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037" w:rsidRDefault="00781037" w:rsidP="00781037">
      <w:pPr>
        <w:pStyle w:val="2"/>
        <w:jc w:val="center"/>
        <w:rPr>
          <w:rFonts w:hint="eastAsia"/>
        </w:rPr>
      </w:pPr>
      <w:r>
        <w:rPr>
          <w:rFonts w:hint="eastAsia"/>
        </w:rPr>
        <w:t>李京文</w:t>
      </w:r>
      <w:r w:rsidR="00217A82">
        <w:rPr>
          <w:rFonts w:hint="eastAsia"/>
        </w:rPr>
        <w:t>同志</w:t>
      </w:r>
      <w:r>
        <w:rPr>
          <w:rFonts w:hint="eastAsia"/>
        </w:rPr>
        <w:t>安徽省教育系统先进个人事迹材料</w:t>
      </w:r>
    </w:p>
    <w:p w:rsidR="001D4E5B" w:rsidRDefault="00AE6ED3" w:rsidP="00AE6ED3">
      <w:pPr>
        <w:ind w:firstLineChars="200" w:firstLine="640"/>
        <w:jc w:val="left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李京文，信息工程学院副院长，教授，省级专业带头人</w:t>
      </w:r>
      <w:r w:rsidR="00CB5C91">
        <w:rPr>
          <w:rFonts w:asciiTheme="majorEastAsia" w:eastAsiaTheme="majorEastAsia" w:hAnsiTheme="majorEastAsia" w:hint="eastAsia"/>
          <w:sz w:val="32"/>
          <w:szCs w:val="32"/>
        </w:rPr>
        <w:t>，</w:t>
      </w:r>
      <w:r w:rsidR="00052BF5">
        <w:rPr>
          <w:rFonts w:asciiTheme="majorEastAsia" w:eastAsiaTheme="majorEastAsia" w:hAnsiTheme="majorEastAsia" w:hint="eastAsia"/>
          <w:sz w:val="32"/>
          <w:szCs w:val="32"/>
        </w:rPr>
        <w:t>获得过</w:t>
      </w:r>
      <w:r w:rsidR="00CB5C91" w:rsidRPr="00CB5C91">
        <w:rPr>
          <w:rFonts w:asciiTheme="majorEastAsia" w:eastAsiaTheme="majorEastAsia" w:hAnsiTheme="majorEastAsia" w:hint="eastAsia"/>
          <w:sz w:val="32"/>
          <w:szCs w:val="32"/>
        </w:rPr>
        <w:t>“高校学科(专业)拔尖人才学术资助”</w:t>
      </w:r>
      <w:r>
        <w:rPr>
          <w:rFonts w:asciiTheme="majorEastAsia" w:eastAsiaTheme="majorEastAsia" w:hAnsiTheme="majorEastAsia" w:hint="eastAsia"/>
          <w:sz w:val="32"/>
          <w:szCs w:val="32"/>
        </w:rPr>
        <w:t>。</w:t>
      </w:r>
      <w:r w:rsidRPr="00AE6ED3">
        <w:rPr>
          <w:rFonts w:asciiTheme="majorEastAsia" w:eastAsiaTheme="majorEastAsia" w:hAnsiTheme="majorEastAsia" w:hint="eastAsia"/>
          <w:sz w:val="32"/>
          <w:szCs w:val="32"/>
        </w:rPr>
        <w:t>1986年走上教育工作岗位，曾先后在安徽纺织工业学校、安徽纺织职业技术学院和安徽事业技术学院任教。33年的教育生涯中，</w:t>
      </w:r>
      <w:r>
        <w:rPr>
          <w:rFonts w:asciiTheme="majorEastAsia" w:eastAsiaTheme="majorEastAsia" w:hAnsiTheme="majorEastAsia" w:hint="eastAsia"/>
          <w:sz w:val="32"/>
          <w:szCs w:val="32"/>
        </w:rPr>
        <w:t>李京文</w:t>
      </w:r>
      <w:r>
        <w:rPr>
          <w:rFonts w:asciiTheme="majorEastAsia" w:eastAsiaTheme="majorEastAsia" w:hAnsiTheme="majorEastAsia" w:hint="eastAsia"/>
          <w:sz w:val="32"/>
          <w:szCs w:val="32"/>
        </w:rPr>
        <w:t>同志</w:t>
      </w:r>
      <w:r w:rsidR="00FB396A">
        <w:rPr>
          <w:rFonts w:asciiTheme="majorEastAsia" w:eastAsiaTheme="majorEastAsia" w:hAnsiTheme="majorEastAsia" w:hint="eastAsia"/>
          <w:sz w:val="32"/>
          <w:szCs w:val="32"/>
        </w:rPr>
        <w:t>始终</w:t>
      </w:r>
      <w:r>
        <w:rPr>
          <w:rFonts w:asciiTheme="majorEastAsia" w:eastAsiaTheme="majorEastAsia" w:hAnsiTheme="majorEastAsia" w:hint="eastAsia"/>
          <w:sz w:val="32"/>
          <w:szCs w:val="32"/>
        </w:rPr>
        <w:t>忠诚党的教育事业，</w:t>
      </w:r>
      <w:r w:rsidR="001D4E5B">
        <w:rPr>
          <w:rFonts w:asciiTheme="majorEastAsia" w:eastAsiaTheme="majorEastAsia" w:hAnsiTheme="majorEastAsia" w:hint="eastAsia"/>
          <w:sz w:val="32"/>
          <w:szCs w:val="32"/>
        </w:rPr>
        <w:t>作为学院主要负责人，平时工作中以身作则，率先垂范。作为教师，她能兢兢业业，关爱学生</w:t>
      </w:r>
      <w:r w:rsidR="00F93B46">
        <w:rPr>
          <w:rFonts w:asciiTheme="majorEastAsia" w:eastAsiaTheme="majorEastAsia" w:hAnsiTheme="majorEastAsia" w:hint="eastAsia"/>
          <w:sz w:val="32"/>
          <w:szCs w:val="32"/>
        </w:rPr>
        <w:t>，认真</w:t>
      </w:r>
      <w:proofErr w:type="gramStart"/>
      <w:r w:rsidR="00F93B46">
        <w:rPr>
          <w:rFonts w:asciiTheme="majorEastAsia" w:eastAsiaTheme="majorEastAsia" w:hAnsiTheme="majorEastAsia" w:hint="eastAsia"/>
          <w:sz w:val="32"/>
          <w:szCs w:val="32"/>
        </w:rPr>
        <w:t>践行</w:t>
      </w:r>
      <w:proofErr w:type="gramEnd"/>
      <w:r w:rsidR="00F93B46">
        <w:rPr>
          <w:rFonts w:asciiTheme="majorEastAsia" w:eastAsiaTheme="majorEastAsia" w:hAnsiTheme="majorEastAsia" w:hint="eastAsia"/>
          <w:sz w:val="32"/>
          <w:szCs w:val="32"/>
        </w:rPr>
        <w:t>“传道授业”之职</w:t>
      </w:r>
      <w:r w:rsidR="001D4E5B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D616B8" w:rsidRDefault="00D616B8" w:rsidP="00D616B8">
      <w:pPr>
        <w:jc w:val="left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一、不断加强思想道德修养和业务学习</w:t>
      </w:r>
    </w:p>
    <w:p w:rsidR="00781037" w:rsidRDefault="00D616B8" w:rsidP="00AE6ED3">
      <w:pPr>
        <w:ind w:firstLineChars="200" w:firstLine="640"/>
        <w:jc w:val="left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李京文同志认真学习十九大以来的文件精神，</w:t>
      </w:r>
      <w:r w:rsidR="00AE6ED3">
        <w:rPr>
          <w:rFonts w:asciiTheme="majorEastAsia" w:eastAsiaTheme="majorEastAsia" w:hAnsiTheme="majorEastAsia" w:hint="eastAsia"/>
          <w:sz w:val="32"/>
          <w:szCs w:val="32"/>
        </w:rPr>
        <w:t>不断增强“四个意识”，坚定“四个自信”，做到“两个维护”</w:t>
      </w:r>
      <w:r>
        <w:rPr>
          <w:rFonts w:asciiTheme="majorEastAsia" w:eastAsiaTheme="majorEastAsia" w:hAnsiTheme="majorEastAsia" w:hint="eastAsia"/>
          <w:sz w:val="32"/>
          <w:szCs w:val="32"/>
        </w:rPr>
        <w:t>，</w:t>
      </w:r>
      <w:r w:rsidR="006639D3">
        <w:rPr>
          <w:rFonts w:asciiTheme="majorEastAsia" w:eastAsiaTheme="majorEastAsia" w:hAnsiTheme="majorEastAsia" w:hint="eastAsia"/>
          <w:sz w:val="32"/>
          <w:szCs w:val="32"/>
        </w:rPr>
        <w:t>始终坚持“</w:t>
      </w:r>
      <w:r w:rsidR="00AE6ED3">
        <w:rPr>
          <w:rFonts w:asciiTheme="majorEastAsia" w:eastAsiaTheme="majorEastAsia" w:hAnsiTheme="majorEastAsia" w:hint="eastAsia"/>
          <w:sz w:val="32"/>
          <w:szCs w:val="32"/>
        </w:rPr>
        <w:t>不忘初心，牢记使命</w:t>
      </w:r>
      <w:r w:rsidR="006639D3">
        <w:rPr>
          <w:rFonts w:asciiTheme="majorEastAsia" w:eastAsiaTheme="majorEastAsia" w:hAnsiTheme="majorEastAsia" w:hint="eastAsia"/>
          <w:sz w:val="32"/>
          <w:szCs w:val="32"/>
        </w:rPr>
        <w:t>”。工作生活上严格要求自己，廉洁自律，克己奉公，十分注意树立干部的良好形象</w:t>
      </w:r>
      <w:r w:rsidR="00FB396A">
        <w:rPr>
          <w:rFonts w:asciiTheme="majorEastAsia" w:eastAsiaTheme="majorEastAsia" w:hAnsiTheme="majorEastAsia" w:hint="eastAsia"/>
          <w:sz w:val="32"/>
          <w:szCs w:val="32"/>
        </w:rPr>
        <w:t>，</w:t>
      </w:r>
      <w:r w:rsidR="006639D3">
        <w:rPr>
          <w:rFonts w:asciiTheme="majorEastAsia" w:eastAsiaTheme="majorEastAsia" w:hAnsiTheme="majorEastAsia" w:hint="eastAsia"/>
          <w:sz w:val="32"/>
          <w:szCs w:val="32"/>
        </w:rPr>
        <w:t>注重职业道德修养，</w:t>
      </w:r>
      <w:r w:rsidR="006639D3">
        <w:rPr>
          <w:rFonts w:asciiTheme="majorEastAsia" w:eastAsiaTheme="majorEastAsia" w:hAnsiTheme="majorEastAsia" w:hint="eastAsia"/>
          <w:sz w:val="32"/>
          <w:szCs w:val="32"/>
        </w:rPr>
        <w:t>自觉遵守法律法规、校纪校规，团结同志，作风民主。</w:t>
      </w:r>
    </w:p>
    <w:p w:rsidR="006639D3" w:rsidRPr="00AE6ED3" w:rsidRDefault="006639D3" w:rsidP="00AE6ED3">
      <w:pPr>
        <w:ind w:firstLineChars="200" w:firstLine="640"/>
        <w:jc w:val="left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为了履行好部门领导职责，胜任</w:t>
      </w:r>
      <w:r w:rsidR="00FB396A">
        <w:rPr>
          <w:rFonts w:asciiTheme="majorEastAsia" w:eastAsiaTheme="majorEastAsia" w:hAnsiTheme="majorEastAsia" w:hint="eastAsia"/>
          <w:sz w:val="32"/>
          <w:szCs w:val="32"/>
        </w:rPr>
        <w:t>本职</w:t>
      </w:r>
      <w:r>
        <w:rPr>
          <w:rFonts w:asciiTheme="majorEastAsia" w:eastAsiaTheme="majorEastAsia" w:hAnsiTheme="majorEastAsia" w:hint="eastAsia"/>
          <w:sz w:val="32"/>
          <w:szCs w:val="32"/>
        </w:rPr>
        <w:t>工作，她坚持党的教育方针政策、教育教学理论和业务知识的学习，提高</w:t>
      </w:r>
      <w:r w:rsidR="00FB396A">
        <w:rPr>
          <w:rFonts w:asciiTheme="majorEastAsia" w:eastAsiaTheme="majorEastAsia" w:hAnsiTheme="majorEastAsia" w:hint="eastAsia"/>
          <w:sz w:val="32"/>
          <w:szCs w:val="32"/>
        </w:rPr>
        <w:t>了</w:t>
      </w:r>
      <w:r>
        <w:rPr>
          <w:rFonts w:asciiTheme="majorEastAsia" w:eastAsiaTheme="majorEastAsia" w:hAnsiTheme="majorEastAsia" w:hint="eastAsia"/>
          <w:sz w:val="32"/>
          <w:szCs w:val="32"/>
        </w:rPr>
        <w:t>管理水平和业务能力，进一步更新了教育理念和管理意识，用现代化的教育理论指导学院各项工作，取得了良好的成效。</w:t>
      </w:r>
    </w:p>
    <w:p w:rsidR="00781037" w:rsidRDefault="006639D3" w:rsidP="00781037">
      <w:pPr>
        <w:jc w:val="left"/>
        <w:rPr>
          <w:rFonts w:asciiTheme="majorEastAsia" w:eastAsiaTheme="majorEastAsia" w:hAnsiTheme="majorEastAsia" w:hint="eastAsia"/>
          <w:sz w:val="32"/>
          <w:szCs w:val="32"/>
        </w:rPr>
      </w:pPr>
      <w:r w:rsidRPr="006639D3">
        <w:rPr>
          <w:rFonts w:asciiTheme="majorEastAsia" w:eastAsiaTheme="majorEastAsia" w:hAnsiTheme="majorEastAsia" w:hint="eastAsia"/>
          <w:sz w:val="32"/>
          <w:szCs w:val="32"/>
        </w:rPr>
        <w:t>二、教育教学工作有条不紊</w:t>
      </w:r>
    </w:p>
    <w:p w:rsidR="00C60CD0" w:rsidRDefault="00C60CD0" w:rsidP="00781037">
      <w:pPr>
        <w:jc w:val="left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1．加强学院</w:t>
      </w:r>
      <w:r w:rsidR="00052BF5">
        <w:rPr>
          <w:rFonts w:asciiTheme="majorEastAsia" w:eastAsiaTheme="majorEastAsia" w:hAnsiTheme="majorEastAsia" w:hint="eastAsia"/>
          <w:sz w:val="32"/>
          <w:szCs w:val="32"/>
        </w:rPr>
        <w:t>制</w:t>
      </w:r>
      <w:r>
        <w:rPr>
          <w:rFonts w:asciiTheme="majorEastAsia" w:eastAsiaTheme="majorEastAsia" w:hAnsiTheme="majorEastAsia" w:hint="eastAsia"/>
          <w:sz w:val="32"/>
          <w:szCs w:val="32"/>
        </w:rPr>
        <w:t>度建设，做到以制度实施管理</w:t>
      </w:r>
    </w:p>
    <w:p w:rsidR="00CB5C91" w:rsidRDefault="00C60CD0" w:rsidP="00CB5C91">
      <w:pPr>
        <w:ind w:firstLineChars="200" w:firstLine="640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lastRenderedPageBreak/>
        <w:t>该同志任职以来主持</w:t>
      </w:r>
      <w:r w:rsidRPr="00C60CD0">
        <w:rPr>
          <w:rFonts w:asciiTheme="majorEastAsia" w:eastAsiaTheme="majorEastAsia" w:hAnsiTheme="majorEastAsia" w:hint="eastAsia"/>
          <w:sz w:val="32"/>
          <w:szCs w:val="32"/>
        </w:rPr>
        <w:t>完成</w:t>
      </w:r>
      <w:r>
        <w:rPr>
          <w:rFonts w:asciiTheme="majorEastAsia" w:eastAsiaTheme="majorEastAsia" w:hAnsiTheme="majorEastAsia" w:hint="eastAsia"/>
          <w:sz w:val="32"/>
          <w:szCs w:val="32"/>
        </w:rPr>
        <w:t>了</w:t>
      </w:r>
      <w:r w:rsidRPr="00C60CD0">
        <w:rPr>
          <w:rFonts w:asciiTheme="majorEastAsia" w:eastAsiaTheme="majorEastAsia" w:hAnsiTheme="majorEastAsia" w:hint="eastAsia"/>
          <w:sz w:val="32"/>
          <w:szCs w:val="32"/>
        </w:rPr>
        <w:t>信息工程学院各项管理制度的制定，先后</w:t>
      </w:r>
      <w:r w:rsidR="00FB396A">
        <w:rPr>
          <w:rFonts w:asciiTheme="majorEastAsia" w:eastAsiaTheme="majorEastAsia" w:hAnsiTheme="majorEastAsia" w:hint="eastAsia"/>
          <w:sz w:val="32"/>
          <w:szCs w:val="32"/>
        </w:rPr>
        <w:t>完成</w:t>
      </w:r>
      <w:r w:rsidRPr="00C60CD0">
        <w:rPr>
          <w:rFonts w:asciiTheme="majorEastAsia" w:eastAsiaTheme="majorEastAsia" w:hAnsiTheme="majorEastAsia" w:hint="eastAsia"/>
          <w:sz w:val="32"/>
          <w:szCs w:val="32"/>
        </w:rPr>
        <w:t>了</w:t>
      </w:r>
      <w:r w:rsidR="002526BC" w:rsidRPr="002526BC">
        <w:rPr>
          <w:rFonts w:asciiTheme="majorEastAsia" w:eastAsiaTheme="majorEastAsia" w:hAnsiTheme="majorEastAsia" w:hint="eastAsia"/>
          <w:sz w:val="32"/>
          <w:szCs w:val="32"/>
        </w:rPr>
        <w:t>《信息工程学院教学管理规定》、《信息工程学院职业院校技能竞赛管理规定》、《信息工程学院专业建设管理规定》、《信息工程学院新进（青年）教师管理规定》</w:t>
      </w:r>
      <w:r w:rsidR="002526BC">
        <w:rPr>
          <w:rFonts w:asciiTheme="majorEastAsia" w:eastAsiaTheme="majorEastAsia" w:hAnsiTheme="majorEastAsia" w:hint="eastAsia"/>
          <w:sz w:val="32"/>
          <w:szCs w:val="32"/>
        </w:rPr>
        <w:t>等</w:t>
      </w:r>
      <w:r w:rsidR="002526BC" w:rsidRPr="002526BC">
        <w:rPr>
          <w:rFonts w:asciiTheme="majorEastAsia" w:eastAsiaTheme="majorEastAsia" w:hAnsiTheme="majorEastAsia" w:hint="eastAsia"/>
          <w:sz w:val="32"/>
          <w:szCs w:val="32"/>
        </w:rPr>
        <w:t>管理制度的拟定与实施</w:t>
      </w:r>
      <w:r w:rsidR="002526BC">
        <w:rPr>
          <w:rFonts w:asciiTheme="majorEastAsia" w:eastAsiaTheme="majorEastAsia" w:hAnsiTheme="majorEastAsia" w:hint="eastAsia"/>
          <w:sz w:val="32"/>
          <w:szCs w:val="32"/>
        </w:rPr>
        <w:t>，进一步提高了管理水平。</w:t>
      </w:r>
    </w:p>
    <w:p w:rsidR="002526BC" w:rsidRPr="002526BC" w:rsidRDefault="002526BC" w:rsidP="002526BC">
      <w:pPr>
        <w:ind w:firstLineChars="200" w:firstLine="640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2．</w:t>
      </w:r>
      <w:r w:rsidR="00052BF5">
        <w:rPr>
          <w:rFonts w:asciiTheme="majorEastAsia" w:eastAsiaTheme="majorEastAsia" w:hAnsiTheme="majorEastAsia" w:hint="eastAsia"/>
          <w:sz w:val="32"/>
          <w:szCs w:val="32"/>
        </w:rPr>
        <w:t>以身作则落实教科研工作</w:t>
      </w:r>
    </w:p>
    <w:p w:rsidR="00512352" w:rsidRDefault="002715B8" w:rsidP="00512352">
      <w:pPr>
        <w:spacing w:line="560" w:lineRule="exact"/>
        <w:ind w:firstLine="640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该同志</w:t>
      </w:r>
      <w:r w:rsidR="00781037" w:rsidRPr="00781037">
        <w:rPr>
          <w:rFonts w:asciiTheme="majorEastAsia" w:eastAsiaTheme="majorEastAsia" w:hAnsiTheme="majorEastAsia" w:hint="eastAsia"/>
          <w:sz w:val="32"/>
          <w:szCs w:val="32"/>
        </w:rPr>
        <w:t>始终坚守在</w:t>
      </w:r>
      <w:r w:rsidR="00781037">
        <w:rPr>
          <w:rFonts w:asciiTheme="majorEastAsia" w:eastAsiaTheme="majorEastAsia" w:hAnsiTheme="majorEastAsia" w:hint="eastAsia"/>
          <w:sz w:val="32"/>
          <w:szCs w:val="32"/>
        </w:rPr>
        <w:t>职业教育第</w:t>
      </w:r>
      <w:r w:rsidR="00781037" w:rsidRPr="00781037">
        <w:rPr>
          <w:rFonts w:asciiTheme="majorEastAsia" w:eastAsiaTheme="majorEastAsia" w:hAnsiTheme="majorEastAsia" w:hint="eastAsia"/>
          <w:sz w:val="32"/>
          <w:szCs w:val="32"/>
        </w:rPr>
        <w:t>一线，全心倾情投入</w:t>
      </w:r>
      <w:r w:rsidR="00781037">
        <w:rPr>
          <w:rFonts w:asciiTheme="majorEastAsia" w:eastAsiaTheme="majorEastAsia" w:hAnsiTheme="majorEastAsia" w:hint="eastAsia"/>
          <w:sz w:val="32"/>
          <w:szCs w:val="32"/>
        </w:rPr>
        <w:t>计算机相关</w:t>
      </w:r>
      <w:r>
        <w:rPr>
          <w:rFonts w:asciiTheme="majorEastAsia" w:eastAsiaTheme="majorEastAsia" w:hAnsiTheme="majorEastAsia" w:hint="eastAsia"/>
          <w:sz w:val="32"/>
          <w:szCs w:val="32"/>
        </w:rPr>
        <w:t>专业</w:t>
      </w:r>
      <w:r w:rsidR="00781037">
        <w:rPr>
          <w:rFonts w:asciiTheme="majorEastAsia" w:eastAsiaTheme="majorEastAsia" w:hAnsiTheme="majorEastAsia" w:hint="eastAsia"/>
          <w:sz w:val="32"/>
          <w:szCs w:val="32"/>
        </w:rPr>
        <w:t>的</w:t>
      </w:r>
      <w:r w:rsidR="00781037" w:rsidRPr="00781037">
        <w:rPr>
          <w:rFonts w:asciiTheme="majorEastAsia" w:eastAsiaTheme="majorEastAsia" w:hAnsiTheme="majorEastAsia" w:hint="eastAsia"/>
          <w:sz w:val="32"/>
          <w:szCs w:val="32"/>
        </w:rPr>
        <w:t>综合改革和整体优化</w:t>
      </w:r>
      <w:r w:rsidR="00264BC8">
        <w:rPr>
          <w:rFonts w:asciiTheme="majorEastAsia" w:eastAsiaTheme="majorEastAsia" w:hAnsiTheme="majorEastAsia" w:hint="eastAsia"/>
          <w:sz w:val="32"/>
          <w:szCs w:val="32"/>
        </w:rPr>
        <w:t>中</w:t>
      </w:r>
      <w:r w:rsidR="00781037" w:rsidRPr="00781037">
        <w:rPr>
          <w:rFonts w:asciiTheme="majorEastAsia" w:eastAsiaTheme="majorEastAsia" w:hAnsiTheme="majorEastAsia" w:hint="eastAsia"/>
          <w:sz w:val="32"/>
          <w:szCs w:val="32"/>
        </w:rPr>
        <w:t>。</w:t>
      </w:r>
      <w:r w:rsidR="00781037">
        <w:rPr>
          <w:rFonts w:asciiTheme="majorEastAsia" w:eastAsiaTheme="majorEastAsia" w:hAnsiTheme="majorEastAsia" w:hint="eastAsia"/>
          <w:sz w:val="32"/>
          <w:szCs w:val="32"/>
        </w:rPr>
        <w:t>她带领团队积极</w:t>
      </w:r>
      <w:r w:rsidR="00781037" w:rsidRPr="002F2810">
        <w:rPr>
          <w:rFonts w:asciiTheme="majorEastAsia" w:eastAsiaTheme="majorEastAsia" w:hAnsiTheme="majorEastAsia" w:hint="eastAsia"/>
          <w:b/>
          <w:sz w:val="32"/>
          <w:szCs w:val="32"/>
        </w:rPr>
        <w:t>参与</w:t>
      </w:r>
      <w:r w:rsidRPr="002F2810">
        <w:rPr>
          <w:rFonts w:asciiTheme="majorEastAsia" w:eastAsiaTheme="majorEastAsia" w:hAnsiTheme="majorEastAsia" w:hint="eastAsia"/>
          <w:b/>
          <w:sz w:val="32"/>
          <w:szCs w:val="32"/>
        </w:rPr>
        <w:t>高水平大学建设</w:t>
      </w:r>
      <w:r w:rsidR="00512352">
        <w:rPr>
          <w:rFonts w:asciiTheme="majorEastAsia" w:eastAsiaTheme="majorEastAsia" w:hAnsiTheme="majorEastAsia" w:hint="eastAsia"/>
          <w:sz w:val="32"/>
          <w:szCs w:val="32"/>
        </w:rPr>
        <w:t>。</w:t>
      </w:r>
      <w:r w:rsidR="002526BC">
        <w:rPr>
          <w:rFonts w:asciiTheme="majorEastAsia" w:eastAsiaTheme="majorEastAsia" w:hAnsiTheme="majorEastAsia" w:hint="eastAsia"/>
          <w:sz w:val="32"/>
          <w:szCs w:val="32"/>
        </w:rPr>
        <w:t>通过高水平大学项目建设，与</w:t>
      </w:r>
      <w:r w:rsidR="00512352" w:rsidRPr="00512352">
        <w:rPr>
          <w:rFonts w:asciiTheme="majorEastAsia" w:eastAsiaTheme="majorEastAsia" w:hAnsiTheme="majorEastAsia"/>
          <w:sz w:val="32"/>
          <w:szCs w:val="32"/>
        </w:rPr>
        <w:t>北京华晟</w:t>
      </w:r>
      <w:r w:rsidR="00512352" w:rsidRPr="00512352">
        <w:rPr>
          <w:rFonts w:asciiTheme="majorEastAsia" w:eastAsiaTheme="majorEastAsia" w:hAnsiTheme="majorEastAsia"/>
          <w:sz w:val="32"/>
          <w:szCs w:val="32"/>
        </w:rPr>
        <w:t>经世信息技术有限公司</w:t>
      </w:r>
      <w:r w:rsidR="002526BC">
        <w:rPr>
          <w:rFonts w:asciiTheme="majorEastAsia" w:eastAsiaTheme="majorEastAsia" w:hAnsiTheme="majorEastAsia" w:hint="eastAsia"/>
          <w:sz w:val="32"/>
          <w:szCs w:val="32"/>
        </w:rPr>
        <w:t>、</w:t>
      </w:r>
      <w:hyperlink r:id="rId8" w:tgtFrame="_blank" w:history="1">
        <w:r w:rsidR="00512352" w:rsidRPr="00512352">
          <w:rPr>
            <w:rFonts w:asciiTheme="majorEastAsia" w:eastAsiaTheme="majorEastAsia" w:hAnsiTheme="majorEastAsia"/>
            <w:sz w:val="32"/>
            <w:szCs w:val="32"/>
          </w:rPr>
          <w:t>中兴通讯股份有限公司</w:t>
        </w:r>
      </w:hyperlink>
      <w:r w:rsidR="002526BC">
        <w:rPr>
          <w:rFonts w:asciiTheme="majorEastAsia" w:eastAsiaTheme="majorEastAsia" w:hAnsiTheme="majorEastAsia" w:hint="eastAsia"/>
          <w:sz w:val="32"/>
          <w:szCs w:val="32"/>
        </w:rPr>
        <w:t>合作建设了</w:t>
      </w:r>
      <w:r w:rsidR="00512352">
        <w:rPr>
          <w:rFonts w:asciiTheme="majorEastAsia" w:eastAsiaTheme="majorEastAsia" w:hAnsiTheme="majorEastAsia" w:hint="eastAsia"/>
          <w:sz w:val="32"/>
          <w:szCs w:val="32"/>
        </w:rPr>
        <w:t>高水准、可示范的</w:t>
      </w:r>
      <w:r w:rsidR="002526BC">
        <w:rPr>
          <w:rFonts w:asciiTheme="majorEastAsia" w:eastAsiaTheme="majorEastAsia" w:hAnsiTheme="majorEastAsia" w:hint="eastAsia"/>
          <w:sz w:val="32"/>
          <w:szCs w:val="32"/>
        </w:rPr>
        <w:t>“ICT行业创新基地</w:t>
      </w:r>
      <w:r w:rsidR="00512352">
        <w:rPr>
          <w:rFonts w:asciiTheme="majorEastAsia" w:eastAsiaTheme="majorEastAsia" w:hAnsiTheme="majorEastAsia" w:hint="eastAsia"/>
          <w:sz w:val="32"/>
          <w:szCs w:val="32"/>
        </w:rPr>
        <w:t>”</w:t>
      </w:r>
      <w:r w:rsidR="002526BC">
        <w:rPr>
          <w:rFonts w:asciiTheme="majorEastAsia" w:eastAsiaTheme="majorEastAsia" w:hAnsiTheme="majorEastAsia" w:hint="eastAsia"/>
          <w:sz w:val="32"/>
          <w:szCs w:val="32"/>
        </w:rPr>
        <w:t>，</w:t>
      </w:r>
      <w:r w:rsidR="002F2810">
        <w:rPr>
          <w:rFonts w:asciiTheme="majorEastAsia" w:eastAsiaTheme="majorEastAsia" w:hAnsiTheme="majorEastAsia" w:hint="eastAsia"/>
          <w:sz w:val="32"/>
          <w:szCs w:val="32"/>
        </w:rPr>
        <w:t>使得</w:t>
      </w:r>
      <w:r w:rsidR="002F2810">
        <w:rPr>
          <w:rFonts w:asciiTheme="majorEastAsia" w:eastAsiaTheme="majorEastAsia" w:hAnsiTheme="majorEastAsia" w:hint="eastAsia"/>
          <w:sz w:val="32"/>
          <w:szCs w:val="32"/>
        </w:rPr>
        <w:t>校企</w:t>
      </w:r>
      <w:r w:rsidR="002F2810" w:rsidRPr="002F2810">
        <w:rPr>
          <w:rFonts w:asciiTheme="majorEastAsia" w:eastAsiaTheme="majorEastAsia" w:hAnsiTheme="majorEastAsia" w:hint="eastAsia"/>
          <w:b/>
          <w:sz w:val="32"/>
          <w:szCs w:val="32"/>
        </w:rPr>
        <w:t>共建师资团队</w:t>
      </w:r>
      <w:r w:rsidR="002F2810">
        <w:rPr>
          <w:rFonts w:asciiTheme="majorEastAsia" w:eastAsiaTheme="majorEastAsia" w:hAnsiTheme="majorEastAsia" w:hint="eastAsia"/>
          <w:sz w:val="32"/>
          <w:szCs w:val="32"/>
        </w:rPr>
        <w:t>成功在我院落地，</w:t>
      </w:r>
      <w:r w:rsidR="00512352">
        <w:rPr>
          <w:rFonts w:asciiTheme="majorEastAsia" w:eastAsiaTheme="majorEastAsia" w:hAnsiTheme="majorEastAsia" w:hint="eastAsia"/>
          <w:sz w:val="32"/>
          <w:szCs w:val="32"/>
        </w:rPr>
        <w:t>成为高水平大学建设的一个亮点。</w:t>
      </w:r>
      <w:r w:rsidR="00781037" w:rsidRPr="002F2810">
        <w:rPr>
          <w:rFonts w:asciiTheme="majorEastAsia" w:eastAsiaTheme="majorEastAsia" w:hAnsiTheme="majorEastAsia" w:hint="eastAsia"/>
          <w:b/>
          <w:sz w:val="32"/>
          <w:szCs w:val="32"/>
        </w:rPr>
        <w:t>现代学徒制</w:t>
      </w:r>
      <w:r w:rsidR="00264BC8" w:rsidRPr="002F2810">
        <w:rPr>
          <w:rFonts w:asciiTheme="majorEastAsia" w:eastAsiaTheme="majorEastAsia" w:hAnsiTheme="majorEastAsia" w:hint="eastAsia"/>
          <w:b/>
          <w:sz w:val="32"/>
          <w:szCs w:val="32"/>
        </w:rPr>
        <w:t>试点</w:t>
      </w:r>
      <w:r w:rsidR="00512352" w:rsidRPr="002F2810">
        <w:rPr>
          <w:rFonts w:asciiTheme="majorEastAsia" w:eastAsiaTheme="majorEastAsia" w:hAnsiTheme="majorEastAsia" w:hint="eastAsia"/>
          <w:b/>
          <w:sz w:val="32"/>
          <w:szCs w:val="32"/>
        </w:rPr>
        <w:t>建设</w:t>
      </w:r>
      <w:r w:rsidR="00FB396A" w:rsidRPr="00FB396A">
        <w:rPr>
          <w:rFonts w:asciiTheme="majorEastAsia" w:eastAsiaTheme="majorEastAsia" w:hAnsiTheme="majorEastAsia" w:hint="eastAsia"/>
          <w:sz w:val="32"/>
          <w:szCs w:val="32"/>
        </w:rPr>
        <w:t>工作</w:t>
      </w:r>
      <w:r w:rsidR="00512352">
        <w:rPr>
          <w:rFonts w:asciiTheme="majorEastAsia" w:eastAsiaTheme="majorEastAsia" w:hAnsiTheme="majorEastAsia" w:hint="eastAsia"/>
          <w:sz w:val="32"/>
          <w:szCs w:val="32"/>
        </w:rPr>
        <w:t>成果显著，已经顺利通过了国家验收。</w:t>
      </w:r>
    </w:p>
    <w:p w:rsidR="002C5228" w:rsidRDefault="00052BF5" w:rsidP="002715B8">
      <w:pPr>
        <w:spacing w:line="560" w:lineRule="exact"/>
        <w:ind w:firstLine="640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该同志</w:t>
      </w:r>
      <w:r w:rsidR="002F2810">
        <w:rPr>
          <w:rFonts w:asciiTheme="majorEastAsia" w:eastAsiaTheme="majorEastAsia" w:hAnsiTheme="majorEastAsia" w:hint="eastAsia"/>
          <w:sz w:val="32"/>
          <w:szCs w:val="32"/>
        </w:rPr>
        <w:t>多年来一直</w:t>
      </w:r>
      <w:r w:rsidR="002F2810">
        <w:rPr>
          <w:rFonts w:asciiTheme="majorEastAsia" w:eastAsiaTheme="majorEastAsia" w:hAnsiTheme="majorEastAsia" w:hint="eastAsia"/>
          <w:sz w:val="32"/>
          <w:szCs w:val="32"/>
        </w:rPr>
        <w:t>积极主动组织学生参与</w:t>
      </w:r>
      <w:r w:rsidR="002F2810">
        <w:rPr>
          <w:rFonts w:asciiTheme="majorEastAsia" w:eastAsiaTheme="majorEastAsia" w:hAnsiTheme="majorEastAsia" w:hint="eastAsia"/>
          <w:sz w:val="32"/>
          <w:szCs w:val="32"/>
        </w:rPr>
        <w:t>各类技能竞赛，每年信息工程学院参加各类大赛获奖达</w:t>
      </w:r>
      <w:r w:rsidR="002F2810" w:rsidRPr="00FB396A">
        <w:rPr>
          <w:rFonts w:asciiTheme="majorEastAsia" w:eastAsiaTheme="majorEastAsia" w:hAnsiTheme="majorEastAsia" w:hint="eastAsia"/>
          <w:b/>
          <w:sz w:val="32"/>
          <w:szCs w:val="32"/>
        </w:rPr>
        <w:t>百余次</w:t>
      </w:r>
      <w:r w:rsidR="002F2810">
        <w:rPr>
          <w:rFonts w:asciiTheme="majorEastAsia" w:eastAsiaTheme="majorEastAsia" w:hAnsiTheme="majorEastAsia" w:hint="eastAsia"/>
          <w:sz w:val="32"/>
          <w:szCs w:val="32"/>
        </w:rPr>
        <w:t>，在安徽省</w:t>
      </w:r>
      <w:r w:rsidR="002F2810">
        <w:rPr>
          <w:rFonts w:asciiTheme="majorEastAsia" w:eastAsiaTheme="majorEastAsia" w:hAnsiTheme="majorEastAsia" w:hint="eastAsia"/>
          <w:sz w:val="32"/>
          <w:szCs w:val="32"/>
        </w:rPr>
        <w:t>职业院校技能大赛</w:t>
      </w:r>
      <w:r w:rsidR="002F2810">
        <w:rPr>
          <w:rFonts w:asciiTheme="majorEastAsia" w:eastAsiaTheme="majorEastAsia" w:hAnsiTheme="majorEastAsia" w:hint="eastAsia"/>
          <w:sz w:val="32"/>
          <w:szCs w:val="32"/>
        </w:rPr>
        <w:t>中成绩尤为突出</w:t>
      </w:r>
      <w:r w:rsidR="002F2810">
        <w:rPr>
          <w:rFonts w:asciiTheme="majorEastAsia" w:eastAsiaTheme="majorEastAsia" w:hAnsiTheme="majorEastAsia" w:hint="eastAsia"/>
          <w:sz w:val="32"/>
          <w:szCs w:val="32"/>
        </w:rPr>
        <w:t>，</w:t>
      </w:r>
      <w:r w:rsidR="002F2810">
        <w:rPr>
          <w:rFonts w:asciiTheme="majorEastAsia" w:eastAsiaTheme="majorEastAsia" w:hAnsiTheme="majorEastAsia" w:hint="eastAsia"/>
          <w:sz w:val="32"/>
          <w:szCs w:val="32"/>
        </w:rPr>
        <w:t>信息类大赛成绩在各校信息类学院</w:t>
      </w:r>
      <w:r w:rsidR="00FB396A">
        <w:rPr>
          <w:rFonts w:asciiTheme="majorEastAsia" w:eastAsiaTheme="majorEastAsia" w:hAnsiTheme="majorEastAsia" w:hint="eastAsia"/>
          <w:sz w:val="32"/>
          <w:szCs w:val="32"/>
        </w:rPr>
        <w:t>中</w:t>
      </w:r>
      <w:r w:rsidR="002F2810">
        <w:rPr>
          <w:rFonts w:asciiTheme="majorEastAsia" w:eastAsiaTheme="majorEastAsia" w:hAnsiTheme="majorEastAsia" w:hint="eastAsia"/>
          <w:sz w:val="32"/>
          <w:szCs w:val="32"/>
        </w:rPr>
        <w:t>名列前茅；在</w:t>
      </w:r>
      <w:r w:rsidR="002F2810">
        <w:rPr>
          <w:rFonts w:asciiTheme="majorEastAsia" w:eastAsiaTheme="majorEastAsia" w:hAnsiTheme="majorEastAsia" w:hint="eastAsia"/>
          <w:sz w:val="32"/>
          <w:szCs w:val="32"/>
        </w:rPr>
        <w:t>全国职业院校技能大赛</w:t>
      </w:r>
      <w:r w:rsidR="002F2810">
        <w:rPr>
          <w:rFonts w:asciiTheme="majorEastAsia" w:eastAsiaTheme="majorEastAsia" w:hAnsiTheme="majorEastAsia" w:hint="eastAsia"/>
          <w:sz w:val="32"/>
          <w:szCs w:val="32"/>
        </w:rPr>
        <w:t>中获奖</w:t>
      </w:r>
      <w:r w:rsidR="002F2810">
        <w:rPr>
          <w:rFonts w:asciiTheme="majorEastAsia" w:eastAsiaTheme="majorEastAsia" w:hAnsiTheme="majorEastAsia" w:hint="eastAsia"/>
          <w:sz w:val="32"/>
          <w:szCs w:val="32"/>
        </w:rPr>
        <w:t>20余项，</w:t>
      </w:r>
      <w:r w:rsidR="002F2810">
        <w:rPr>
          <w:rFonts w:asciiTheme="majorEastAsia" w:eastAsiaTheme="majorEastAsia" w:hAnsiTheme="majorEastAsia" w:hint="eastAsia"/>
          <w:sz w:val="32"/>
          <w:szCs w:val="32"/>
        </w:rPr>
        <w:t>特别是今年，李京文带领信息工程学院在全国职业院校技能大赛中斩获</w:t>
      </w:r>
      <w:r w:rsidR="002F2810" w:rsidRPr="002F2810">
        <w:rPr>
          <w:rFonts w:asciiTheme="majorEastAsia" w:eastAsiaTheme="majorEastAsia" w:hAnsiTheme="majorEastAsia" w:hint="eastAsia"/>
          <w:b/>
          <w:sz w:val="32"/>
          <w:szCs w:val="32"/>
        </w:rPr>
        <w:t>2个“一等奖”</w:t>
      </w:r>
      <w:r w:rsidR="002F2810">
        <w:rPr>
          <w:rFonts w:asciiTheme="majorEastAsia" w:eastAsiaTheme="majorEastAsia" w:hAnsiTheme="majorEastAsia" w:hint="eastAsia"/>
          <w:sz w:val="32"/>
          <w:szCs w:val="32"/>
        </w:rPr>
        <w:t>、1个“三等奖”的好成绩</w:t>
      </w:r>
      <w:r w:rsidR="002F2810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2F2810" w:rsidRDefault="002C5228" w:rsidP="002715B8">
      <w:pPr>
        <w:spacing w:line="560" w:lineRule="exact"/>
        <w:ind w:firstLine="640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该同志不辞辛劳，带领信息工程学院积极承办</w:t>
      </w:r>
      <w:r w:rsidR="00AB2BA0">
        <w:rPr>
          <w:rFonts w:asciiTheme="majorEastAsia" w:eastAsiaTheme="majorEastAsia" w:hAnsiTheme="majorEastAsia" w:hint="eastAsia"/>
          <w:sz w:val="32"/>
          <w:szCs w:val="32"/>
        </w:rPr>
        <w:t>并顺利完成</w:t>
      </w:r>
      <w:r>
        <w:rPr>
          <w:rFonts w:asciiTheme="majorEastAsia" w:eastAsiaTheme="majorEastAsia" w:hAnsiTheme="majorEastAsia" w:hint="eastAsia"/>
          <w:sz w:val="32"/>
          <w:szCs w:val="32"/>
        </w:rPr>
        <w:t>了</w:t>
      </w:r>
      <w:proofErr w:type="gramStart"/>
      <w:r>
        <w:rPr>
          <w:rFonts w:asciiTheme="majorEastAsia" w:eastAsiaTheme="majorEastAsia" w:hAnsiTheme="majorEastAsia" w:hint="eastAsia"/>
          <w:sz w:val="32"/>
          <w:szCs w:val="32"/>
        </w:rPr>
        <w:t>安徽省动漫赛项</w:t>
      </w:r>
      <w:proofErr w:type="gramEnd"/>
      <w:r>
        <w:rPr>
          <w:rFonts w:asciiTheme="majorEastAsia" w:eastAsiaTheme="majorEastAsia" w:hAnsiTheme="majorEastAsia" w:hint="eastAsia"/>
          <w:sz w:val="32"/>
          <w:szCs w:val="32"/>
        </w:rPr>
        <w:t>竞赛2次、大数据赛项竞赛2次、4G赛项竞赛2次、</w:t>
      </w:r>
      <w:r w:rsidR="00D22A8D">
        <w:rPr>
          <w:rFonts w:asciiTheme="majorEastAsia" w:eastAsiaTheme="majorEastAsia" w:hAnsiTheme="majorEastAsia" w:hint="eastAsia"/>
          <w:sz w:val="32"/>
          <w:szCs w:val="32"/>
        </w:rPr>
        <w:t>还</w:t>
      </w:r>
      <w:r w:rsidR="00AB2BA0">
        <w:rPr>
          <w:rFonts w:asciiTheme="majorEastAsia" w:eastAsiaTheme="majorEastAsia" w:hAnsiTheme="majorEastAsia" w:hint="eastAsia"/>
          <w:sz w:val="32"/>
          <w:szCs w:val="32"/>
        </w:rPr>
        <w:t>成功</w:t>
      </w:r>
      <w:r>
        <w:rPr>
          <w:rFonts w:asciiTheme="majorEastAsia" w:eastAsiaTheme="majorEastAsia" w:hAnsiTheme="majorEastAsia" w:hint="eastAsia"/>
          <w:sz w:val="32"/>
          <w:szCs w:val="32"/>
        </w:rPr>
        <w:t>承办了</w:t>
      </w:r>
      <w:r w:rsidR="00D22A8D">
        <w:rPr>
          <w:rFonts w:asciiTheme="majorEastAsia" w:eastAsiaTheme="majorEastAsia" w:hAnsiTheme="majorEastAsia" w:hint="eastAsia"/>
          <w:sz w:val="32"/>
          <w:szCs w:val="32"/>
        </w:rPr>
        <w:t xml:space="preserve">由800名选手参加规模庞大的 </w:t>
      </w:r>
      <w:r>
        <w:rPr>
          <w:rFonts w:asciiTheme="majorEastAsia" w:eastAsiaTheme="majorEastAsia" w:hAnsiTheme="majorEastAsia" w:hint="eastAsia"/>
          <w:sz w:val="32"/>
          <w:szCs w:val="32"/>
        </w:rPr>
        <w:t>“</w:t>
      </w:r>
      <w:r w:rsidRPr="002C5228">
        <w:rPr>
          <w:rFonts w:asciiTheme="majorEastAsia" w:eastAsiaTheme="majorEastAsia" w:hAnsiTheme="majorEastAsia" w:hint="eastAsia"/>
          <w:sz w:val="32"/>
          <w:szCs w:val="32"/>
        </w:rPr>
        <w:t>2019年安徽省机器人大赛—单片机与嵌入式系统</w:t>
      </w:r>
      <w:r w:rsidRPr="002C5228">
        <w:rPr>
          <w:rFonts w:asciiTheme="majorEastAsia" w:eastAsiaTheme="majorEastAsia" w:hAnsiTheme="majorEastAsia" w:hint="eastAsia"/>
          <w:sz w:val="32"/>
          <w:szCs w:val="32"/>
        </w:rPr>
        <w:t>”</w:t>
      </w:r>
      <w:r w:rsidRPr="002C5228">
        <w:rPr>
          <w:rFonts w:asciiTheme="majorEastAsia" w:eastAsiaTheme="majorEastAsia" w:hAnsiTheme="majorEastAsia" w:hint="eastAsia"/>
          <w:sz w:val="32"/>
          <w:szCs w:val="32"/>
        </w:rPr>
        <w:t>竞赛</w:t>
      </w:r>
      <w:r w:rsidR="00AB2BA0">
        <w:rPr>
          <w:rFonts w:asciiTheme="majorEastAsia" w:eastAsiaTheme="majorEastAsia" w:hAnsiTheme="majorEastAsia" w:hint="eastAsia"/>
          <w:sz w:val="32"/>
          <w:szCs w:val="32"/>
        </w:rPr>
        <w:t>，为了做好这些赛事，李京文同志不分日夜，亲自参与考试环境</w:t>
      </w:r>
      <w:r w:rsidR="00FB396A">
        <w:rPr>
          <w:rFonts w:asciiTheme="majorEastAsia" w:eastAsiaTheme="majorEastAsia" w:hAnsiTheme="majorEastAsia" w:hint="eastAsia"/>
          <w:sz w:val="32"/>
          <w:szCs w:val="32"/>
        </w:rPr>
        <w:t>和赛前各项工作</w:t>
      </w:r>
      <w:r w:rsidR="00AB2BA0">
        <w:rPr>
          <w:rFonts w:asciiTheme="majorEastAsia" w:eastAsiaTheme="majorEastAsia" w:hAnsiTheme="majorEastAsia" w:hint="eastAsia"/>
          <w:sz w:val="32"/>
          <w:szCs w:val="32"/>
        </w:rPr>
        <w:t>的准备。</w:t>
      </w:r>
    </w:p>
    <w:p w:rsidR="003A329F" w:rsidRDefault="006638EA" w:rsidP="002715B8">
      <w:pPr>
        <w:spacing w:line="560" w:lineRule="exact"/>
        <w:ind w:firstLine="640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该同志积极</w:t>
      </w:r>
      <w:r w:rsidR="002C5228">
        <w:rPr>
          <w:rFonts w:asciiTheme="majorEastAsia" w:eastAsiaTheme="majorEastAsia" w:hAnsiTheme="majorEastAsia" w:hint="eastAsia"/>
          <w:sz w:val="32"/>
          <w:szCs w:val="32"/>
        </w:rPr>
        <w:t>参与教</w:t>
      </w:r>
      <w:r>
        <w:rPr>
          <w:rFonts w:asciiTheme="majorEastAsia" w:eastAsiaTheme="majorEastAsia" w:hAnsiTheme="majorEastAsia" w:hint="eastAsia"/>
          <w:sz w:val="32"/>
          <w:szCs w:val="32"/>
        </w:rPr>
        <w:t>科研项目</w:t>
      </w:r>
      <w:r w:rsidR="002C5228">
        <w:rPr>
          <w:rFonts w:asciiTheme="majorEastAsia" w:eastAsiaTheme="majorEastAsia" w:hAnsiTheme="majorEastAsia" w:hint="eastAsia"/>
          <w:sz w:val="32"/>
          <w:szCs w:val="32"/>
        </w:rPr>
        <w:t>申报</w:t>
      </w:r>
      <w:r w:rsidR="00264BC8">
        <w:rPr>
          <w:rFonts w:asciiTheme="majorEastAsia" w:eastAsiaTheme="majorEastAsia" w:hAnsiTheme="majorEastAsia" w:hint="eastAsia"/>
          <w:sz w:val="32"/>
          <w:szCs w:val="32"/>
        </w:rPr>
        <w:t>，</w:t>
      </w:r>
      <w:r w:rsidR="00CB5C91">
        <w:rPr>
          <w:rFonts w:asciiTheme="majorEastAsia" w:eastAsiaTheme="majorEastAsia" w:hAnsiTheme="majorEastAsia" w:hint="eastAsia"/>
          <w:sz w:val="32"/>
          <w:szCs w:val="32"/>
        </w:rPr>
        <w:t>主持</w:t>
      </w:r>
      <w:r w:rsidR="00411447">
        <w:rPr>
          <w:rFonts w:asciiTheme="majorEastAsia" w:eastAsiaTheme="majorEastAsia" w:hAnsiTheme="majorEastAsia" w:hint="eastAsia"/>
          <w:sz w:val="32"/>
          <w:szCs w:val="32"/>
        </w:rPr>
        <w:t>的“</w:t>
      </w:r>
      <w:r w:rsidR="00411447" w:rsidRPr="00411447">
        <w:rPr>
          <w:rFonts w:asciiTheme="majorEastAsia" w:eastAsiaTheme="majorEastAsia" w:hAnsiTheme="majorEastAsia" w:hint="eastAsia"/>
          <w:sz w:val="32"/>
          <w:szCs w:val="32"/>
        </w:rPr>
        <w:t>网络环境下全方位、多视角课程考核方式改革的研究与实践</w:t>
      </w:r>
      <w:r w:rsidR="00411447">
        <w:rPr>
          <w:rFonts w:asciiTheme="majorEastAsia" w:eastAsiaTheme="majorEastAsia" w:hAnsiTheme="majorEastAsia" w:hint="eastAsia"/>
          <w:sz w:val="32"/>
          <w:szCs w:val="32"/>
        </w:rPr>
        <w:t>”</w:t>
      </w:r>
      <w:r w:rsidR="00CB5C91">
        <w:rPr>
          <w:rFonts w:asciiTheme="majorEastAsia" w:eastAsiaTheme="majorEastAsia" w:hAnsiTheme="majorEastAsia" w:hint="eastAsia"/>
          <w:sz w:val="32"/>
          <w:szCs w:val="32"/>
        </w:rPr>
        <w:t>教研项目</w:t>
      </w:r>
      <w:r w:rsidR="00781037" w:rsidRPr="00781037">
        <w:rPr>
          <w:rFonts w:asciiTheme="majorEastAsia" w:eastAsiaTheme="majorEastAsia" w:hAnsiTheme="majorEastAsia" w:hint="eastAsia"/>
          <w:sz w:val="32"/>
          <w:szCs w:val="32"/>
        </w:rPr>
        <w:t>获评</w:t>
      </w:r>
      <w:r w:rsidR="00411447">
        <w:rPr>
          <w:rFonts w:asciiTheme="majorEastAsia" w:eastAsiaTheme="majorEastAsia" w:hAnsiTheme="majorEastAsia" w:hint="eastAsia"/>
          <w:sz w:val="32"/>
          <w:szCs w:val="32"/>
        </w:rPr>
        <w:t>安徽省</w:t>
      </w:r>
      <w:r w:rsidR="00781037" w:rsidRPr="00781037">
        <w:rPr>
          <w:rFonts w:asciiTheme="majorEastAsia" w:eastAsiaTheme="majorEastAsia" w:hAnsiTheme="majorEastAsia" w:hint="eastAsia"/>
          <w:sz w:val="32"/>
          <w:szCs w:val="32"/>
        </w:rPr>
        <w:t>教学成果</w:t>
      </w:r>
      <w:r w:rsidR="00264BC8">
        <w:rPr>
          <w:rFonts w:asciiTheme="majorEastAsia" w:eastAsiaTheme="majorEastAsia" w:hAnsiTheme="majorEastAsia" w:hint="eastAsia"/>
          <w:sz w:val="32"/>
          <w:szCs w:val="32"/>
        </w:rPr>
        <w:t>一</w:t>
      </w:r>
      <w:r w:rsidR="00781037" w:rsidRPr="00781037">
        <w:rPr>
          <w:rFonts w:asciiTheme="majorEastAsia" w:eastAsiaTheme="majorEastAsia" w:hAnsiTheme="majorEastAsia" w:hint="eastAsia"/>
          <w:sz w:val="32"/>
          <w:szCs w:val="32"/>
        </w:rPr>
        <w:t>等奖</w:t>
      </w:r>
      <w:r w:rsidR="002715B8">
        <w:rPr>
          <w:rFonts w:asciiTheme="majorEastAsia" w:eastAsiaTheme="majorEastAsia" w:hAnsiTheme="majorEastAsia" w:hint="eastAsia"/>
          <w:sz w:val="32"/>
          <w:szCs w:val="32"/>
        </w:rPr>
        <w:t>，</w:t>
      </w:r>
      <w:r w:rsidR="00411447">
        <w:rPr>
          <w:rFonts w:asciiTheme="majorEastAsia" w:eastAsiaTheme="majorEastAsia" w:hAnsiTheme="majorEastAsia" w:hint="eastAsia"/>
          <w:sz w:val="32"/>
          <w:szCs w:val="32"/>
        </w:rPr>
        <w:t>参与的教研项目</w:t>
      </w:r>
      <w:r w:rsidR="002715B8">
        <w:rPr>
          <w:rFonts w:asciiTheme="majorEastAsia" w:eastAsiaTheme="majorEastAsia" w:hAnsiTheme="majorEastAsia" w:hint="eastAsia"/>
          <w:sz w:val="32"/>
          <w:szCs w:val="32"/>
        </w:rPr>
        <w:t>获得</w:t>
      </w:r>
      <w:r w:rsidR="00411447">
        <w:rPr>
          <w:rFonts w:asciiTheme="majorEastAsia" w:eastAsiaTheme="majorEastAsia" w:hAnsiTheme="majorEastAsia" w:hint="eastAsia"/>
          <w:sz w:val="32"/>
          <w:szCs w:val="32"/>
        </w:rPr>
        <w:t>安徽省</w:t>
      </w:r>
      <w:r w:rsidR="002715B8">
        <w:rPr>
          <w:rFonts w:asciiTheme="majorEastAsia" w:eastAsiaTheme="majorEastAsia" w:hAnsiTheme="majorEastAsia" w:hint="eastAsia"/>
          <w:sz w:val="32"/>
          <w:szCs w:val="32"/>
        </w:rPr>
        <w:t>教学成果</w:t>
      </w:r>
      <w:r w:rsidR="00411447">
        <w:rPr>
          <w:rFonts w:asciiTheme="majorEastAsia" w:eastAsiaTheme="majorEastAsia" w:hAnsiTheme="majorEastAsia" w:hint="eastAsia"/>
          <w:sz w:val="32"/>
          <w:szCs w:val="32"/>
        </w:rPr>
        <w:t>一等奖1次、</w:t>
      </w:r>
      <w:r w:rsidR="002715B8">
        <w:rPr>
          <w:rFonts w:asciiTheme="majorEastAsia" w:eastAsiaTheme="majorEastAsia" w:hAnsiTheme="majorEastAsia" w:hint="eastAsia"/>
          <w:sz w:val="32"/>
          <w:szCs w:val="32"/>
        </w:rPr>
        <w:t>二等奖</w:t>
      </w:r>
      <w:r w:rsidR="00411447">
        <w:rPr>
          <w:rFonts w:asciiTheme="majorEastAsia" w:eastAsiaTheme="majorEastAsia" w:hAnsiTheme="majorEastAsia" w:hint="eastAsia"/>
          <w:sz w:val="32"/>
          <w:szCs w:val="32"/>
        </w:rPr>
        <w:t>1次</w:t>
      </w:r>
      <w:r w:rsidR="002715B8">
        <w:rPr>
          <w:rFonts w:asciiTheme="majorEastAsia" w:eastAsiaTheme="majorEastAsia" w:hAnsiTheme="majorEastAsia" w:hint="eastAsia"/>
          <w:sz w:val="32"/>
          <w:szCs w:val="32"/>
        </w:rPr>
        <w:t>和三等奖</w:t>
      </w:r>
      <w:r w:rsidR="00411447">
        <w:rPr>
          <w:rFonts w:asciiTheme="majorEastAsia" w:eastAsiaTheme="majorEastAsia" w:hAnsiTheme="majorEastAsia" w:hint="eastAsia"/>
          <w:sz w:val="32"/>
          <w:szCs w:val="32"/>
        </w:rPr>
        <w:t>4次</w:t>
      </w:r>
      <w:r w:rsidR="00264BC8">
        <w:rPr>
          <w:rFonts w:asciiTheme="majorEastAsia" w:eastAsiaTheme="majorEastAsia" w:hAnsiTheme="majorEastAsia" w:hint="eastAsia"/>
          <w:sz w:val="32"/>
          <w:szCs w:val="32"/>
        </w:rPr>
        <w:t>；</w:t>
      </w:r>
      <w:r w:rsidR="003A2F03">
        <w:rPr>
          <w:rFonts w:asciiTheme="majorEastAsia" w:eastAsiaTheme="majorEastAsia" w:hAnsiTheme="majorEastAsia" w:hint="eastAsia"/>
          <w:sz w:val="32"/>
          <w:szCs w:val="32"/>
        </w:rPr>
        <w:t>主持</w:t>
      </w:r>
      <w:r w:rsidR="003A2F03">
        <w:rPr>
          <w:rFonts w:asciiTheme="majorEastAsia" w:eastAsiaTheme="majorEastAsia" w:hAnsiTheme="majorEastAsia" w:hint="eastAsia"/>
          <w:sz w:val="32"/>
          <w:szCs w:val="32"/>
        </w:rPr>
        <w:t>并完成</w:t>
      </w:r>
      <w:r w:rsidR="003A2F03">
        <w:rPr>
          <w:rFonts w:asciiTheme="majorEastAsia" w:eastAsiaTheme="majorEastAsia" w:hAnsiTheme="majorEastAsia" w:hint="eastAsia"/>
          <w:sz w:val="32"/>
          <w:szCs w:val="32"/>
        </w:rPr>
        <w:t>国家级“</w:t>
      </w:r>
      <w:r w:rsidR="003A2F03" w:rsidRPr="003A2F03">
        <w:rPr>
          <w:rFonts w:asciiTheme="majorEastAsia" w:eastAsiaTheme="majorEastAsia" w:hAnsiTheme="majorEastAsia" w:hint="eastAsia"/>
          <w:sz w:val="32"/>
          <w:szCs w:val="32"/>
        </w:rPr>
        <w:t>虚拟现实</w:t>
      </w:r>
      <w:proofErr w:type="gramStart"/>
      <w:r w:rsidR="003A2F03" w:rsidRPr="003A2F03">
        <w:rPr>
          <w:rFonts w:asciiTheme="majorEastAsia" w:eastAsiaTheme="majorEastAsia" w:hAnsiTheme="majorEastAsia" w:hint="eastAsia"/>
          <w:sz w:val="32"/>
          <w:szCs w:val="32"/>
        </w:rPr>
        <w:t>实</w:t>
      </w:r>
      <w:proofErr w:type="gramEnd"/>
      <w:r w:rsidR="003A2F03" w:rsidRPr="003A2F03">
        <w:rPr>
          <w:rFonts w:asciiTheme="majorEastAsia" w:eastAsiaTheme="majorEastAsia" w:hAnsiTheme="majorEastAsia" w:hint="eastAsia"/>
          <w:sz w:val="32"/>
          <w:szCs w:val="32"/>
        </w:rPr>
        <w:t>训基地</w:t>
      </w:r>
      <w:r w:rsidR="003A2F03">
        <w:rPr>
          <w:rFonts w:asciiTheme="majorEastAsia" w:eastAsiaTheme="majorEastAsia" w:hAnsiTheme="majorEastAsia" w:hint="eastAsia"/>
          <w:sz w:val="32"/>
          <w:szCs w:val="32"/>
        </w:rPr>
        <w:t>”建设的</w:t>
      </w:r>
      <w:r w:rsidR="003A2F03">
        <w:rPr>
          <w:rFonts w:asciiTheme="majorEastAsia" w:eastAsiaTheme="majorEastAsia" w:hAnsiTheme="majorEastAsia" w:hint="eastAsia"/>
          <w:sz w:val="32"/>
          <w:szCs w:val="32"/>
        </w:rPr>
        <w:t>。</w:t>
      </w:r>
      <w:r w:rsidR="00264BC8">
        <w:rPr>
          <w:rFonts w:asciiTheme="majorEastAsia" w:eastAsiaTheme="majorEastAsia" w:hAnsiTheme="majorEastAsia" w:hint="eastAsia"/>
          <w:sz w:val="32"/>
          <w:szCs w:val="32"/>
        </w:rPr>
        <w:t>她</w:t>
      </w:r>
      <w:r w:rsidR="004E5E87">
        <w:rPr>
          <w:rFonts w:asciiTheme="majorEastAsia" w:eastAsiaTheme="majorEastAsia" w:hAnsiTheme="majorEastAsia" w:hint="eastAsia"/>
          <w:sz w:val="32"/>
          <w:szCs w:val="32"/>
        </w:rPr>
        <w:t>作为信息工程学院主要负责人，不断加强理论学习</w:t>
      </w:r>
      <w:r w:rsidR="00781037" w:rsidRPr="00781037">
        <w:rPr>
          <w:rFonts w:asciiTheme="majorEastAsia" w:eastAsiaTheme="majorEastAsia" w:hAnsiTheme="majorEastAsia" w:hint="eastAsia"/>
          <w:sz w:val="32"/>
          <w:szCs w:val="32"/>
        </w:rPr>
        <w:t>与</w:t>
      </w:r>
      <w:r w:rsidR="004E5E87">
        <w:rPr>
          <w:rFonts w:asciiTheme="majorEastAsia" w:eastAsiaTheme="majorEastAsia" w:hAnsiTheme="majorEastAsia" w:hint="eastAsia"/>
          <w:sz w:val="32"/>
          <w:szCs w:val="32"/>
        </w:rPr>
        <w:t>研究</w:t>
      </w:r>
      <w:r w:rsidR="00781037" w:rsidRPr="00781037">
        <w:rPr>
          <w:rFonts w:asciiTheme="majorEastAsia" w:eastAsiaTheme="majorEastAsia" w:hAnsiTheme="majorEastAsia" w:hint="eastAsia"/>
          <w:sz w:val="32"/>
          <w:szCs w:val="32"/>
        </w:rPr>
        <w:t>，</w:t>
      </w:r>
      <w:r w:rsidR="004E5E87">
        <w:rPr>
          <w:rFonts w:asciiTheme="majorEastAsia" w:eastAsiaTheme="majorEastAsia" w:hAnsiTheme="majorEastAsia" w:hint="eastAsia"/>
          <w:sz w:val="32"/>
          <w:szCs w:val="32"/>
        </w:rPr>
        <w:t>积极组织专业和课程改革</w:t>
      </w:r>
      <w:r w:rsidR="00781037" w:rsidRPr="00781037">
        <w:rPr>
          <w:rFonts w:asciiTheme="majorEastAsia" w:eastAsiaTheme="majorEastAsia" w:hAnsiTheme="majorEastAsia" w:hint="eastAsia"/>
          <w:sz w:val="32"/>
          <w:szCs w:val="32"/>
        </w:rPr>
        <w:t>，</w:t>
      </w:r>
      <w:r w:rsidR="004E5E87">
        <w:rPr>
          <w:rFonts w:asciiTheme="majorEastAsia" w:eastAsiaTheme="majorEastAsia" w:hAnsiTheme="majorEastAsia" w:hint="eastAsia"/>
          <w:sz w:val="32"/>
          <w:szCs w:val="32"/>
        </w:rPr>
        <w:t>改革</w:t>
      </w:r>
      <w:r w:rsidR="00781037" w:rsidRPr="00781037">
        <w:rPr>
          <w:rFonts w:asciiTheme="majorEastAsia" w:eastAsiaTheme="majorEastAsia" w:hAnsiTheme="majorEastAsia" w:hint="eastAsia"/>
          <w:sz w:val="32"/>
          <w:szCs w:val="32"/>
        </w:rPr>
        <w:t>成果</w:t>
      </w:r>
      <w:r w:rsidR="004E5E87">
        <w:rPr>
          <w:rFonts w:asciiTheme="majorEastAsia" w:eastAsiaTheme="majorEastAsia" w:hAnsiTheme="majorEastAsia" w:hint="eastAsia"/>
          <w:sz w:val="32"/>
          <w:szCs w:val="32"/>
        </w:rPr>
        <w:t>2</w:t>
      </w:r>
      <w:r w:rsidR="00411447">
        <w:rPr>
          <w:rFonts w:asciiTheme="majorEastAsia" w:eastAsiaTheme="majorEastAsia" w:hAnsiTheme="majorEastAsia" w:hint="eastAsia"/>
          <w:sz w:val="32"/>
          <w:szCs w:val="32"/>
        </w:rPr>
        <w:t>次获得</w:t>
      </w:r>
      <w:r w:rsidR="004E5E87">
        <w:rPr>
          <w:rFonts w:asciiTheme="majorEastAsia" w:eastAsiaTheme="majorEastAsia" w:hAnsiTheme="majorEastAsia" w:hint="eastAsia"/>
          <w:sz w:val="32"/>
          <w:szCs w:val="32"/>
        </w:rPr>
        <w:t>安徽教育振兴计划“重大教改项目”</w:t>
      </w:r>
      <w:r w:rsidR="00411447">
        <w:rPr>
          <w:rFonts w:asciiTheme="majorEastAsia" w:eastAsiaTheme="majorEastAsia" w:hAnsiTheme="majorEastAsia" w:hint="eastAsia"/>
          <w:sz w:val="32"/>
          <w:szCs w:val="32"/>
        </w:rPr>
        <w:t>立项</w:t>
      </w:r>
      <w:r w:rsidR="004E5E87">
        <w:rPr>
          <w:rFonts w:asciiTheme="majorEastAsia" w:eastAsiaTheme="majorEastAsia" w:hAnsiTheme="majorEastAsia" w:hint="eastAsia"/>
          <w:sz w:val="32"/>
          <w:szCs w:val="32"/>
        </w:rPr>
        <w:t>；主持省级质量工程项目6项</w:t>
      </w:r>
      <w:r w:rsidR="00217A82">
        <w:rPr>
          <w:rFonts w:asciiTheme="majorEastAsia" w:eastAsiaTheme="majorEastAsia" w:hAnsiTheme="majorEastAsia" w:hint="eastAsia"/>
          <w:sz w:val="32"/>
          <w:szCs w:val="32"/>
        </w:rPr>
        <w:t>，参与教科研项目20余项</w:t>
      </w:r>
      <w:r w:rsidR="005E5081">
        <w:rPr>
          <w:rFonts w:asciiTheme="majorEastAsia" w:eastAsiaTheme="majorEastAsia" w:hAnsiTheme="majorEastAsia" w:hint="eastAsia"/>
          <w:sz w:val="32"/>
          <w:szCs w:val="32"/>
        </w:rPr>
        <w:t>；参编</w:t>
      </w:r>
      <w:r w:rsidR="00217A82">
        <w:rPr>
          <w:rFonts w:asciiTheme="majorEastAsia" w:eastAsiaTheme="majorEastAsia" w:hAnsiTheme="majorEastAsia" w:hint="eastAsia"/>
          <w:sz w:val="32"/>
          <w:szCs w:val="32"/>
        </w:rPr>
        <w:t>的</w:t>
      </w:r>
      <w:r w:rsidR="005E5081">
        <w:rPr>
          <w:rFonts w:asciiTheme="majorEastAsia" w:eastAsiaTheme="majorEastAsia" w:hAnsiTheme="majorEastAsia" w:hint="eastAsia"/>
          <w:sz w:val="32"/>
          <w:szCs w:val="32"/>
        </w:rPr>
        <w:t>2本教材获国家规划教材立项，3本教材获省级规划教材立项</w:t>
      </w:r>
      <w:r w:rsidR="00217A82">
        <w:rPr>
          <w:rFonts w:asciiTheme="majorEastAsia" w:eastAsiaTheme="majorEastAsia" w:hAnsiTheme="majorEastAsia" w:hint="eastAsia"/>
          <w:sz w:val="32"/>
          <w:szCs w:val="32"/>
        </w:rPr>
        <w:t>，主编校本教材3本，出版教材10余本。</w:t>
      </w:r>
    </w:p>
    <w:p w:rsidR="008F18EC" w:rsidRDefault="005E5081" w:rsidP="002715B8">
      <w:pPr>
        <w:spacing w:line="560" w:lineRule="exact"/>
        <w:ind w:firstLine="640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在她的组织下，学院各专业实训室建设</w:t>
      </w:r>
      <w:r w:rsidR="003A329F">
        <w:rPr>
          <w:rFonts w:asciiTheme="majorEastAsia" w:eastAsiaTheme="majorEastAsia" w:hAnsiTheme="majorEastAsia" w:hint="eastAsia"/>
          <w:sz w:val="32"/>
          <w:szCs w:val="32"/>
        </w:rPr>
        <w:t>逐步完善，</w:t>
      </w:r>
      <w:r w:rsidR="003A2F03">
        <w:rPr>
          <w:rFonts w:asciiTheme="majorEastAsia" w:eastAsiaTheme="majorEastAsia" w:hAnsiTheme="majorEastAsia" w:hint="eastAsia"/>
          <w:sz w:val="32"/>
          <w:szCs w:val="32"/>
        </w:rPr>
        <w:t>建成了</w:t>
      </w:r>
      <w:r w:rsidR="002715B8">
        <w:rPr>
          <w:rFonts w:asciiTheme="majorEastAsia" w:eastAsiaTheme="majorEastAsia" w:hAnsiTheme="majorEastAsia" w:hint="eastAsia"/>
          <w:sz w:val="32"/>
          <w:szCs w:val="32"/>
        </w:rPr>
        <w:t>具有前瞻性和示范性</w:t>
      </w:r>
      <w:r w:rsidR="003A2F03">
        <w:rPr>
          <w:rFonts w:asciiTheme="majorEastAsia" w:eastAsiaTheme="majorEastAsia" w:hAnsiTheme="majorEastAsia" w:hint="eastAsia"/>
          <w:sz w:val="32"/>
          <w:szCs w:val="32"/>
        </w:rPr>
        <w:t>“虚拟现实</w:t>
      </w:r>
      <w:proofErr w:type="gramStart"/>
      <w:r w:rsidR="003A2F03">
        <w:rPr>
          <w:rFonts w:asciiTheme="majorEastAsia" w:eastAsiaTheme="majorEastAsia" w:hAnsiTheme="majorEastAsia" w:hint="eastAsia"/>
          <w:sz w:val="32"/>
          <w:szCs w:val="32"/>
        </w:rPr>
        <w:t>实</w:t>
      </w:r>
      <w:proofErr w:type="gramEnd"/>
      <w:r w:rsidR="003A2F03">
        <w:rPr>
          <w:rFonts w:asciiTheme="majorEastAsia" w:eastAsiaTheme="majorEastAsia" w:hAnsiTheme="majorEastAsia" w:hint="eastAsia"/>
          <w:sz w:val="32"/>
          <w:szCs w:val="32"/>
        </w:rPr>
        <w:t>训基地”、“ICT行业创新基地”和20余个专业实训室，满足了目前主要课程教学需要。</w:t>
      </w:r>
    </w:p>
    <w:p w:rsidR="001E160C" w:rsidRDefault="001E160C" w:rsidP="00711C78">
      <w:pPr>
        <w:spacing w:line="560" w:lineRule="exact"/>
        <w:ind w:firstLine="640"/>
        <w:rPr>
          <w:rFonts w:asciiTheme="majorEastAsia" w:eastAsiaTheme="majorEastAsia" w:hAnsiTheme="majorEastAsia" w:hint="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该同志在推动教学方法创新、</w:t>
      </w:r>
      <w:r w:rsidR="00711C78">
        <w:rPr>
          <w:rFonts w:asciiTheme="majorEastAsia" w:eastAsiaTheme="majorEastAsia" w:hAnsiTheme="majorEastAsia" w:hint="eastAsia"/>
          <w:sz w:val="32"/>
          <w:szCs w:val="32"/>
        </w:rPr>
        <w:t>推进云课堂资源建设</w:t>
      </w:r>
      <w:r>
        <w:rPr>
          <w:rFonts w:asciiTheme="majorEastAsia" w:eastAsiaTheme="majorEastAsia" w:hAnsiTheme="majorEastAsia" w:hint="eastAsia"/>
          <w:sz w:val="32"/>
          <w:szCs w:val="32"/>
        </w:rPr>
        <w:t>、促进校企合作，组织1+X认证等方面都在积极探索，</w:t>
      </w:r>
      <w:r w:rsidR="003F7B4C">
        <w:rPr>
          <w:rFonts w:asciiTheme="majorEastAsia" w:eastAsiaTheme="majorEastAsia" w:hAnsiTheme="majorEastAsia" w:hint="eastAsia"/>
          <w:sz w:val="32"/>
          <w:szCs w:val="32"/>
        </w:rPr>
        <w:t>也</w:t>
      </w:r>
      <w:r>
        <w:rPr>
          <w:rFonts w:asciiTheme="majorEastAsia" w:eastAsiaTheme="majorEastAsia" w:hAnsiTheme="majorEastAsia" w:hint="eastAsia"/>
          <w:sz w:val="32"/>
          <w:szCs w:val="32"/>
        </w:rPr>
        <w:t>取得了优异的成绩。</w:t>
      </w:r>
      <w:bookmarkStart w:id="0" w:name="_GoBack"/>
      <w:bookmarkEnd w:id="0"/>
    </w:p>
    <w:p w:rsidR="001E160C" w:rsidRDefault="001E160C" w:rsidP="00711C78">
      <w:pPr>
        <w:spacing w:line="560" w:lineRule="exact"/>
        <w:ind w:firstLine="640"/>
        <w:rPr>
          <w:rFonts w:asciiTheme="majorEastAsia" w:eastAsiaTheme="majorEastAsia" w:hAnsiTheme="majorEastAsia" w:hint="eastAsia"/>
          <w:sz w:val="32"/>
          <w:szCs w:val="32"/>
        </w:rPr>
      </w:pPr>
    </w:p>
    <w:p w:rsidR="001E160C" w:rsidRDefault="001E160C" w:rsidP="00711C78">
      <w:pPr>
        <w:spacing w:line="560" w:lineRule="exact"/>
        <w:ind w:firstLine="640"/>
        <w:rPr>
          <w:rFonts w:asciiTheme="majorEastAsia" w:eastAsiaTheme="majorEastAsia" w:hAnsiTheme="majorEastAsia" w:hint="eastAsia"/>
          <w:sz w:val="32"/>
          <w:szCs w:val="32"/>
        </w:rPr>
      </w:pPr>
    </w:p>
    <w:p w:rsidR="00781037" w:rsidRPr="00781037" w:rsidRDefault="00781037" w:rsidP="00781037">
      <w:pPr>
        <w:widowControl/>
        <w:spacing w:line="560" w:lineRule="exact"/>
        <w:jc w:val="left"/>
        <w:rPr>
          <w:rFonts w:hint="eastAsia"/>
        </w:rPr>
      </w:pPr>
    </w:p>
    <w:p w:rsidR="00781037" w:rsidRDefault="00781037" w:rsidP="00781037">
      <w:pPr>
        <w:jc w:val="left"/>
      </w:pPr>
    </w:p>
    <w:sectPr w:rsidR="007810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4F9" w:rsidRDefault="004364F9" w:rsidP="00512352">
      <w:r>
        <w:separator/>
      </w:r>
    </w:p>
  </w:endnote>
  <w:endnote w:type="continuationSeparator" w:id="0">
    <w:p w:rsidR="004364F9" w:rsidRDefault="004364F9" w:rsidP="00512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4F9" w:rsidRDefault="004364F9" w:rsidP="00512352">
      <w:r>
        <w:separator/>
      </w:r>
    </w:p>
  </w:footnote>
  <w:footnote w:type="continuationSeparator" w:id="0">
    <w:p w:rsidR="004364F9" w:rsidRDefault="004364F9" w:rsidP="005123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037"/>
    <w:rsid w:val="00052BF5"/>
    <w:rsid w:val="001D4E5B"/>
    <w:rsid w:val="001E160C"/>
    <w:rsid w:val="00217A82"/>
    <w:rsid w:val="002526BC"/>
    <w:rsid w:val="00264BC8"/>
    <w:rsid w:val="002715B8"/>
    <w:rsid w:val="002C5228"/>
    <w:rsid w:val="002F2810"/>
    <w:rsid w:val="00322AD3"/>
    <w:rsid w:val="0038043C"/>
    <w:rsid w:val="003A2F03"/>
    <w:rsid w:val="003A329F"/>
    <w:rsid w:val="003F7B4C"/>
    <w:rsid w:val="00411447"/>
    <w:rsid w:val="004364F9"/>
    <w:rsid w:val="004E5E87"/>
    <w:rsid w:val="00512352"/>
    <w:rsid w:val="005E5081"/>
    <w:rsid w:val="005F34C3"/>
    <w:rsid w:val="006638EA"/>
    <w:rsid w:val="006639D3"/>
    <w:rsid w:val="00711C78"/>
    <w:rsid w:val="00781037"/>
    <w:rsid w:val="008F18EC"/>
    <w:rsid w:val="00AB2BA0"/>
    <w:rsid w:val="00AE6ED3"/>
    <w:rsid w:val="00C60CD0"/>
    <w:rsid w:val="00CA19A8"/>
    <w:rsid w:val="00CB5C91"/>
    <w:rsid w:val="00D22A8D"/>
    <w:rsid w:val="00D616B8"/>
    <w:rsid w:val="00EB6F0B"/>
    <w:rsid w:val="00F93B46"/>
    <w:rsid w:val="00FB396A"/>
    <w:rsid w:val="00FC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78103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1235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78103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512352"/>
    <w:rPr>
      <w:b/>
      <w:bCs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512352"/>
    <w:rPr>
      <w:color w:val="0000FF"/>
      <w:u w:val="single"/>
    </w:rPr>
  </w:style>
  <w:style w:type="character" w:styleId="a4">
    <w:name w:val="Emphasis"/>
    <w:basedOn w:val="a0"/>
    <w:uiPriority w:val="20"/>
    <w:qFormat/>
    <w:rsid w:val="00512352"/>
    <w:rPr>
      <w:i/>
      <w:iCs/>
    </w:rPr>
  </w:style>
  <w:style w:type="paragraph" w:styleId="a5">
    <w:name w:val="header"/>
    <w:basedOn w:val="a"/>
    <w:link w:val="Char"/>
    <w:uiPriority w:val="99"/>
    <w:unhideWhenUsed/>
    <w:rsid w:val="005123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1235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123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1235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78103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1235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78103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512352"/>
    <w:rPr>
      <w:b/>
      <w:bCs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512352"/>
    <w:rPr>
      <w:color w:val="0000FF"/>
      <w:u w:val="single"/>
    </w:rPr>
  </w:style>
  <w:style w:type="character" w:styleId="a4">
    <w:name w:val="Emphasis"/>
    <w:basedOn w:val="a0"/>
    <w:uiPriority w:val="20"/>
    <w:qFormat/>
    <w:rsid w:val="00512352"/>
    <w:rPr>
      <w:i/>
      <w:iCs/>
    </w:rPr>
  </w:style>
  <w:style w:type="paragraph" w:styleId="a5">
    <w:name w:val="header"/>
    <w:basedOn w:val="a"/>
    <w:link w:val="Char"/>
    <w:uiPriority w:val="99"/>
    <w:unhideWhenUsed/>
    <w:rsid w:val="005123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12352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123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123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9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aexRXQ822IapdnQ2j3zaqnxXnGK_KTuwWILq2ov7vnUfGQ-4jJe7R5gQ0X2jnTk_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9FA73-8FA2-4755-8F9E-8C788B1C7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818</Words>
  <Characters>828</Characters>
  <Application>Microsoft Office Word</Application>
  <DocSecurity>0</DocSecurity>
  <Lines>36</Lines>
  <Paragraphs>12</Paragraphs>
  <ScaleCrop>false</ScaleCrop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李京文</dc:creator>
  <cp:lastModifiedBy>李京文</cp:lastModifiedBy>
  <cp:revision>15</cp:revision>
  <dcterms:created xsi:type="dcterms:W3CDTF">2019-07-15T03:13:00Z</dcterms:created>
  <dcterms:modified xsi:type="dcterms:W3CDTF">2019-07-15T06:32:00Z</dcterms:modified>
</cp:coreProperties>
</file>