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224" w:rsidRDefault="009A7CA9">
      <w:pPr>
        <w:widowControl/>
        <w:spacing w:line="360" w:lineRule="auto"/>
        <w:jc w:val="center"/>
        <w:rPr>
          <w:rFonts w:ascii="宋体" w:hAnsi="Calibri"/>
          <w:b/>
          <w:color w:val="000000"/>
          <w:kern w:val="0"/>
          <w:sz w:val="28"/>
          <w:szCs w:val="28"/>
        </w:rPr>
      </w:pPr>
      <w:r>
        <w:rPr>
          <w:rFonts w:ascii="宋体" w:hAnsi="Calibri" w:hint="eastAsia"/>
          <w:b/>
          <w:color w:val="000000"/>
          <w:kern w:val="0"/>
          <w:sz w:val="28"/>
          <w:szCs w:val="28"/>
        </w:rPr>
        <w:t>安徽职业技术学院“国家教学资源库子项目（jczyk07）</w:t>
      </w:r>
    </w:p>
    <w:p w:rsidR="00806224" w:rsidRDefault="009A7CA9">
      <w:pPr>
        <w:widowControl/>
        <w:spacing w:line="360" w:lineRule="auto"/>
        <w:jc w:val="center"/>
        <w:rPr>
          <w:rFonts w:ascii="宋体" w:hAnsi="Calibri"/>
          <w:color w:val="000000"/>
          <w:kern w:val="0"/>
          <w:sz w:val="20"/>
        </w:rPr>
      </w:pPr>
      <w:r>
        <w:rPr>
          <w:rFonts w:ascii="宋体" w:hAnsi="Calibri" w:hint="eastAsia"/>
          <w:b/>
          <w:color w:val="000000"/>
          <w:kern w:val="0"/>
          <w:sz w:val="28"/>
          <w:szCs w:val="28"/>
        </w:rPr>
        <w:t>资源制作采购</w:t>
      </w:r>
      <w:proofErr w:type="gramStart"/>
      <w:r>
        <w:rPr>
          <w:rFonts w:ascii="宋体" w:hAnsi="Calibri"/>
          <w:b/>
          <w:color w:val="000000"/>
          <w:kern w:val="0"/>
          <w:sz w:val="28"/>
          <w:szCs w:val="28"/>
        </w:rPr>
        <w:t>”</w:t>
      </w:r>
      <w:proofErr w:type="gramEnd"/>
      <w:r>
        <w:rPr>
          <w:rFonts w:ascii="宋体" w:hAnsi="Calibri" w:hint="eastAsia"/>
          <w:b/>
          <w:color w:val="000000"/>
          <w:kern w:val="0"/>
          <w:sz w:val="28"/>
          <w:szCs w:val="28"/>
        </w:rPr>
        <w:t>招标文件</w:t>
      </w:r>
    </w:p>
    <w:p w:rsidR="00806224" w:rsidRDefault="00806224">
      <w:pPr>
        <w:widowControl/>
        <w:spacing w:line="360" w:lineRule="auto"/>
        <w:ind w:firstLineChars="200" w:firstLine="400"/>
        <w:jc w:val="left"/>
        <w:rPr>
          <w:rFonts w:ascii="宋体" w:hAnsi="Calibri"/>
          <w:color w:val="000000"/>
          <w:kern w:val="0"/>
          <w:sz w:val="20"/>
        </w:rPr>
      </w:pPr>
    </w:p>
    <w:p w:rsidR="00806224" w:rsidRDefault="009A7CA9">
      <w:pPr>
        <w:widowControl/>
        <w:spacing w:line="360" w:lineRule="auto"/>
        <w:ind w:firstLineChars="200" w:firstLine="400"/>
        <w:jc w:val="left"/>
        <w:rPr>
          <w:rFonts w:ascii="宋体" w:hAnsi="Calibri"/>
          <w:color w:val="000000"/>
          <w:kern w:val="0"/>
          <w:sz w:val="20"/>
        </w:rPr>
      </w:pPr>
      <w:r>
        <w:rPr>
          <w:rFonts w:ascii="宋体" w:hAnsi="Calibri" w:hint="eastAsia"/>
          <w:color w:val="000000"/>
          <w:kern w:val="0"/>
          <w:sz w:val="20"/>
        </w:rPr>
        <w:t xml:space="preserve">                                                            </w:t>
      </w:r>
    </w:p>
    <w:p w:rsidR="00806224" w:rsidRDefault="00806224">
      <w:pPr>
        <w:widowControl/>
        <w:spacing w:line="360" w:lineRule="auto"/>
        <w:ind w:firstLineChars="200" w:firstLine="400"/>
        <w:jc w:val="left"/>
        <w:rPr>
          <w:rFonts w:ascii="宋体" w:hAnsi="Calibri"/>
          <w:color w:val="000000"/>
          <w:kern w:val="0"/>
          <w:sz w:val="20"/>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9A7CA9">
      <w:pPr>
        <w:widowControl/>
        <w:spacing w:line="360" w:lineRule="auto"/>
        <w:ind w:firstLineChars="200" w:firstLine="400"/>
        <w:jc w:val="center"/>
        <w:rPr>
          <w:rFonts w:ascii="宋体" w:hAnsi="宋体"/>
          <w:b/>
          <w:color w:val="000000"/>
          <w:kern w:val="0"/>
          <w:sz w:val="28"/>
          <w:szCs w:val="28"/>
        </w:rPr>
      </w:pPr>
      <w:r>
        <w:rPr>
          <w:rFonts w:ascii="Calibri" w:hAnsi="Calibri"/>
          <w:noProof/>
          <w:kern w:val="0"/>
          <w:sz w:val="20"/>
          <w:szCs w:val="20"/>
        </w:rPr>
        <w:drawing>
          <wp:anchor distT="0" distB="0" distL="114300" distR="114300" simplePos="0" relativeHeight="251662336" behindDoc="0" locked="0" layoutInCell="1" allowOverlap="1">
            <wp:simplePos x="0" y="0"/>
            <wp:positionH relativeFrom="page">
              <wp:posOffset>2891155</wp:posOffset>
            </wp:positionH>
            <wp:positionV relativeFrom="page">
              <wp:posOffset>2933700</wp:posOffset>
            </wp:positionV>
            <wp:extent cx="2038350" cy="20383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9A7CA9">
      <w:pPr>
        <w:spacing w:line="360" w:lineRule="auto"/>
        <w:ind w:firstLineChars="1000" w:firstLine="2811"/>
        <w:rPr>
          <w:rFonts w:ascii="宋体" w:hAnsi="宋体"/>
          <w:b/>
          <w:color w:val="000000"/>
          <w:sz w:val="28"/>
          <w:szCs w:val="28"/>
        </w:rPr>
      </w:pPr>
      <w:r>
        <w:rPr>
          <w:rFonts w:ascii="宋体" w:hAnsi="宋体" w:hint="eastAsia"/>
          <w:b/>
          <w:color w:val="000000"/>
          <w:kern w:val="0"/>
          <w:sz w:val="28"/>
          <w:szCs w:val="28"/>
        </w:rPr>
        <w:t xml:space="preserve">项目编号： </w:t>
      </w:r>
      <w:r>
        <w:rPr>
          <w:rFonts w:ascii="宋体" w:hAnsi="宋体" w:hint="eastAsia"/>
          <w:b/>
          <w:color w:val="000000"/>
          <w:sz w:val="28"/>
          <w:szCs w:val="28"/>
        </w:rPr>
        <w:t xml:space="preserve"> AZY-2019-021</w:t>
      </w:r>
    </w:p>
    <w:p w:rsidR="00806224" w:rsidRDefault="009A7CA9">
      <w:pPr>
        <w:widowControl/>
        <w:tabs>
          <w:tab w:val="left" w:pos="2977"/>
        </w:tabs>
        <w:spacing w:line="360" w:lineRule="auto"/>
        <w:ind w:firstLineChars="1000" w:firstLine="2811"/>
        <w:rPr>
          <w:rFonts w:ascii="宋体" w:hAnsi="宋体"/>
          <w:b/>
          <w:color w:val="000000"/>
          <w:kern w:val="0"/>
          <w:sz w:val="28"/>
          <w:szCs w:val="28"/>
        </w:rPr>
      </w:pPr>
      <w:r>
        <w:rPr>
          <w:rFonts w:ascii="宋体" w:hAnsi="宋体" w:hint="eastAsia"/>
          <w:b/>
          <w:color w:val="000000"/>
          <w:kern w:val="0"/>
          <w:sz w:val="28"/>
          <w:szCs w:val="28"/>
        </w:rPr>
        <w:t xml:space="preserve">采 购 人： </w:t>
      </w:r>
      <w:r>
        <w:rPr>
          <w:rFonts w:ascii="宋体" w:hAnsi="Calibri" w:hint="eastAsia"/>
          <w:b/>
          <w:color w:val="000000"/>
          <w:kern w:val="0"/>
          <w:sz w:val="28"/>
          <w:szCs w:val="28"/>
          <w:u w:val="single"/>
        </w:rPr>
        <w:t>安徽职业技术学院</w:t>
      </w:r>
    </w:p>
    <w:p w:rsidR="00806224" w:rsidRDefault="009A7CA9">
      <w:pPr>
        <w:widowControl/>
        <w:spacing w:line="360" w:lineRule="auto"/>
        <w:ind w:firstLineChars="1000" w:firstLine="2811"/>
        <w:jc w:val="left"/>
        <w:rPr>
          <w:rFonts w:ascii="宋体" w:hAnsi="宋体"/>
          <w:b/>
          <w:color w:val="000000"/>
          <w:kern w:val="0"/>
          <w:sz w:val="28"/>
          <w:szCs w:val="28"/>
        </w:rPr>
      </w:pPr>
      <w:r>
        <w:rPr>
          <w:rFonts w:ascii="宋体" w:hAnsi="宋体" w:hint="eastAsia"/>
          <w:b/>
          <w:color w:val="000000"/>
          <w:kern w:val="0"/>
          <w:sz w:val="28"/>
          <w:szCs w:val="28"/>
        </w:rPr>
        <w:t xml:space="preserve">日    期：  </w:t>
      </w:r>
      <w:r>
        <w:rPr>
          <w:rFonts w:ascii="宋体" w:hAnsi="宋体" w:hint="eastAsia"/>
          <w:b/>
          <w:color w:val="000000"/>
          <w:kern w:val="0"/>
          <w:sz w:val="28"/>
          <w:szCs w:val="28"/>
          <w:u w:val="single"/>
        </w:rPr>
        <w:t>2019</w:t>
      </w:r>
      <w:r>
        <w:rPr>
          <w:rFonts w:ascii="宋体" w:hAnsi="宋体" w:hint="eastAsia"/>
          <w:b/>
          <w:color w:val="000000"/>
          <w:kern w:val="0"/>
          <w:sz w:val="28"/>
          <w:szCs w:val="28"/>
        </w:rPr>
        <w:t>年</w:t>
      </w:r>
      <w:r>
        <w:rPr>
          <w:rFonts w:ascii="宋体" w:hAnsi="宋体" w:hint="eastAsia"/>
          <w:b/>
          <w:color w:val="000000"/>
          <w:kern w:val="0"/>
          <w:sz w:val="28"/>
          <w:szCs w:val="28"/>
          <w:u w:val="single"/>
        </w:rPr>
        <w:t>5</w:t>
      </w:r>
      <w:r>
        <w:rPr>
          <w:rFonts w:ascii="宋体" w:hAnsi="宋体" w:hint="eastAsia"/>
          <w:b/>
          <w:color w:val="000000"/>
          <w:kern w:val="0"/>
          <w:sz w:val="28"/>
          <w:szCs w:val="28"/>
        </w:rPr>
        <w:t>月</w:t>
      </w:r>
    </w:p>
    <w:p w:rsidR="00806224" w:rsidRDefault="00806224">
      <w:pPr>
        <w:widowControl/>
        <w:adjustRightInd w:val="0"/>
        <w:snapToGrid w:val="0"/>
        <w:spacing w:line="300" w:lineRule="auto"/>
        <w:jc w:val="left"/>
        <w:rPr>
          <w:rFonts w:ascii="宋体" w:hAnsi="宋体"/>
          <w:b/>
          <w:color w:val="000000"/>
          <w:kern w:val="0"/>
          <w:sz w:val="48"/>
          <w:szCs w:val="20"/>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9A7CA9">
      <w:pPr>
        <w:adjustRightInd w:val="0"/>
        <w:snapToGrid w:val="0"/>
        <w:spacing w:line="400" w:lineRule="exact"/>
        <w:jc w:val="center"/>
        <w:rPr>
          <w:rFonts w:ascii="宋体"/>
          <w:b/>
          <w:bCs/>
          <w:color w:val="000000"/>
          <w:sz w:val="24"/>
          <w:szCs w:val="24"/>
        </w:rPr>
      </w:pPr>
      <w:r>
        <w:rPr>
          <w:rFonts w:ascii="宋体" w:hAnsi="宋体" w:hint="eastAsia"/>
          <w:b/>
          <w:bCs/>
          <w:color w:val="000000"/>
          <w:sz w:val="24"/>
          <w:szCs w:val="24"/>
        </w:rPr>
        <w:t>一、招标公告</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经学校批准，现采用公开招标方式对安徽职业技术学院“国家教学资源库子项目（jczyk07）资源制作”项目进行采购，欢迎具备条件的国内供应商参与投标。</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一、项目名称及内容</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、项目名称：安徽职业技术学院“国家教学资源库子项目（jczyk07）资源制作”</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、项目编号：AZY-2109-021</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、资金来源：国家教学</w:t>
      </w:r>
      <w:proofErr w:type="gramStart"/>
      <w:r>
        <w:rPr>
          <w:rFonts w:cs="Times New Roman" w:hint="eastAsia"/>
          <w:color w:val="000000"/>
          <w:kern w:val="2"/>
        </w:rPr>
        <w:t>资源库子项目</w:t>
      </w:r>
      <w:proofErr w:type="gramEnd"/>
      <w:r>
        <w:rPr>
          <w:rFonts w:cs="Times New Roman" w:hint="eastAsia"/>
          <w:color w:val="000000"/>
          <w:kern w:val="2"/>
        </w:rPr>
        <w:t>（jczyk07）专项资金</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、项目预算：8万元</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二、投标人资格要求</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、投标人须持有合法有效的营业执照；</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3、本项目不接受联合体投标。</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三、报名及招标文件获取方式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201</w:t>
      </w:r>
      <w:r>
        <w:rPr>
          <w:rFonts w:cs="Times New Roman" w:hint="eastAsia"/>
          <w:color w:val="000000"/>
          <w:kern w:val="2"/>
        </w:rPr>
        <w:t>9年5月</w:t>
      </w:r>
      <w:r w:rsidR="00B60829">
        <w:rPr>
          <w:rFonts w:cs="Times New Roman" w:hint="eastAsia"/>
          <w:color w:val="000000"/>
          <w:kern w:val="2"/>
        </w:rPr>
        <w:t>23</w:t>
      </w:r>
      <w:r>
        <w:rPr>
          <w:rFonts w:cs="Times New Roman" w:hint="eastAsia"/>
          <w:color w:val="000000"/>
          <w:kern w:val="2"/>
        </w:rPr>
        <w:t>日至</w:t>
      </w:r>
      <w:r>
        <w:rPr>
          <w:rFonts w:cs="Times New Roman"/>
          <w:color w:val="000000"/>
          <w:kern w:val="2"/>
        </w:rPr>
        <w:t>201</w:t>
      </w:r>
      <w:r>
        <w:rPr>
          <w:rFonts w:cs="Times New Roman" w:hint="eastAsia"/>
          <w:color w:val="000000"/>
          <w:kern w:val="2"/>
        </w:rPr>
        <w:t>9年5月</w:t>
      </w:r>
      <w:r w:rsidR="00B60829">
        <w:rPr>
          <w:rFonts w:cs="Times New Roman" w:hint="eastAsia"/>
          <w:color w:val="000000"/>
          <w:kern w:val="2"/>
        </w:rPr>
        <w:t>27</w:t>
      </w:r>
      <w:r>
        <w:rPr>
          <w:rFonts w:cs="Times New Roman" w:hint="eastAsia"/>
          <w:color w:val="000000"/>
          <w:kern w:val="2"/>
        </w:rPr>
        <w:t>日</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、报名时请提交报名登记表电子版一份，文件请发送至邮箱3514383943@qq.com，邮件标题请注明项目及报名单位名称，不提交报名登记表的不得参与投标。</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自招标公告发布之日起免费从招标公告发布网页“文件下载”处自行下载。</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201</w:t>
      </w:r>
      <w:r>
        <w:rPr>
          <w:rFonts w:cs="Times New Roman" w:hint="eastAsia"/>
          <w:color w:val="000000"/>
          <w:kern w:val="2"/>
        </w:rPr>
        <w:t>9年5月</w:t>
      </w:r>
      <w:r w:rsidR="00B60829">
        <w:rPr>
          <w:rFonts w:cs="Times New Roman" w:hint="eastAsia"/>
          <w:color w:val="000000"/>
          <w:kern w:val="2"/>
        </w:rPr>
        <w:t>29</w:t>
      </w:r>
      <w:r>
        <w:rPr>
          <w:rFonts w:cs="Times New Roman" w:hint="eastAsia"/>
          <w:color w:val="000000"/>
          <w:kern w:val="2"/>
        </w:rPr>
        <w:t>日上午9：30</w:t>
      </w:r>
    </w:p>
    <w:p w:rsidR="00806224" w:rsidRPr="00B27297" w:rsidRDefault="009A7CA9" w:rsidP="00B27297">
      <w:pPr>
        <w:pStyle w:val="ab"/>
        <w:adjustRightInd w:val="0"/>
        <w:snapToGrid w:val="0"/>
        <w:spacing w:before="0" w:beforeAutospacing="0" w:after="0" w:afterAutospacing="0" w:line="400" w:lineRule="exact"/>
        <w:ind w:firstLineChars="200" w:firstLine="480"/>
        <w:rPr>
          <w:rFonts w:ascii="Times New Roman" w:hAnsi="Times New Roman" w:cs="Times New Roman"/>
        </w:rPr>
      </w:pPr>
      <w:r>
        <w:rPr>
          <w:rFonts w:cs="Times New Roman"/>
          <w:color w:val="000000"/>
          <w:kern w:val="2"/>
        </w:rPr>
        <w:t>2</w:t>
      </w:r>
      <w:r>
        <w:rPr>
          <w:rFonts w:cs="Times New Roman" w:hint="eastAsia"/>
          <w:color w:val="000000"/>
          <w:kern w:val="2"/>
        </w:rPr>
        <w:t>、开标地点：安徽职业技术学院</w:t>
      </w:r>
      <w:r w:rsidR="00B27297">
        <w:rPr>
          <w:rFonts w:ascii="Times New Roman" w:hAnsi="Times New Roman" w:cs="Times New Roman" w:hint="eastAsia"/>
        </w:rPr>
        <w:t>行政楼</w:t>
      </w:r>
      <w:r w:rsidR="00B27297">
        <w:rPr>
          <w:rFonts w:ascii="Times New Roman" w:hAnsi="Times New Roman" w:cs="Times New Roman"/>
        </w:rPr>
        <w:t>1206</w:t>
      </w:r>
      <w:r w:rsidR="00B27297">
        <w:rPr>
          <w:rFonts w:ascii="Times New Roman" w:hAnsi="Times New Roman" w:cs="Times New Roman" w:hint="eastAsia"/>
        </w:rPr>
        <w:t>室</w:t>
      </w:r>
      <w:r>
        <w:rPr>
          <w:rFonts w:cs="Times New Roman" w:hint="eastAsia"/>
          <w:color w:val="000000"/>
          <w:kern w:val="2"/>
        </w:rPr>
        <w:t xml:space="preserve"> </w:t>
      </w:r>
    </w:p>
    <w:p w:rsidR="00806224" w:rsidRDefault="009A7CA9">
      <w:pPr>
        <w:pStyle w:val="ab"/>
        <w:adjustRightInd w:val="0"/>
        <w:snapToGrid w:val="0"/>
        <w:spacing w:before="0" w:beforeAutospacing="0" w:after="0" w:afterAutospacing="0" w:line="400" w:lineRule="exact"/>
        <w:ind w:firstLineChars="200" w:firstLine="482"/>
        <w:rPr>
          <w:rFonts w:cs="Times New Roman"/>
          <w:color w:val="000000"/>
          <w:kern w:val="2"/>
        </w:rPr>
      </w:pPr>
      <w:r>
        <w:rPr>
          <w:rFonts w:cs="Times New Roman" w:hint="eastAsia"/>
          <w:b/>
          <w:bCs/>
          <w:color w:val="000000"/>
          <w:kern w:val="2"/>
        </w:rPr>
        <w:t>五、投标截止时间：同开标时间</w:t>
      </w:r>
      <w:r>
        <w:rPr>
          <w:rFonts w:cs="Times New Roman" w:hint="eastAsia"/>
          <w:color w:val="000000"/>
          <w:kern w:val="2"/>
        </w:rPr>
        <w:t xml:space="preserve"> </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招标联系人：周老师 </w:t>
      </w:r>
      <w:r>
        <w:rPr>
          <w:rFonts w:cs="Times New Roman"/>
          <w:color w:val="000000"/>
          <w:kern w:val="2"/>
        </w:rPr>
        <w:t xml:space="preserve"> </w:t>
      </w:r>
      <w:r>
        <w:rPr>
          <w:rFonts w:cs="Times New Roman" w:hint="eastAsia"/>
          <w:color w:val="000000"/>
          <w:kern w:val="2"/>
        </w:rPr>
        <w:t xml:space="preserve">   电话： </w:t>
      </w:r>
      <w:r>
        <w:rPr>
          <w:rFonts w:cs="Times New Roman"/>
          <w:color w:val="000000"/>
          <w:kern w:val="2"/>
        </w:rPr>
        <w:t>0551-64680165</w:t>
      </w: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rPr>
          <w:color w:val="000000"/>
        </w:rPr>
      </w:pPr>
    </w:p>
    <w:p w:rsidR="00806224" w:rsidRDefault="00806224">
      <w:pPr>
        <w:adjustRightInd w:val="0"/>
        <w:snapToGrid w:val="0"/>
        <w:spacing w:line="400" w:lineRule="exact"/>
        <w:jc w:val="center"/>
        <w:rPr>
          <w:b/>
          <w:sz w:val="24"/>
          <w:szCs w:val="24"/>
        </w:rPr>
      </w:pPr>
    </w:p>
    <w:p w:rsidR="00806224" w:rsidRDefault="00806224">
      <w:pPr>
        <w:adjustRightInd w:val="0"/>
        <w:snapToGrid w:val="0"/>
        <w:spacing w:line="400" w:lineRule="exact"/>
        <w:jc w:val="center"/>
        <w:rPr>
          <w:b/>
          <w:sz w:val="24"/>
          <w:szCs w:val="24"/>
        </w:rPr>
      </w:pPr>
    </w:p>
    <w:p w:rsidR="00806224" w:rsidRDefault="009A7CA9">
      <w:pPr>
        <w:adjustRightInd w:val="0"/>
        <w:snapToGrid w:val="0"/>
        <w:spacing w:line="400" w:lineRule="exact"/>
        <w:jc w:val="center"/>
        <w:rPr>
          <w:rFonts w:hAnsi="宋体"/>
          <w:b/>
          <w:bCs/>
          <w:sz w:val="24"/>
          <w:szCs w:val="24"/>
        </w:rPr>
      </w:pPr>
      <w:r>
        <w:rPr>
          <w:rFonts w:hint="eastAsia"/>
          <w:b/>
          <w:sz w:val="24"/>
          <w:szCs w:val="24"/>
        </w:rPr>
        <w:lastRenderedPageBreak/>
        <w:t>二、</w:t>
      </w:r>
      <w:r>
        <w:rPr>
          <w:rFonts w:hAnsi="宋体" w:hint="eastAsia"/>
          <w:b/>
          <w:bCs/>
          <w:sz w:val="24"/>
          <w:szCs w:val="24"/>
        </w:rPr>
        <w:t>投标人须知</w:t>
      </w:r>
      <w:bookmarkStart w:id="0" w:name="_Toc297762245"/>
      <w:bookmarkStart w:id="1" w:name="_Toc287444688"/>
      <w:bookmarkStart w:id="2" w:name="_Toc479240440"/>
    </w:p>
    <w:p w:rsidR="00806224" w:rsidRDefault="009A7CA9">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ind w:right="-358" w:firstLineChars="43" w:firstLine="90"/>
              <w:rPr>
                <w:rFonts w:ascii="宋体"/>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序列名称</w:t>
            </w:r>
          </w:p>
        </w:tc>
        <w:tc>
          <w:tcPr>
            <w:tcW w:w="7797" w:type="dxa"/>
            <w:tcBorders>
              <w:top w:val="single" w:sz="4" w:space="0" w:color="auto"/>
              <w:left w:val="single" w:sz="4" w:space="0" w:color="auto"/>
              <w:bottom w:val="single" w:sz="4" w:space="0" w:color="auto"/>
            </w:tcBorders>
            <w:vAlign w:val="center"/>
          </w:tcPr>
          <w:p w:rsidR="00806224" w:rsidRDefault="009A7CA9">
            <w:pPr>
              <w:tabs>
                <w:tab w:val="left" w:pos="1180"/>
              </w:tabs>
              <w:adjustRightInd w:val="0"/>
              <w:snapToGrid w:val="0"/>
              <w:spacing w:beforeLines="20" w:before="62" w:afterLines="20" w:after="62" w:line="320" w:lineRule="exact"/>
              <w:jc w:val="center"/>
              <w:rPr>
                <w:rFonts w:ascii="宋体"/>
              </w:rPr>
            </w:pPr>
            <w:r>
              <w:rPr>
                <w:rFonts w:ascii="宋体" w:hint="eastAsia"/>
              </w:rPr>
              <w:t>内容</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项目名称</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highlight w:val="yellow"/>
              </w:rPr>
            </w:pPr>
            <w:r>
              <w:rPr>
                <w:rFonts w:cs="Times New Roman" w:hint="eastAsia"/>
                <w:kern w:val="2"/>
              </w:rPr>
              <w:t>国家教学</w:t>
            </w:r>
            <w:proofErr w:type="gramStart"/>
            <w:r>
              <w:rPr>
                <w:rFonts w:cs="Times New Roman" w:hint="eastAsia"/>
                <w:kern w:val="2"/>
              </w:rPr>
              <w:t>资源库子项目</w:t>
            </w:r>
            <w:proofErr w:type="gramEnd"/>
            <w:r>
              <w:rPr>
                <w:rFonts w:cs="Times New Roman" w:hint="eastAsia"/>
                <w:kern w:val="2"/>
              </w:rPr>
              <w:t>（jczyk07）资源制作</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建设地点</w:t>
            </w:r>
          </w:p>
        </w:tc>
        <w:tc>
          <w:tcPr>
            <w:tcW w:w="7797" w:type="dxa"/>
            <w:tcBorders>
              <w:top w:val="single" w:sz="4" w:space="0" w:color="auto"/>
              <w:left w:val="single" w:sz="4" w:space="0" w:color="auto"/>
              <w:bottom w:val="single" w:sz="4" w:space="0" w:color="auto"/>
            </w:tcBorders>
            <w:vAlign w:val="center"/>
          </w:tcPr>
          <w:p w:rsidR="00806224" w:rsidRDefault="009A7CA9">
            <w:pPr>
              <w:spacing w:line="400" w:lineRule="exact"/>
              <w:rPr>
                <w:rFonts w:ascii="宋体"/>
              </w:rPr>
            </w:pPr>
            <w:r>
              <w:rPr>
                <w:rFonts w:ascii="宋体" w:hint="eastAsia"/>
              </w:rPr>
              <w:t>安徽职业技术学院</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招标人</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安徽职业技术学院</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项目概况简要说明</w:t>
            </w:r>
          </w:p>
        </w:tc>
        <w:tc>
          <w:tcPr>
            <w:tcW w:w="7797" w:type="dxa"/>
            <w:tcBorders>
              <w:top w:val="single" w:sz="4" w:space="0" w:color="auto"/>
              <w:left w:val="single" w:sz="4" w:space="0" w:color="auto"/>
              <w:bottom w:val="single" w:sz="4" w:space="0" w:color="auto"/>
            </w:tcBorders>
          </w:tcPr>
          <w:p w:rsidR="00806224" w:rsidRDefault="009A7CA9">
            <w:pPr>
              <w:snapToGrid w:val="0"/>
              <w:spacing w:line="360" w:lineRule="auto"/>
              <w:rPr>
                <w:rFonts w:ascii="宋体"/>
                <w:u w:val="single"/>
              </w:rPr>
            </w:pPr>
            <w:r>
              <w:rPr>
                <w:rFonts w:ascii="宋体" w:hint="eastAsia"/>
              </w:rPr>
              <w:t>建筑材料工程技术专业国家教学</w:t>
            </w:r>
            <w:proofErr w:type="gramStart"/>
            <w:r>
              <w:rPr>
                <w:rFonts w:ascii="宋体" w:hint="eastAsia"/>
              </w:rPr>
              <w:t>资源库子项目</w:t>
            </w:r>
            <w:proofErr w:type="gramEnd"/>
            <w:r>
              <w:rPr>
                <w:rFonts w:ascii="宋体" w:hint="eastAsia"/>
              </w:rPr>
              <w:t>《水泥制成技术》</w:t>
            </w:r>
            <w:r>
              <w:rPr>
                <w:rFonts w:hint="eastAsia"/>
              </w:rPr>
              <w:t>jczyk07</w:t>
            </w:r>
            <w:r>
              <w:rPr>
                <w:rFonts w:hint="eastAsia"/>
              </w:rPr>
              <w:t>，教学资源拍摄及制作，包含视频、微课、动画。</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标段划分</w:t>
            </w:r>
          </w:p>
        </w:tc>
        <w:tc>
          <w:tcPr>
            <w:tcW w:w="7797" w:type="dxa"/>
            <w:tcBorders>
              <w:top w:val="single" w:sz="4" w:space="0" w:color="auto"/>
              <w:left w:val="single" w:sz="4" w:space="0" w:color="auto"/>
              <w:bottom w:val="single" w:sz="4" w:space="0" w:color="auto"/>
            </w:tcBorders>
            <w:vAlign w:val="center"/>
          </w:tcPr>
          <w:p w:rsidR="00806224" w:rsidRDefault="00B37353">
            <w:pPr>
              <w:spacing w:line="400" w:lineRule="exact"/>
            </w:pPr>
            <w:r>
              <w:rPr>
                <w:rFonts w:hint="eastAsia"/>
              </w:rPr>
              <w:t>无</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承包方式</w:t>
            </w:r>
          </w:p>
        </w:tc>
        <w:tc>
          <w:tcPr>
            <w:tcW w:w="7797" w:type="dxa"/>
            <w:tcBorders>
              <w:top w:val="single" w:sz="4" w:space="0" w:color="auto"/>
              <w:left w:val="single" w:sz="4" w:space="0" w:color="auto"/>
              <w:bottom w:val="single" w:sz="4" w:space="0" w:color="auto"/>
            </w:tcBorders>
            <w:vAlign w:val="center"/>
          </w:tcPr>
          <w:p w:rsidR="00806224" w:rsidRDefault="00B37353">
            <w:pPr>
              <w:adjustRightInd w:val="0"/>
              <w:snapToGrid w:val="0"/>
              <w:spacing w:line="300" w:lineRule="exact"/>
              <w:rPr>
                <w:rFonts w:ascii="宋体"/>
              </w:rPr>
            </w:pPr>
            <w:r>
              <w:rPr>
                <w:rFonts w:ascii="宋体" w:hint="eastAsia"/>
              </w:rPr>
              <w:t>包工包料包工期</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是否允许联合体投标</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否</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资金来源</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国家教学</w:t>
            </w:r>
            <w:proofErr w:type="gramStart"/>
            <w:r>
              <w:rPr>
                <w:rFonts w:ascii="宋体" w:hint="eastAsia"/>
              </w:rPr>
              <w:t>资源库子项目</w:t>
            </w:r>
            <w:proofErr w:type="gramEnd"/>
            <w:r>
              <w:rPr>
                <w:rFonts w:ascii="宋体" w:hint="eastAsia"/>
              </w:rPr>
              <w:t>（jczyk07）专项资金</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计价方式</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bCs/>
                <w:u w:val="single"/>
              </w:rPr>
            </w:pPr>
            <w:r>
              <w:rPr>
                <w:rFonts w:ascii="宋体" w:hint="eastAsia"/>
              </w:rPr>
              <w:t>采用</w:t>
            </w:r>
            <w:r>
              <w:rPr>
                <w:rFonts w:ascii="宋体"/>
                <w:u w:val="single"/>
              </w:rPr>
              <w:t xml:space="preserve"> </w:t>
            </w:r>
            <w:r>
              <w:rPr>
                <w:rFonts w:ascii="宋体" w:hint="eastAsia"/>
                <w:u w:val="single"/>
              </w:rPr>
              <w:t>综合单价</w:t>
            </w:r>
            <w:r>
              <w:rPr>
                <w:rFonts w:ascii="宋体"/>
                <w:u w:val="single"/>
              </w:rPr>
              <w:t xml:space="preserve"> </w:t>
            </w:r>
            <w:r>
              <w:rPr>
                <w:rFonts w:ascii="宋体" w:hint="eastAsia"/>
              </w:rPr>
              <w:t>报价法</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服务工期</w:t>
            </w:r>
          </w:p>
        </w:tc>
        <w:tc>
          <w:tcPr>
            <w:tcW w:w="7797" w:type="dxa"/>
            <w:tcBorders>
              <w:top w:val="single" w:sz="4" w:space="0" w:color="auto"/>
              <w:left w:val="single" w:sz="4" w:space="0" w:color="auto"/>
              <w:bottom w:val="single" w:sz="4" w:space="0" w:color="auto"/>
            </w:tcBorders>
            <w:vAlign w:val="center"/>
          </w:tcPr>
          <w:p w:rsidR="00806224" w:rsidRDefault="009A7CA9">
            <w:pPr>
              <w:spacing w:line="380" w:lineRule="exact"/>
              <w:rPr>
                <w:rFonts w:ascii="宋体"/>
              </w:rPr>
            </w:pPr>
            <w:r>
              <w:rPr>
                <w:rFonts w:hint="eastAsia"/>
              </w:rPr>
              <w:t>合</w:t>
            </w:r>
            <w:r>
              <w:rPr>
                <w:rFonts w:ascii="宋体" w:hint="eastAsia"/>
              </w:rPr>
              <w:t>同工期：45个</w:t>
            </w:r>
            <w:proofErr w:type="gramStart"/>
            <w:r>
              <w:rPr>
                <w:rFonts w:ascii="宋体" w:hint="eastAsia"/>
              </w:rPr>
              <w:t>日历天</w:t>
            </w:r>
            <w:proofErr w:type="gramEnd"/>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质量标准要求</w:t>
            </w:r>
          </w:p>
        </w:tc>
        <w:tc>
          <w:tcPr>
            <w:tcW w:w="7797" w:type="dxa"/>
            <w:tcBorders>
              <w:top w:val="single" w:sz="4" w:space="0" w:color="auto"/>
              <w:left w:val="single" w:sz="4" w:space="0" w:color="auto"/>
              <w:bottom w:val="single" w:sz="4" w:space="0" w:color="auto"/>
            </w:tcBorders>
            <w:vAlign w:val="center"/>
          </w:tcPr>
          <w:p w:rsidR="00806224" w:rsidRDefault="009A7CA9">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jc w:val="center"/>
              <w:rPr>
                <w:rStyle w:val="ac"/>
                <w:b w:val="0"/>
                <w:sz w:val="21"/>
                <w:szCs w:val="21"/>
              </w:rPr>
            </w:pPr>
            <w:r>
              <w:rPr>
                <w:rStyle w:val="ac"/>
                <w:sz w:val="21"/>
                <w:szCs w:val="21"/>
              </w:rPr>
              <w:t>1</w:t>
            </w:r>
            <w:r>
              <w:rPr>
                <w:rStyle w:val="ac"/>
                <w:rFonts w:hint="eastAsia"/>
                <w:sz w:val="21"/>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预留金</w:t>
            </w:r>
          </w:p>
        </w:tc>
        <w:tc>
          <w:tcPr>
            <w:tcW w:w="7797" w:type="dxa"/>
            <w:tcBorders>
              <w:top w:val="single" w:sz="4" w:space="0" w:color="auto"/>
              <w:left w:val="single" w:sz="4" w:space="0" w:color="auto"/>
              <w:bottom w:val="single" w:sz="4" w:space="0" w:color="auto"/>
            </w:tcBorders>
            <w:vAlign w:val="center"/>
          </w:tcPr>
          <w:p w:rsidR="00806224" w:rsidRDefault="009A7CA9">
            <w:pPr>
              <w:pStyle w:val="a4"/>
              <w:widowControl/>
              <w:adjustRightInd/>
              <w:spacing w:line="300" w:lineRule="exact"/>
              <w:jc w:val="both"/>
              <w:rPr>
                <w:rFonts w:ascii="宋体"/>
                <w:kern w:val="2"/>
                <w:sz w:val="21"/>
                <w:szCs w:val="21"/>
              </w:rPr>
            </w:pPr>
            <w:r>
              <w:rPr>
                <w:rFonts w:ascii="宋体" w:hint="eastAsia"/>
                <w:kern w:val="2"/>
                <w:sz w:val="21"/>
                <w:szCs w:val="21"/>
              </w:rPr>
              <w:t>本项目无预留金。</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806224" w:rsidRDefault="009A7CA9">
            <w:pPr>
              <w:spacing w:line="300" w:lineRule="exact"/>
              <w:rPr>
                <w:rFonts w:ascii="宋体"/>
              </w:rPr>
            </w:pPr>
            <w:r>
              <w:rPr>
                <w:rFonts w:ascii="宋体" w:hint="eastAsia"/>
              </w:rPr>
              <w:t>本项目采用综合评分法。</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806224" w:rsidRDefault="009A7CA9">
            <w:pPr>
              <w:spacing w:line="300" w:lineRule="exact"/>
              <w:rPr>
                <w:rStyle w:val="ac"/>
                <w:rFonts w:ascii="宋体"/>
              </w:rPr>
            </w:pPr>
            <w:r>
              <w:rPr>
                <w:rFonts w:ascii="宋体"/>
                <w:b/>
                <w:position w:val="2"/>
              </w:rPr>
              <w:fldChar w:fldCharType="begin"/>
            </w:r>
            <w:r>
              <w:rPr>
                <w:rFonts w:ascii="宋体"/>
                <w:b/>
                <w:position w:val="2"/>
              </w:rPr>
              <w:instrText>eq \o\ac(</w:instrText>
            </w:r>
            <w:r>
              <w:rPr>
                <w:rFonts w:ascii="宋体" w:hint="eastAsia"/>
                <w:b/>
                <w:position w:val="2"/>
              </w:rPr>
              <w:instrText>□</w:instrText>
            </w:r>
            <w:r>
              <w:rPr>
                <w:rFonts w:ascii="宋体"/>
                <w:b/>
                <w:position w:val="2"/>
              </w:rPr>
              <w:instrText>,</w:instrText>
            </w:r>
            <w:r>
              <w:rPr>
                <w:rFonts w:ascii="宋体"/>
                <w:b/>
                <w:position w:val="2"/>
              </w:rPr>
              <w:instrText>√</w:instrText>
            </w:r>
            <w:r>
              <w:rPr>
                <w:rFonts w:ascii="宋体"/>
                <w:b/>
                <w:position w:val="2"/>
              </w:rPr>
              <w:instrText>)</w:instrText>
            </w:r>
            <w:r>
              <w:rPr>
                <w:rFonts w:ascii="宋体"/>
                <w:b/>
                <w:position w:val="2"/>
              </w:rPr>
              <w:fldChar w:fldCharType="end"/>
            </w:r>
            <w:r>
              <w:rPr>
                <w:rStyle w:val="ac"/>
                <w:rFonts w:ascii="宋体" w:hint="eastAsia"/>
              </w:rPr>
              <w:t>资格预审</w:t>
            </w:r>
            <w:r>
              <w:rPr>
                <w:rStyle w:val="ac"/>
                <w:rFonts w:ascii="宋体"/>
              </w:rPr>
              <w:t xml:space="preserve">                      </w:t>
            </w:r>
            <w:r>
              <w:rPr>
                <w:rFonts w:ascii="宋体" w:hint="eastAsia"/>
                <w:b/>
              </w:rPr>
              <w:t>□资格后审</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1、投标人应符合《中华人民共和国政府采购法》第二十二条的要求；</w:t>
            </w:r>
          </w:p>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2、投标人须持有合法有效的营业执照；</w:t>
            </w:r>
          </w:p>
          <w:p w:rsidR="00806224" w:rsidRDefault="009A7CA9">
            <w:pPr>
              <w:spacing w:line="380" w:lineRule="exact"/>
              <w:rPr>
                <w:rFonts w:ascii="宋体" w:cs="宋体"/>
                <w:b/>
              </w:rPr>
            </w:pPr>
            <w:r>
              <w:rPr>
                <w:rFonts w:hint="eastAsia"/>
              </w:rPr>
              <w:t>3</w:t>
            </w:r>
            <w:r>
              <w:rPr>
                <w:rFonts w:hint="eastAsia"/>
              </w:rPr>
              <w:t>、本项目不接受联合体投标。</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其它要求</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rPr>
                <w:rFonts w:ascii="宋体" w:cs="宋体"/>
                <w:kern w:val="0"/>
              </w:rPr>
            </w:pPr>
            <w:r>
              <w:rPr>
                <w:rFonts w:ascii="宋体" w:hint="eastAsia"/>
              </w:rPr>
              <w:t xml:space="preserve"> </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投标人的替代方案</w:t>
            </w:r>
          </w:p>
        </w:tc>
        <w:tc>
          <w:tcPr>
            <w:tcW w:w="7797" w:type="dxa"/>
            <w:tcBorders>
              <w:top w:val="single" w:sz="4" w:space="0" w:color="auto"/>
              <w:left w:val="single" w:sz="4" w:space="0" w:color="auto"/>
              <w:bottom w:val="single" w:sz="4" w:space="0" w:color="auto"/>
            </w:tcBorders>
            <w:vAlign w:val="center"/>
          </w:tcPr>
          <w:p w:rsidR="00806224" w:rsidRDefault="009A7CA9">
            <w:pPr>
              <w:pStyle w:val="a4"/>
              <w:widowControl/>
              <w:adjustRightInd/>
              <w:spacing w:line="300" w:lineRule="exact"/>
              <w:jc w:val="both"/>
              <w:rPr>
                <w:rFonts w:ascii="宋体"/>
                <w:kern w:val="2"/>
                <w:sz w:val="21"/>
                <w:szCs w:val="21"/>
              </w:rPr>
            </w:pPr>
            <w:r>
              <w:rPr>
                <w:rFonts w:ascii="宋体" w:hint="eastAsia"/>
                <w:kern w:val="2"/>
                <w:sz w:val="21"/>
                <w:szCs w:val="21"/>
              </w:rPr>
              <w:t>不采用</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jc w:val="center"/>
              <w:rPr>
                <w:rStyle w:val="ac"/>
                <w:b w:val="0"/>
                <w:sz w:val="21"/>
                <w:szCs w:val="21"/>
              </w:rPr>
            </w:pPr>
            <w:r>
              <w:rPr>
                <w:rStyle w:val="ac"/>
                <w:rFonts w:hint="eastAsia"/>
                <w:b w:val="0"/>
                <w:bCs/>
                <w:sz w:val="21"/>
                <w:szCs w:val="21"/>
              </w:rPr>
              <w:t>18</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b/>
                <w:bCs/>
              </w:rPr>
            </w:pPr>
            <w:r>
              <w:rPr>
                <w:rFonts w:ascii="宋体" w:hint="eastAsia"/>
              </w:rPr>
              <w:t>投标文件</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rPr>
                <w:rFonts w:ascii="宋体"/>
              </w:rPr>
            </w:pPr>
            <w:r>
              <w:rPr>
                <w:rFonts w:ascii="宋体"/>
              </w:rPr>
              <w:t>1</w:t>
            </w:r>
            <w:r>
              <w:rPr>
                <w:rFonts w:ascii="宋体" w:hint="eastAsia"/>
              </w:rPr>
              <w:t>、投标文件正本一份，副本</w:t>
            </w:r>
            <w:r w:rsidRPr="002F1BEC">
              <w:rPr>
                <w:rFonts w:ascii="宋体" w:hint="eastAsia"/>
                <w:color w:val="FF0000"/>
              </w:rPr>
              <w:t>三</w:t>
            </w:r>
            <w:r>
              <w:rPr>
                <w:rFonts w:ascii="宋体" w:hint="eastAsia"/>
              </w:rPr>
              <w:t>份；</w:t>
            </w:r>
          </w:p>
          <w:p w:rsidR="00806224" w:rsidRDefault="009A7CA9">
            <w:pPr>
              <w:adjustRightInd w:val="0"/>
              <w:snapToGrid w:val="0"/>
              <w:spacing w:beforeLines="20" w:before="62" w:afterLines="20" w:after="62"/>
            </w:pPr>
            <w:r>
              <w:rPr>
                <w:rFonts w:ascii="宋体" w:hint="eastAsia"/>
              </w:rPr>
              <w:t>2、投标文件应用</w:t>
            </w:r>
            <w:r w:rsidRPr="002F1BEC">
              <w:rPr>
                <w:rFonts w:ascii="宋体" w:hint="eastAsia"/>
                <w:color w:val="FF0000"/>
              </w:rPr>
              <w:t>A4纸胶装</w:t>
            </w:r>
            <w:r>
              <w:rPr>
                <w:rFonts w:ascii="宋体" w:hint="eastAsia"/>
              </w:rPr>
              <w:t>装订，否则不予接受。</w:t>
            </w:r>
          </w:p>
        </w:tc>
      </w:tr>
      <w:tr w:rsidR="00806224">
        <w:trPr>
          <w:trHeight w:val="57"/>
          <w:jc w:val="center"/>
        </w:trPr>
        <w:tc>
          <w:tcPr>
            <w:tcW w:w="654" w:type="dxa"/>
            <w:tcBorders>
              <w:top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19</w:t>
            </w:r>
          </w:p>
        </w:tc>
        <w:tc>
          <w:tcPr>
            <w:tcW w:w="1927" w:type="dxa"/>
            <w:tcBorders>
              <w:top w:val="single" w:sz="4" w:space="0" w:color="auto"/>
              <w:left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现场条件</w:t>
            </w:r>
          </w:p>
        </w:tc>
        <w:tc>
          <w:tcPr>
            <w:tcW w:w="7797" w:type="dxa"/>
            <w:tcBorders>
              <w:top w:val="single" w:sz="4" w:space="0" w:color="auto"/>
              <w:lef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条件具备</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2</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pPr>
            <w:r>
              <w:rPr>
                <w:rFonts w:ascii="宋体" w:hint="eastAsia"/>
                <w:b/>
                <w:bCs/>
                <w:bdr w:val="single" w:sz="4" w:space="0" w:color="000000"/>
              </w:rPr>
              <w:t>√</w:t>
            </w:r>
            <w:r>
              <w:rPr>
                <w:rFonts w:ascii="宋体" w:hint="eastAsia"/>
              </w:rPr>
              <w:t>招标文件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投标文件递交截止及开标时间</w:t>
            </w:r>
          </w:p>
        </w:tc>
        <w:tc>
          <w:tcPr>
            <w:tcW w:w="7797" w:type="dxa"/>
            <w:tcBorders>
              <w:top w:val="single" w:sz="4" w:space="0" w:color="auto"/>
              <w:left w:val="single" w:sz="4" w:space="0" w:color="auto"/>
              <w:bottom w:val="single" w:sz="4" w:space="0" w:color="auto"/>
            </w:tcBorders>
            <w:vAlign w:val="center"/>
          </w:tcPr>
          <w:p w:rsidR="00806224" w:rsidRDefault="009A7CA9" w:rsidP="00B60829">
            <w:pPr>
              <w:adjustRightInd w:val="0"/>
              <w:snapToGrid w:val="0"/>
              <w:spacing w:line="300" w:lineRule="exact"/>
              <w:rPr>
                <w:rFonts w:ascii="宋体"/>
                <w:b/>
              </w:rPr>
            </w:pPr>
            <w:r>
              <w:rPr>
                <w:rFonts w:hint="eastAsia"/>
              </w:rPr>
              <w:t xml:space="preserve"> </w:t>
            </w:r>
            <w:r>
              <w:rPr>
                <w:color w:val="000000"/>
              </w:rPr>
              <w:t>201</w:t>
            </w:r>
            <w:r>
              <w:rPr>
                <w:rFonts w:hint="eastAsia"/>
                <w:color w:val="000000"/>
              </w:rPr>
              <w:t>9</w:t>
            </w:r>
            <w:r>
              <w:rPr>
                <w:rFonts w:hint="eastAsia"/>
                <w:color w:val="000000"/>
              </w:rPr>
              <w:t>年</w:t>
            </w:r>
            <w:r>
              <w:rPr>
                <w:rFonts w:hint="eastAsia"/>
                <w:color w:val="000000"/>
              </w:rPr>
              <w:t>5</w:t>
            </w:r>
            <w:r>
              <w:rPr>
                <w:rFonts w:hint="eastAsia"/>
                <w:color w:val="000000"/>
              </w:rPr>
              <w:t>月</w:t>
            </w:r>
            <w:r w:rsidR="00B60829">
              <w:rPr>
                <w:rFonts w:hint="eastAsia"/>
                <w:color w:val="000000"/>
              </w:rPr>
              <w:t>29</w:t>
            </w:r>
            <w:r>
              <w:rPr>
                <w:rFonts w:hint="eastAsia"/>
                <w:color w:val="000000"/>
              </w:rPr>
              <w:t xml:space="preserve"> </w:t>
            </w:r>
            <w:r>
              <w:rPr>
                <w:rFonts w:hint="eastAsia"/>
                <w:color w:val="000000"/>
              </w:rPr>
              <w:t>日上午</w:t>
            </w:r>
            <w:r>
              <w:rPr>
                <w:rFonts w:hint="eastAsia"/>
                <w:color w:val="000000"/>
              </w:rPr>
              <w:t>9</w:t>
            </w:r>
            <w:r>
              <w:rPr>
                <w:rFonts w:hint="eastAsia"/>
                <w:color w:val="000000"/>
              </w:rPr>
              <w:t>：</w:t>
            </w:r>
            <w:r>
              <w:rPr>
                <w:rFonts w:hint="eastAsia"/>
                <w:color w:val="000000"/>
              </w:rPr>
              <w:t>30</w:t>
            </w:r>
          </w:p>
        </w:tc>
      </w:tr>
      <w:tr w:rsidR="00806224">
        <w:trPr>
          <w:trHeight w:val="264"/>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开标地点</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安徽职业技术学院行政楼1206</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递交投标文件注意事项</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开标注意事项</w:t>
            </w:r>
          </w:p>
        </w:tc>
        <w:tc>
          <w:tcPr>
            <w:tcW w:w="7797" w:type="dxa"/>
            <w:tcBorders>
              <w:top w:val="single" w:sz="4" w:space="0" w:color="auto"/>
              <w:left w:val="single" w:sz="4" w:space="0" w:color="auto"/>
              <w:bottom w:val="single" w:sz="4" w:space="0" w:color="auto"/>
            </w:tcBorders>
            <w:vAlign w:val="center"/>
          </w:tcPr>
          <w:p w:rsidR="00806224" w:rsidRDefault="009A7CA9">
            <w:pPr>
              <w:pStyle w:val="a8"/>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评标注意事项</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本项目采用综合评分法，各投标单位应携带企业资质证书副本和营业执照副本原件；在投标文件中留复印件。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lastRenderedPageBreak/>
              <w:t>26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解释权</w:t>
            </w:r>
            <w:r>
              <w:rPr>
                <w:rFonts w:ascii="宋体"/>
                <w:sz w:val="21"/>
                <w:szCs w:val="21"/>
              </w:rPr>
              <w:t xml:space="preserve"> </w:t>
            </w:r>
          </w:p>
        </w:tc>
        <w:tc>
          <w:tcPr>
            <w:tcW w:w="7797" w:type="dxa"/>
            <w:tcBorders>
              <w:top w:val="single" w:sz="4" w:space="0" w:color="auto"/>
              <w:left w:val="single" w:sz="4" w:space="0" w:color="auto"/>
              <w:bottom w:val="single" w:sz="4" w:space="0" w:color="auto"/>
            </w:tcBorders>
            <w:vAlign w:val="center"/>
          </w:tcPr>
          <w:p w:rsidR="00806224" w:rsidRDefault="009A7CA9">
            <w:pPr>
              <w:tabs>
                <w:tab w:val="left" w:pos="1180"/>
              </w:tabs>
              <w:adjustRightInd w:val="0"/>
              <w:snapToGrid w:val="0"/>
              <w:spacing w:beforeLines="20" w:before="62" w:afterLines="20" w:after="62" w:line="320" w:lineRule="exact"/>
              <w:jc w:val="left"/>
              <w:rPr>
                <w:rFonts w:ascii="宋体"/>
              </w:rPr>
            </w:pPr>
            <w:r>
              <w:rPr>
                <w:rFonts w:hint="eastAsia"/>
              </w:rPr>
              <w:t>本招标文件的解释权在招标人。</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ind w:firstLineChars="50" w:firstLine="105"/>
              <w:rPr>
                <w:rFonts w:ascii="宋体"/>
              </w:rPr>
            </w:pPr>
            <w:r>
              <w:rPr>
                <w:rFonts w:ascii="宋体" w:hint="eastAsia"/>
              </w:rPr>
              <w:t>27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服务期要求</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本项目服务</w:t>
            </w:r>
            <w:proofErr w:type="gramStart"/>
            <w:r>
              <w:rPr>
                <w:rFonts w:ascii="宋体" w:hint="eastAsia"/>
              </w:rPr>
              <w:t>期严格</w:t>
            </w:r>
            <w:proofErr w:type="gramEnd"/>
            <w:r>
              <w:rPr>
                <w:rFonts w:ascii="宋体" w:hint="eastAsia"/>
              </w:rPr>
              <w:t>执行招标文件包括合同专用条款和补充条款的要求及相关处罚规定。</w:t>
            </w:r>
          </w:p>
        </w:tc>
      </w:tr>
    </w:tbl>
    <w:p w:rsidR="00806224" w:rsidRDefault="00806224">
      <w:bookmarkStart w:id="3" w:name="_Hlt283192963"/>
      <w:bookmarkStart w:id="4" w:name="_Hlt283192962"/>
      <w:bookmarkStart w:id="5" w:name="_Hlt283194413"/>
      <w:bookmarkStart w:id="6" w:name="_Hlt283194470"/>
      <w:bookmarkEnd w:id="3"/>
      <w:bookmarkEnd w:id="4"/>
      <w:bookmarkEnd w:id="5"/>
      <w:bookmarkEnd w:id="6"/>
    </w:p>
    <w:tbl>
      <w:tblPr>
        <w:tblW w:w="8843" w:type="dxa"/>
        <w:jc w:val="center"/>
        <w:tblInd w:w="-315" w:type="dxa"/>
        <w:tblLayout w:type="fixed"/>
        <w:tblLook w:val="04A0" w:firstRow="1" w:lastRow="0" w:firstColumn="1" w:lastColumn="0" w:noHBand="0" w:noVBand="1"/>
      </w:tblPr>
      <w:tblGrid>
        <w:gridCol w:w="8843"/>
      </w:tblGrid>
      <w:tr w:rsidR="00806224">
        <w:trPr>
          <w:trHeight w:val="1440"/>
          <w:jc w:val="center"/>
        </w:trPr>
        <w:tc>
          <w:tcPr>
            <w:tcW w:w="8843" w:type="dxa"/>
            <w:tcBorders>
              <w:top w:val="nil"/>
              <w:left w:val="nil"/>
              <w:bottom w:val="single" w:sz="4" w:space="0" w:color="4F81BD"/>
              <w:right w:val="nil"/>
            </w:tcBorders>
            <w:vAlign w:val="center"/>
          </w:tcPr>
          <w:p w:rsidR="00806224" w:rsidRDefault="009A7CA9">
            <w:pPr>
              <w:pStyle w:val="10"/>
              <w:rPr>
                <w:rFonts w:ascii="宋体" w:hAnsi="宋体"/>
                <w:b/>
                <w:bCs/>
                <w:sz w:val="24"/>
                <w:szCs w:val="24"/>
              </w:rPr>
            </w:pPr>
            <w:r>
              <w:rPr>
                <w:rFonts w:ascii="宋体" w:hAnsi="宋体" w:hint="eastAsia"/>
                <w:b/>
                <w:bCs/>
                <w:sz w:val="24"/>
                <w:szCs w:val="24"/>
              </w:rPr>
              <w:t>三、安徽职业技术学院“国家教学资源库子项目（jczyk07）资源制作采购”项目</w:t>
            </w:r>
          </w:p>
        </w:tc>
      </w:tr>
      <w:tr w:rsidR="00806224">
        <w:trPr>
          <w:trHeight w:val="720"/>
          <w:jc w:val="center"/>
        </w:trPr>
        <w:tc>
          <w:tcPr>
            <w:tcW w:w="8843" w:type="dxa"/>
            <w:tcBorders>
              <w:top w:val="single" w:sz="4" w:space="0" w:color="4F81BD"/>
              <w:left w:val="nil"/>
              <w:bottom w:val="nil"/>
              <w:right w:val="nil"/>
            </w:tcBorders>
            <w:vAlign w:val="center"/>
          </w:tcPr>
          <w:p w:rsidR="00806224" w:rsidRDefault="009A7CA9">
            <w:pPr>
              <w:pStyle w:val="10"/>
              <w:spacing w:beforeLines="100" w:before="312"/>
              <w:rPr>
                <w:rFonts w:ascii="宋体" w:hAnsi="宋体"/>
                <w:b/>
                <w:bCs/>
                <w:kern w:val="2"/>
                <w:sz w:val="21"/>
                <w:szCs w:val="21"/>
              </w:rPr>
            </w:pPr>
            <w:r>
              <w:rPr>
                <w:rFonts w:ascii="宋体" w:hAnsi="宋体" w:hint="eastAsia"/>
                <w:b/>
                <w:bCs/>
                <w:kern w:val="2"/>
                <w:sz w:val="21"/>
                <w:szCs w:val="21"/>
              </w:rPr>
              <w:t>1.技术指标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444"/>
              <w:gridCol w:w="4433"/>
              <w:gridCol w:w="1631"/>
            </w:tblGrid>
            <w:tr w:rsidR="00806224">
              <w:trPr>
                <w:trHeight w:val="605"/>
              </w:trPr>
              <w:tc>
                <w:tcPr>
                  <w:tcW w:w="1014" w:type="dxa"/>
                  <w:vAlign w:val="center"/>
                </w:tcPr>
                <w:p w:rsidR="00806224" w:rsidRDefault="009A7CA9">
                  <w:pPr>
                    <w:jc w:val="center"/>
                    <w:rPr>
                      <w:rFonts w:ascii="宋体" w:hAnsi="宋体"/>
                      <w:b/>
                      <w:bCs/>
                    </w:rPr>
                  </w:pPr>
                  <w:r>
                    <w:rPr>
                      <w:rFonts w:ascii="宋体" w:hAnsi="宋体" w:hint="eastAsia"/>
                      <w:b/>
                      <w:bCs/>
                    </w:rPr>
                    <w:t>序号</w:t>
                  </w:r>
                </w:p>
              </w:tc>
              <w:tc>
                <w:tcPr>
                  <w:tcW w:w="1444" w:type="dxa"/>
                  <w:vAlign w:val="center"/>
                </w:tcPr>
                <w:p w:rsidR="00806224" w:rsidRDefault="009A7CA9">
                  <w:pPr>
                    <w:jc w:val="center"/>
                    <w:rPr>
                      <w:rFonts w:ascii="宋体" w:hAnsi="宋体"/>
                      <w:b/>
                      <w:bCs/>
                    </w:rPr>
                  </w:pPr>
                  <w:r>
                    <w:rPr>
                      <w:rFonts w:ascii="宋体" w:hAnsi="宋体" w:hint="eastAsia"/>
                      <w:b/>
                      <w:bCs/>
                    </w:rPr>
                    <w:t>货物名称</w:t>
                  </w:r>
                </w:p>
              </w:tc>
              <w:tc>
                <w:tcPr>
                  <w:tcW w:w="4433" w:type="dxa"/>
                  <w:vAlign w:val="center"/>
                </w:tcPr>
                <w:p w:rsidR="00806224" w:rsidRDefault="009A7CA9">
                  <w:pPr>
                    <w:jc w:val="left"/>
                    <w:rPr>
                      <w:rFonts w:ascii="宋体" w:hAnsi="宋体"/>
                      <w:b/>
                      <w:bCs/>
                    </w:rPr>
                  </w:pPr>
                  <w:r>
                    <w:rPr>
                      <w:rFonts w:ascii="宋体" w:hAnsi="宋体" w:hint="eastAsia"/>
                      <w:b/>
                      <w:bCs/>
                    </w:rPr>
                    <w:t>技术参数</w:t>
                  </w:r>
                </w:p>
              </w:tc>
              <w:tc>
                <w:tcPr>
                  <w:tcW w:w="1631" w:type="dxa"/>
                  <w:vAlign w:val="center"/>
                </w:tcPr>
                <w:p w:rsidR="00806224" w:rsidRDefault="009A7CA9">
                  <w:pPr>
                    <w:jc w:val="center"/>
                    <w:rPr>
                      <w:rFonts w:ascii="宋体" w:hAnsi="宋体"/>
                      <w:b/>
                      <w:bCs/>
                    </w:rPr>
                  </w:pPr>
                  <w:r>
                    <w:rPr>
                      <w:rFonts w:ascii="宋体" w:hAnsi="宋体" w:hint="eastAsia"/>
                      <w:b/>
                      <w:bCs/>
                    </w:rPr>
                    <w:t>数量</w:t>
                  </w:r>
                </w:p>
              </w:tc>
            </w:tr>
            <w:tr w:rsidR="00806224">
              <w:trPr>
                <w:trHeight w:val="249"/>
              </w:trPr>
              <w:tc>
                <w:tcPr>
                  <w:tcW w:w="1014" w:type="dxa"/>
                  <w:vAlign w:val="center"/>
                </w:tcPr>
                <w:p w:rsidR="00806224" w:rsidRDefault="009A7CA9">
                  <w:pPr>
                    <w:jc w:val="center"/>
                    <w:rPr>
                      <w:rFonts w:ascii="宋体" w:hAnsi="宋体"/>
                    </w:rPr>
                  </w:pPr>
                  <w:r>
                    <w:rPr>
                      <w:rFonts w:ascii="宋体" w:hAnsi="宋体" w:hint="eastAsia"/>
                    </w:rPr>
                    <w:t>1</w:t>
                  </w:r>
                </w:p>
              </w:tc>
              <w:tc>
                <w:tcPr>
                  <w:tcW w:w="1444" w:type="dxa"/>
                  <w:vAlign w:val="center"/>
                </w:tcPr>
                <w:p w:rsidR="00806224" w:rsidRDefault="009A7CA9">
                  <w:pPr>
                    <w:jc w:val="center"/>
                    <w:rPr>
                      <w:rFonts w:ascii="宋体" w:hAnsi="宋体"/>
                      <w:b/>
                    </w:rPr>
                  </w:pPr>
                  <w:r>
                    <w:rPr>
                      <w:rFonts w:ascii="宋体" w:hAnsi="宋体" w:hint="eastAsia"/>
                      <w:b/>
                    </w:rPr>
                    <w:t>▲水泥制成技术视频</w:t>
                  </w:r>
                  <w:proofErr w:type="gramStart"/>
                  <w:r>
                    <w:rPr>
                      <w:rFonts w:ascii="宋体" w:hAnsi="宋体" w:hint="eastAsia"/>
                      <w:b/>
                    </w:rPr>
                    <w:t>和微课</w:t>
                  </w:r>
                  <w:proofErr w:type="gramEnd"/>
                </w:p>
              </w:tc>
              <w:tc>
                <w:tcPr>
                  <w:tcW w:w="4433" w:type="dxa"/>
                  <w:vAlign w:val="center"/>
                </w:tcPr>
                <w:p w:rsidR="00806224" w:rsidRDefault="009A7CA9">
                  <w:pPr>
                    <w:pStyle w:val="CharCharCharCharCharCharChar1Char"/>
                    <w:jc w:val="left"/>
                    <w:rPr>
                      <w:rFonts w:ascii="宋体" w:hAnsi="宋体"/>
                      <w:sz w:val="21"/>
                    </w:rPr>
                  </w:pPr>
                  <w:r>
                    <w:rPr>
                      <w:rFonts w:ascii="宋体" w:hAnsi="宋体" w:hint="eastAsia"/>
                      <w:sz w:val="21"/>
                    </w:rPr>
                    <w:t xml:space="preserve">★1.媒体类型：视频不少于3分钟，超过12分钟以上折算为2个知识点（集）；文件类型为 </w:t>
                  </w:r>
                  <w:r>
                    <w:rPr>
                      <w:rFonts w:ascii="宋体" w:hAnsi="宋体"/>
                      <w:sz w:val="21"/>
                    </w:rPr>
                    <w:t>*mp4</w:t>
                  </w:r>
                  <w:r>
                    <w:rPr>
                      <w:rFonts w:ascii="宋体" w:hAnsi="宋体" w:hint="eastAsia"/>
                      <w:sz w:val="21"/>
                    </w:rPr>
                    <w:t>、</w:t>
                  </w:r>
                  <w:r>
                    <w:rPr>
                      <w:rFonts w:ascii="宋体" w:hAnsi="宋体"/>
                      <w:sz w:val="21"/>
                    </w:rPr>
                    <w:t>*.</w:t>
                  </w:r>
                  <w:proofErr w:type="spellStart"/>
                  <w:r>
                    <w:rPr>
                      <w:rFonts w:ascii="宋体" w:hAnsi="宋体"/>
                      <w:sz w:val="21"/>
                    </w:rPr>
                    <w:t>flv</w:t>
                  </w:r>
                  <w:proofErr w:type="spellEnd"/>
                  <w:r>
                    <w:rPr>
                      <w:rFonts w:ascii="宋体" w:hAnsi="宋体" w:hint="eastAsia"/>
                      <w:sz w:val="21"/>
                    </w:rPr>
                    <w:t>、</w:t>
                  </w:r>
                  <w:r>
                    <w:rPr>
                      <w:rFonts w:ascii="宋体" w:hAnsi="宋体"/>
                      <w:sz w:val="21"/>
                    </w:rPr>
                    <w:t>*.</w:t>
                  </w:r>
                  <w:proofErr w:type="spellStart"/>
                  <w:r>
                    <w:rPr>
                      <w:rFonts w:ascii="宋体" w:hAnsi="宋体"/>
                      <w:sz w:val="21"/>
                    </w:rPr>
                    <w:t>swf</w:t>
                  </w:r>
                  <w:proofErr w:type="spellEnd"/>
                  <w:r>
                    <w:rPr>
                      <w:rFonts w:ascii="宋体" w:hAnsi="宋体" w:hint="eastAsia"/>
                      <w:sz w:val="21"/>
                    </w:rPr>
                    <w:t>，优先选用mp4格式；</w:t>
                  </w:r>
                </w:p>
                <w:p w:rsidR="00806224" w:rsidRDefault="009A7CA9">
                  <w:pPr>
                    <w:pStyle w:val="CharCharCharCharCharCharChar1Char"/>
                    <w:jc w:val="left"/>
                    <w:rPr>
                      <w:rFonts w:ascii="宋体" w:hAnsi="宋体"/>
                      <w:sz w:val="21"/>
                    </w:rPr>
                  </w:pPr>
                  <w:r>
                    <w:rPr>
                      <w:rFonts w:ascii="宋体" w:hAnsi="宋体" w:hint="eastAsia"/>
                      <w:sz w:val="21"/>
                    </w:rPr>
                    <w:t>★2.品质要求：视频压缩采用 H.264(MPEG4 Part10 : profile=main, level=3.0)编码方式，码率3M以上，</w:t>
                  </w:r>
                  <w:proofErr w:type="gramStart"/>
                  <w:r>
                    <w:rPr>
                      <w:rFonts w:ascii="宋体" w:hAnsi="宋体" w:hint="eastAsia"/>
                      <w:sz w:val="21"/>
                    </w:rPr>
                    <w:t>帧率不</w:t>
                  </w:r>
                  <w:proofErr w:type="gramEnd"/>
                  <w:r>
                    <w:rPr>
                      <w:rFonts w:ascii="宋体" w:hAnsi="宋体" w:hint="eastAsia"/>
                      <w:sz w:val="21"/>
                    </w:rPr>
                    <w:t>低于25fps，分辨率不低与720x576 (4:3)或 1024x576 (16:9)；</w:t>
                  </w:r>
                  <w:r>
                    <w:rPr>
                      <w:rFonts w:ascii="宋体" w:hAnsi="宋体"/>
                      <w:sz w:val="21"/>
                    </w:rPr>
                    <w:tab/>
                  </w:r>
                  <w:r>
                    <w:rPr>
                      <w:rFonts w:ascii="宋体" w:hAnsi="宋体"/>
                      <w:sz w:val="21"/>
                    </w:rPr>
                    <w:tab/>
                  </w:r>
                </w:p>
                <w:p w:rsidR="00806224" w:rsidRDefault="009A7CA9">
                  <w:pPr>
                    <w:pStyle w:val="CharCharCharCharCharCharChar1Char"/>
                    <w:jc w:val="left"/>
                    <w:rPr>
                      <w:rFonts w:ascii="宋体" w:hAnsi="宋体"/>
                      <w:sz w:val="21"/>
                    </w:rPr>
                  </w:pPr>
                  <w:r>
                    <w:rPr>
                      <w:rFonts w:ascii="宋体" w:hAnsi="宋体" w:hint="eastAsia"/>
                      <w:sz w:val="21"/>
                    </w:rPr>
                    <w:t>★3.字幕要求：字幕清晰美观，能正确有效地传达信息。字幕尽可能少，在节目中的停留时间以能看清楚为准；字幕要使用符合国家标准的规范字，不出现繁体字、异体字 (国家规定的除外)、错别字；字幕的字体、大小、色彩搭配、 摆放位置、停留时间、出入</w:t>
                  </w:r>
                  <w:proofErr w:type="gramStart"/>
                  <w:r>
                    <w:rPr>
                      <w:rFonts w:ascii="宋体" w:hAnsi="宋体" w:hint="eastAsia"/>
                      <w:sz w:val="21"/>
                    </w:rPr>
                    <w:t>屏方式</w:t>
                  </w:r>
                  <w:proofErr w:type="gramEnd"/>
                  <w:r>
                    <w:rPr>
                      <w:rFonts w:ascii="宋体" w:hAnsi="宋体" w:hint="eastAsia"/>
                      <w:sz w:val="21"/>
                    </w:rPr>
                    <w:t>力求与其他要素（画面、 解说词、音乐）配合适当，不能破坏原有画面；</w:t>
                  </w:r>
                </w:p>
                <w:p w:rsidR="00806224" w:rsidRDefault="009A7CA9">
                  <w:pPr>
                    <w:pStyle w:val="CharCharCharCharCharCharChar1Char"/>
                    <w:jc w:val="left"/>
                    <w:rPr>
                      <w:rFonts w:ascii="宋体" w:hAnsi="宋体"/>
                      <w:sz w:val="21"/>
                    </w:rPr>
                  </w:pPr>
                  <w:r>
                    <w:rPr>
                      <w:rFonts w:ascii="宋体" w:hAnsi="宋体" w:hint="eastAsia"/>
                      <w:sz w:val="21"/>
                    </w:rPr>
                    <w:t>★4.画面要求：视频类素材每帧图像颜色数不低于256色或灰度级不低于 128级；视频图像清晰，播放时没有明显的噪点，播放流畅；彩色视频素材每帧图像颜色均为真彩色；音频与视频图像有良好的同步，音频部分应符合音频素材的质量要求；</w:t>
                  </w:r>
                </w:p>
                <w:p w:rsidR="00806224" w:rsidRDefault="009A7CA9">
                  <w:pPr>
                    <w:pStyle w:val="CharCharCharCharCharCharChar1Char"/>
                    <w:jc w:val="left"/>
                    <w:rPr>
                      <w:rFonts w:ascii="宋体" w:hAnsi="宋体"/>
                      <w:sz w:val="21"/>
                    </w:rPr>
                  </w:pPr>
                  <w:r>
                    <w:rPr>
                      <w:rFonts w:ascii="宋体" w:hAnsi="宋体" w:hint="eastAsia"/>
                      <w:sz w:val="21"/>
                    </w:rPr>
                    <w:t>★5.内容要求</w:t>
                  </w:r>
                  <w:r>
                    <w:rPr>
                      <w:rFonts w:ascii="宋体" w:hAnsi="宋体" w:hint="eastAsia"/>
                      <w:sz w:val="21"/>
                    </w:rPr>
                    <w:tab/>
                    <w:t>视频内容符合我国法律法规，尊重各民族的风俗习惯，版权 不存在争议；</w:t>
                  </w:r>
                </w:p>
                <w:p w:rsidR="00806224" w:rsidRDefault="009A7CA9">
                  <w:pPr>
                    <w:pStyle w:val="CharCharCharCharCharCharChar1Char"/>
                    <w:jc w:val="left"/>
                    <w:rPr>
                      <w:rFonts w:ascii="宋体" w:hAnsi="宋体"/>
                      <w:sz w:val="21"/>
                    </w:rPr>
                  </w:pPr>
                  <w:r>
                    <w:rPr>
                      <w:rFonts w:ascii="宋体" w:hAnsi="宋体" w:hint="eastAsia"/>
                      <w:sz w:val="21"/>
                    </w:rPr>
                    <w:t>★6.知识点名称不超过20个汉字字符；若其中包含少数民族或外国语言文字信息，应遵循其原内容完整性，使用</w:t>
                  </w:r>
                  <w:proofErr w:type="gramStart"/>
                  <w:r>
                    <w:rPr>
                      <w:rFonts w:ascii="宋体" w:hAnsi="宋体" w:hint="eastAsia"/>
                      <w:sz w:val="21"/>
                    </w:rPr>
                    <w:t>原语言</w:t>
                  </w:r>
                  <w:proofErr w:type="gramEnd"/>
                  <w:r>
                    <w:rPr>
                      <w:rFonts w:ascii="宋体" w:hAnsi="宋体" w:hint="eastAsia"/>
                      <w:sz w:val="21"/>
                    </w:rPr>
                    <w:t>进行处理。</w:t>
                  </w:r>
                </w:p>
                <w:p w:rsidR="00806224" w:rsidRDefault="009A7CA9">
                  <w:pPr>
                    <w:pStyle w:val="CharCharCharCharCharCharChar1Char"/>
                    <w:jc w:val="left"/>
                    <w:rPr>
                      <w:rFonts w:ascii="宋体" w:hAnsi="宋体"/>
                      <w:sz w:val="21"/>
                    </w:rPr>
                  </w:pPr>
                  <w:r>
                    <w:rPr>
                      <w:rFonts w:ascii="宋体" w:hAnsi="宋体" w:hint="eastAsia"/>
                      <w:sz w:val="21"/>
                    </w:rPr>
                    <w:t>★7.提交要求：提供原始视频文件；</w:t>
                  </w:r>
                </w:p>
                <w:p w:rsidR="00806224" w:rsidRDefault="009A7CA9">
                  <w:pPr>
                    <w:pStyle w:val="CharCharCharCharCharCharChar1Char"/>
                    <w:jc w:val="left"/>
                    <w:rPr>
                      <w:rFonts w:ascii="宋体" w:hAnsi="宋体"/>
                      <w:sz w:val="21"/>
                    </w:rPr>
                  </w:pPr>
                  <w:r>
                    <w:rPr>
                      <w:rFonts w:ascii="宋体" w:hAnsi="宋体" w:hint="eastAsia"/>
                      <w:sz w:val="21"/>
                    </w:rPr>
                    <w:t>★8.片头：采用统一的视频片头；</w:t>
                  </w:r>
                </w:p>
                <w:p w:rsidR="00806224" w:rsidRDefault="009A7CA9">
                  <w:pPr>
                    <w:pStyle w:val="CharCharCharCharCharCharChar1Char"/>
                    <w:jc w:val="left"/>
                    <w:rPr>
                      <w:rFonts w:ascii="宋体" w:hAnsi="宋体"/>
                      <w:sz w:val="21"/>
                    </w:rPr>
                  </w:pPr>
                  <w:r>
                    <w:rPr>
                      <w:rFonts w:ascii="宋体" w:hAnsi="宋体" w:hint="eastAsia"/>
                      <w:sz w:val="21"/>
                    </w:rPr>
                    <w:t>★9.大小：文件大小不超过200MB。</w:t>
                  </w:r>
                </w:p>
              </w:tc>
              <w:tc>
                <w:tcPr>
                  <w:tcW w:w="1631" w:type="dxa"/>
                  <w:vAlign w:val="center"/>
                </w:tcPr>
                <w:p w:rsidR="00806224" w:rsidRDefault="009A7CA9">
                  <w:pPr>
                    <w:jc w:val="center"/>
                    <w:rPr>
                      <w:rFonts w:ascii="宋体" w:hAnsi="宋体"/>
                    </w:rPr>
                  </w:pPr>
                  <w:r>
                    <w:rPr>
                      <w:rFonts w:ascii="宋体" w:hAnsi="宋体" w:hint="eastAsia"/>
                    </w:rPr>
                    <w:t>视频总数共计106个知识点，</w:t>
                  </w:r>
                  <w:proofErr w:type="gramStart"/>
                  <w:r>
                    <w:rPr>
                      <w:rFonts w:ascii="宋体" w:hAnsi="宋体" w:hint="eastAsia"/>
                    </w:rPr>
                    <w:t>微课6个</w:t>
                  </w:r>
                  <w:proofErr w:type="gramEnd"/>
                  <w:r>
                    <w:rPr>
                      <w:rFonts w:ascii="宋体" w:hAnsi="宋体" w:hint="eastAsia"/>
                    </w:rPr>
                    <w:t>知识点</w:t>
                  </w:r>
                </w:p>
              </w:tc>
            </w:tr>
            <w:tr w:rsidR="00806224">
              <w:tc>
                <w:tcPr>
                  <w:tcW w:w="1014" w:type="dxa"/>
                  <w:vAlign w:val="center"/>
                </w:tcPr>
                <w:p w:rsidR="00806224" w:rsidRDefault="009A7CA9">
                  <w:pPr>
                    <w:jc w:val="center"/>
                    <w:rPr>
                      <w:rFonts w:ascii="宋体" w:hAnsi="宋体"/>
                    </w:rPr>
                  </w:pPr>
                  <w:r>
                    <w:rPr>
                      <w:rFonts w:ascii="宋体" w:hAnsi="宋体" w:hint="eastAsia"/>
                    </w:rPr>
                    <w:t>2</w:t>
                  </w:r>
                </w:p>
              </w:tc>
              <w:tc>
                <w:tcPr>
                  <w:tcW w:w="1444" w:type="dxa"/>
                  <w:vAlign w:val="center"/>
                </w:tcPr>
                <w:p w:rsidR="00806224" w:rsidRDefault="009A7CA9">
                  <w:pPr>
                    <w:pStyle w:val="1"/>
                    <w:spacing w:before="0" w:after="0" w:line="240" w:lineRule="auto"/>
                    <w:rPr>
                      <w:rFonts w:ascii="宋体" w:hAnsi="宋体"/>
                      <w:b w:val="0"/>
                      <w:sz w:val="21"/>
                      <w:szCs w:val="21"/>
                    </w:rPr>
                  </w:pPr>
                  <w:r>
                    <w:rPr>
                      <w:rFonts w:ascii="宋体" w:hAnsi="宋体" w:hint="eastAsia"/>
                      <w:sz w:val="21"/>
                      <w:szCs w:val="21"/>
                    </w:rPr>
                    <w:t>▲水泥制成技术动画</w:t>
                  </w:r>
                </w:p>
              </w:tc>
              <w:tc>
                <w:tcPr>
                  <w:tcW w:w="4433" w:type="dxa"/>
                  <w:vAlign w:val="center"/>
                </w:tcPr>
                <w:p w:rsidR="00806224" w:rsidRDefault="009A7CA9">
                  <w:pPr>
                    <w:jc w:val="left"/>
                  </w:pPr>
                  <w:r>
                    <w:rPr>
                      <w:rFonts w:ascii="宋体" w:hAnsi="宋体" w:hint="eastAsia"/>
                    </w:rPr>
                    <w:t>1、★文件格式：</w:t>
                  </w:r>
                  <w:bookmarkStart w:id="7" w:name="_Hlk531378413"/>
                  <w:r>
                    <w:rPr>
                      <w:rFonts w:hint="eastAsia"/>
                    </w:rPr>
                    <w:t>媒体类型同时满足以下条件：</w:t>
                  </w:r>
                </w:p>
                <w:p w:rsidR="00806224" w:rsidRDefault="009A7CA9">
                  <w:pPr>
                    <w:jc w:val="left"/>
                  </w:pPr>
                  <w:r>
                    <w:rPr>
                      <w:rFonts w:hint="eastAsia"/>
                    </w:rPr>
                    <w:t>1</w:t>
                  </w:r>
                  <w:r>
                    <w:rPr>
                      <w:rFonts w:hint="eastAsia"/>
                    </w:rPr>
                    <w:t>）</w:t>
                  </w:r>
                  <w:r>
                    <w:rPr>
                      <w:rFonts w:hint="eastAsia"/>
                    </w:rPr>
                    <w:t>Flash</w:t>
                  </w:r>
                  <w:r>
                    <w:rPr>
                      <w:rFonts w:hint="eastAsia"/>
                    </w:rPr>
                    <w:t>动画素材，</w:t>
                  </w:r>
                  <w:r>
                    <w:t xml:space="preserve"> </w:t>
                  </w:r>
                  <w:proofErr w:type="spellStart"/>
                  <w:r>
                    <w:t>Acromedia</w:t>
                  </w:r>
                  <w:proofErr w:type="spellEnd"/>
                  <w:r>
                    <w:rPr>
                      <w:rFonts w:hint="eastAsia"/>
                    </w:rPr>
                    <w:t>的</w:t>
                  </w:r>
                  <w:r>
                    <w:rPr>
                      <w:rFonts w:hint="eastAsia"/>
                    </w:rPr>
                    <w:t>Flash</w:t>
                  </w:r>
                  <w:r>
                    <w:rPr>
                      <w:rFonts w:hint="eastAsia"/>
                    </w:rPr>
                    <w:t>动画文件，扩展名为</w:t>
                  </w:r>
                  <w:r>
                    <w:rPr>
                      <w:rFonts w:hint="eastAsia"/>
                    </w:rPr>
                    <w:t>*.</w:t>
                  </w:r>
                  <w:proofErr w:type="spellStart"/>
                  <w:r>
                    <w:t>swf</w:t>
                  </w:r>
                  <w:proofErr w:type="spellEnd"/>
                  <w:r>
                    <w:rPr>
                      <w:rFonts w:hint="eastAsia"/>
                    </w:rPr>
                    <w:t>。</w:t>
                  </w:r>
                </w:p>
                <w:p w:rsidR="00806224" w:rsidRDefault="009A7CA9">
                  <w:pPr>
                    <w:jc w:val="left"/>
                  </w:pPr>
                  <w:r>
                    <w:rPr>
                      <w:rFonts w:hint="eastAsia"/>
                    </w:rPr>
                    <w:lastRenderedPageBreak/>
                    <w:t>2</w:t>
                  </w:r>
                  <w:bookmarkEnd w:id="7"/>
                  <w:r>
                    <w:rPr>
                      <w:rFonts w:hint="eastAsia"/>
                    </w:rPr>
                    <w:t>）网页动画文件，扩展名为</w:t>
                  </w:r>
                  <w:r>
                    <w:t>H</w:t>
                  </w:r>
                  <w:r>
                    <w:rPr>
                      <w:rFonts w:hint="eastAsia"/>
                    </w:rPr>
                    <w:t>tm15+Javascrip</w:t>
                  </w:r>
                  <w:r>
                    <w:t>t</w:t>
                  </w:r>
                  <w:r>
                    <w:rPr>
                      <w:rFonts w:hint="eastAsia"/>
                    </w:rPr>
                    <w:t>；</w:t>
                  </w:r>
                </w:p>
                <w:p w:rsidR="00806224" w:rsidRDefault="009A7CA9">
                  <w:pPr>
                    <w:jc w:val="left"/>
                    <w:rPr>
                      <w:rFonts w:ascii="宋体" w:hAnsi="宋体"/>
                    </w:rPr>
                  </w:pPr>
                  <w:r>
                    <w:rPr>
                      <w:rFonts w:ascii="宋体" w:hAnsi="宋体" w:hint="eastAsia"/>
                    </w:rPr>
                    <w:t>2、★技术要求：</w:t>
                  </w:r>
                </w:p>
                <w:p w:rsidR="00806224" w:rsidRDefault="009A7CA9">
                  <w:pPr>
                    <w:jc w:val="left"/>
                  </w:pPr>
                  <w:r>
                    <w:rPr>
                      <w:rFonts w:hint="eastAsia"/>
                    </w:rPr>
                    <w:t>1</w:t>
                  </w:r>
                  <w:r>
                    <w:rPr>
                      <w:rFonts w:hint="eastAsia"/>
                    </w:rPr>
                    <w:t>）动画的开始要求有醒目的标题，标题能体现动画所表示的内容。</w:t>
                  </w:r>
                </w:p>
                <w:p w:rsidR="00806224" w:rsidRDefault="009A7CA9">
                  <w:pPr>
                    <w:jc w:val="left"/>
                  </w:pPr>
                  <w:r>
                    <w:rPr>
                      <w:rFonts w:hint="eastAsia"/>
                    </w:rPr>
                    <w:t>2</w:t>
                  </w:r>
                  <w:r>
                    <w:rPr>
                      <w:rFonts w:hint="eastAsia"/>
                    </w:rPr>
                    <w:t>）文字</w:t>
                  </w:r>
                  <w:r w:rsidR="00CB7FA5">
                    <w:rPr>
                      <w:rFonts w:hint="eastAsia"/>
                    </w:rPr>
                    <w:t>要</w:t>
                  </w:r>
                  <w:r>
                    <w:rPr>
                      <w:rFonts w:hint="eastAsia"/>
                    </w:rPr>
                    <w:t>避免使用和背景色相近的颜色。</w:t>
                  </w:r>
                </w:p>
                <w:p w:rsidR="00806224" w:rsidRDefault="009A7CA9">
                  <w:pPr>
                    <w:jc w:val="left"/>
                  </w:pPr>
                  <w:r>
                    <w:rPr>
                      <w:rFonts w:hint="eastAsia"/>
                    </w:rPr>
                    <w:t>3</w:t>
                  </w:r>
                  <w:r>
                    <w:rPr>
                      <w:rFonts w:hint="eastAsia"/>
                    </w:rPr>
                    <w:t>）动画色彩造型要和谐，画面简洁清晰，界面友好，交互设计合理，操作简单。</w:t>
                  </w:r>
                </w:p>
                <w:p w:rsidR="00806224" w:rsidRDefault="009A7CA9">
                  <w:pPr>
                    <w:jc w:val="left"/>
                  </w:pPr>
                  <w:r>
                    <w:rPr>
                      <w:rFonts w:hint="eastAsia"/>
                    </w:rPr>
                    <w:t>4</w:t>
                  </w:r>
                  <w:r>
                    <w:rPr>
                      <w:rFonts w:hint="eastAsia"/>
                    </w:rPr>
                    <w:t>）动画连续，节奏合适，</w:t>
                  </w:r>
                  <w:proofErr w:type="gramStart"/>
                  <w:r>
                    <w:rPr>
                      <w:rFonts w:hint="eastAsia"/>
                    </w:rPr>
                    <w:t>帧与帧</w:t>
                  </w:r>
                  <w:proofErr w:type="gramEnd"/>
                  <w:r>
                    <w:rPr>
                      <w:rFonts w:hint="eastAsia"/>
                    </w:rPr>
                    <w:t>之间的关联性要强。</w:t>
                  </w:r>
                </w:p>
                <w:p w:rsidR="00806224" w:rsidRDefault="009A7CA9">
                  <w:pPr>
                    <w:jc w:val="left"/>
                  </w:pPr>
                  <w:r>
                    <w:rPr>
                      <w:rFonts w:hint="eastAsia"/>
                    </w:rPr>
                    <w:t>5</w:t>
                  </w:r>
                  <w:r>
                    <w:rPr>
                      <w:rFonts w:hint="eastAsia"/>
                    </w:rPr>
                    <w:t>）解说配音标准，无噪音，声音悦耳，音量适当，快慢适度，并提供控制解说的开关。</w:t>
                  </w:r>
                </w:p>
                <w:p w:rsidR="00806224" w:rsidRDefault="009A7CA9">
                  <w:pPr>
                    <w:jc w:val="left"/>
                  </w:pPr>
                  <w:r>
                    <w:rPr>
                      <w:rFonts w:hint="eastAsia"/>
                    </w:rPr>
                    <w:t>6</w:t>
                  </w:r>
                  <w:r>
                    <w:rPr>
                      <w:rFonts w:hint="eastAsia"/>
                    </w:rPr>
                    <w:t>）静止画面时间不超过</w:t>
                  </w:r>
                  <w:r>
                    <w:rPr>
                      <w:rFonts w:hint="eastAsia"/>
                    </w:rPr>
                    <w:t>15</w:t>
                  </w:r>
                  <w:r>
                    <w:rPr>
                      <w:rFonts w:hint="eastAsia"/>
                    </w:rPr>
                    <w:t>秒，动画演播过程要流畅。</w:t>
                  </w:r>
                </w:p>
                <w:p w:rsidR="00806224" w:rsidRDefault="009A7CA9">
                  <w:pPr>
                    <w:jc w:val="left"/>
                  </w:pPr>
                  <w:r>
                    <w:rPr>
                      <w:rFonts w:hint="eastAsia"/>
                    </w:rPr>
                    <w:t>7</w:t>
                  </w:r>
                  <w:r>
                    <w:rPr>
                      <w:rFonts w:hint="eastAsia"/>
                    </w:rPr>
                    <w:t>）设置暂停与播放控制按钮，当动画时间较长时需设置进度拖条。</w:t>
                  </w:r>
                </w:p>
                <w:p w:rsidR="00806224" w:rsidRDefault="009A7CA9">
                  <w:pPr>
                    <w:jc w:val="left"/>
                  </w:pPr>
                  <w:r>
                    <w:rPr>
                      <w:rFonts w:hint="eastAsia"/>
                    </w:rPr>
                    <w:t>8</w:t>
                  </w:r>
                  <w:r>
                    <w:rPr>
                      <w:rFonts w:hint="eastAsia"/>
                    </w:rPr>
                    <w:t>）提供可修改的动画源文件。</w:t>
                  </w:r>
                </w:p>
              </w:tc>
              <w:tc>
                <w:tcPr>
                  <w:tcW w:w="1631" w:type="dxa"/>
                  <w:vAlign w:val="center"/>
                </w:tcPr>
                <w:p w:rsidR="00806224" w:rsidRDefault="009A7CA9">
                  <w:pPr>
                    <w:jc w:val="center"/>
                    <w:rPr>
                      <w:rFonts w:ascii="宋体" w:hAnsi="宋体"/>
                    </w:rPr>
                  </w:pPr>
                  <w:r>
                    <w:rPr>
                      <w:rFonts w:ascii="宋体" w:hAnsi="宋体" w:hint="eastAsia"/>
                    </w:rPr>
                    <w:lastRenderedPageBreak/>
                    <w:t>动画总数共计87个知识点</w:t>
                  </w:r>
                </w:p>
              </w:tc>
            </w:tr>
          </w:tbl>
          <w:p w:rsidR="00806224" w:rsidRDefault="00806224">
            <w:pPr>
              <w:pStyle w:val="10"/>
              <w:spacing w:beforeLines="100" w:before="312"/>
              <w:rPr>
                <w:rFonts w:ascii="宋体" w:hAnsi="宋体"/>
                <w:b/>
                <w:bCs/>
                <w:kern w:val="2"/>
                <w:sz w:val="21"/>
                <w:szCs w:val="21"/>
              </w:rPr>
            </w:pPr>
          </w:p>
        </w:tc>
      </w:tr>
    </w:tbl>
    <w:p w:rsidR="00806224" w:rsidRDefault="009A7CA9">
      <w:pPr>
        <w:adjustRightInd w:val="0"/>
        <w:snapToGrid w:val="0"/>
        <w:spacing w:line="400" w:lineRule="exact"/>
        <w:ind w:firstLineChars="200" w:firstLine="482"/>
        <w:jc w:val="left"/>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lastRenderedPageBreak/>
        <w:t>四、付款方式</w:t>
      </w:r>
    </w:p>
    <w:p w:rsidR="00806224" w:rsidRDefault="009A7CA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调试验收合格并审计后采购人向中标人支付合同总额100%款项。</w:t>
      </w:r>
    </w:p>
    <w:p w:rsidR="00806224" w:rsidRDefault="009A7CA9">
      <w:pPr>
        <w:adjustRightInd w:val="0"/>
        <w:snapToGrid w:val="0"/>
        <w:spacing w:line="400" w:lineRule="exact"/>
        <w:ind w:firstLineChars="200" w:firstLine="482"/>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t>五、违约责任</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如服务质量与式样与招标人要求不同，中标人必须更改或更换同类服务，否则招标人有权终止合同，并扣除合同履约保证金作为违约金。</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六、合同期限</w:t>
      </w:r>
    </w:p>
    <w:p w:rsidR="00806224" w:rsidRDefault="009A7CA9">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Pr>
          <w:rFonts w:ascii="宋体" w:hAnsi="宋体" w:cs="宋体" w:hint="eastAsia"/>
          <w:bCs/>
          <w:color w:val="000000"/>
          <w:sz w:val="24"/>
          <w:szCs w:val="28"/>
          <w:shd w:val="clear" w:color="auto" w:fill="FFFFFF"/>
        </w:rPr>
        <w:t xml:space="preserve">   四十五个日历天</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七、投标保证金</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八、投标文件编制</w:t>
      </w:r>
    </w:p>
    <w:p w:rsidR="00806224" w:rsidRDefault="009A7CA9">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Pr>
          <w:rFonts w:hAnsi="宋体" w:hint="eastAsia"/>
          <w:color w:val="FF0000"/>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lastRenderedPageBreak/>
        <w:t>2</w:t>
      </w:r>
      <w:r>
        <w:rPr>
          <w:rFonts w:hAnsi="宋体" w:hint="eastAsia"/>
          <w:sz w:val="24"/>
          <w:szCs w:val="24"/>
        </w:rPr>
        <w:t>、正本与副本如有差异，以正本为准。</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806224" w:rsidRDefault="009A7CA9">
      <w:pPr>
        <w:adjustRightInd w:val="0"/>
        <w:snapToGrid w:val="0"/>
        <w:spacing w:line="400" w:lineRule="exact"/>
        <w:ind w:firstLineChars="200" w:firstLine="482"/>
        <w:outlineLvl w:val="1"/>
        <w:rPr>
          <w:rFonts w:hAnsi="宋体"/>
          <w:b/>
          <w:sz w:val="24"/>
        </w:rPr>
      </w:pPr>
      <w:bookmarkStart w:id="8" w:name="_Toc517076101"/>
      <w:bookmarkStart w:id="9" w:name="_Toc215567882"/>
      <w:r>
        <w:rPr>
          <w:rFonts w:hAnsi="宋体" w:hint="eastAsia"/>
          <w:b/>
          <w:sz w:val="24"/>
        </w:rPr>
        <w:t>（二）投标文件开封</w:t>
      </w:r>
      <w:bookmarkEnd w:id="8"/>
      <w:bookmarkEnd w:id="9"/>
    </w:p>
    <w:p w:rsidR="00806224" w:rsidRDefault="009A7CA9">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806224" w:rsidRDefault="009A7CA9">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806224" w:rsidRDefault="009A7CA9">
      <w:pPr>
        <w:adjustRightInd w:val="0"/>
        <w:snapToGrid w:val="0"/>
        <w:spacing w:line="400" w:lineRule="exact"/>
        <w:ind w:firstLineChars="200" w:firstLine="482"/>
        <w:outlineLvl w:val="1"/>
        <w:rPr>
          <w:rFonts w:hAnsi="宋体"/>
          <w:b/>
          <w:sz w:val="24"/>
        </w:rPr>
      </w:pPr>
      <w:bookmarkStart w:id="10" w:name="_Toc517076103"/>
      <w:r>
        <w:rPr>
          <w:rFonts w:hAnsi="宋体" w:hint="eastAsia"/>
          <w:b/>
          <w:sz w:val="24"/>
        </w:rPr>
        <w:t>（三）投标文件的澄清</w:t>
      </w:r>
      <w:bookmarkEnd w:id="10"/>
    </w:p>
    <w:p w:rsidR="00806224" w:rsidRDefault="009A7CA9">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806224" w:rsidRDefault="009A7CA9">
      <w:pPr>
        <w:adjustRightInd w:val="0"/>
        <w:snapToGrid w:val="0"/>
        <w:spacing w:line="400" w:lineRule="exact"/>
        <w:ind w:firstLineChars="200" w:firstLine="482"/>
        <w:outlineLvl w:val="1"/>
        <w:rPr>
          <w:rFonts w:hAnsi="宋体"/>
          <w:b/>
          <w:sz w:val="24"/>
        </w:rPr>
      </w:pPr>
      <w:bookmarkStart w:id="11" w:name="_Toc215567881"/>
      <w:bookmarkStart w:id="12" w:name="_Toc517076100"/>
      <w:bookmarkStart w:id="13" w:name="_Toc211192934"/>
      <w:r>
        <w:rPr>
          <w:rFonts w:ascii="宋体" w:hAnsi="宋体" w:cs="宋体" w:hint="eastAsia"/>
          <w:b/>
          <w:color w:val="000000"/>
          <w:sz w:val="24"/>
          <w:szCs w:val="28"/>
        </w:rPr>
        <w:t>九、</w:t>
      </w:r>
      <w:r>
        <w:rPr>
          <w:rFonts w:hAnsi="宋体" w:hint="eastAsia"/>
          <w:b/>
          <w:sz w:val="24"/>
        </w:rPr>
        <w:t>投标纪律</w:t>
      </w:r>
      <w:bookmarkEnd w:id="11"/>
      <w:bookmarkEnd w:id="12"/>
      <w:bookmarkEnd w:id="13"/>
    </w:p>
    <w:p w:rsidR="00806224" w:rsidRDefault="009A7CA9">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、投标人申报的关于资质、业绩等的文件和材料必须真实准确，不得弄虚作假。</w:t>
      </w:r>
    </w:p>
    <w:p w:rsidR="00806224" w:rsidRDefault="009A7CA9">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806224" w:rsidRDefault="009A7CA9">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806224" w:rsidRDefault="009A7CA9">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806224" w:rsidRDefault="009A7CA9">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806224" w:rsidRDefault="009A7CA9">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806224" w:rsidRDefault="009A7CA9">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十、投标文件递交和开标</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Pr>
          <w:rFonts w:cs="Times New Roman" w:hint="eastAsia"/>
          <w:color w:val="000000"/>
          <w:kern w:val="2"/>
        </w:rPr>
        <w:t xml:space="preserve"> 2019年5月</w:t>
      </w:r>
      <w:r w:rsidR="00B60829">
        <w:rPr>
          <w:rFonts w:cs="Times New Roman" w:hint="eastAsia"/>
          <w:color w:val="000000"/>
          <w:kern w:val="2"/>
        </w:rPr>
        <w:t>29</w:t>
      </w:r>
      <w:r>
        <w:rPr>
          <w:rFonts w:cs="Times New Roman" w:hint="eastAsia"/>
          <w:color w:val="000000"/>
          <w:kern w:val="2"/>
        </w:rPr>
        <w:t>日</w:t>
      </w:r>
      <w:r w:rsidR="003D2881">
        <w:rPr>
          <w:rFonts w:cs="Times New Roman" w:hint="eastAsia"/>
          <w:color w:val="000000"/>
          <w:kern w:val="2"/>
        </w:rPr>
        <w:t>上午9：30</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 xml:space="preserve">、递交投标文件地点：安徽职业技术学院行政楼1127 </w:t>
      </w:r>
    </w:p>
    <w:p w:rsidR="003D2881" w:rsidRDefault="009A7CA9" w:rsidP="003D2881">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sidR="003D2881">
        <w:rPr>
          <w:rFonts w:cs="Times New Roman" w:hint="eastAsia"/>
          <w:color w:val="000000"/>
          <w:kern w:val="2"/>
        </w:rPr>
        <w:t>2019年5月</w:t>
      </w:r>
      <w:r w:rsidR="00B60829">
        <w:rPr>
          <w:rFonts w:cs="Times New Roman" w:hint="eastAsia"/>
          <w:color w:val="000000"/>
          <w:kern w:val="2"/>
        </w:rPr>
        <w:t>29</w:t>
      </w:r>
      <w:bookmarkStart w:id="14" w:name="_GoBack"/>
      <w:bookmarkEnd w:id="14"/>
      <w:r w:rsidR="003D2881">
        <w:rPr>
          <w:rFonts w:cs="Times New Roman" w:hint="eastAsia"/>
          <w:color w:val="000000"/>
          <w:kern w:val="2"/>
        </w:rPr>
        <w:t>日上午9：30</w:t>
      </w:r>
    </w:p>
    <w:p w:rsidR="00806224" w:rsidRDefault="009A7CA9">
      <w:pPr>
        <w:pStyle w:val="ab"/>
        <w:adjustRightInd w:val="0"/>
        <w:snapToGrid w:val="0"/>
        <w:spacing w:before="0" w:beforeAutospacing="0" w:after="0" w:afterAutospacing="0" w:line="400" w:lineRule="exact"/>
        <w:ind w:firstLineChars="200" w:firstLine="480"/>
        <w:rPr>
          <w:color w:val="000000"/>
          <w:szCs w:val="28"/>
          <w:shd w:val="clear" w:color="auto" w:fill="FFFFFF"/>
        </w:rPr>
      </w:pPr>
      <w:r>
        <w:rPr>
          <w:color w:val="000000"/>
          <w:szCs w:val="28"/>
          <w:shd w:val="clear" w:color="auto" w:fill="FFFFFF"/>
        </w:rPr>
        <w:t>4</w:t>
      </w:r>
      <w:r>
        <w:rPr>
          <w:rFonts w:hint="eastAsia"/>
          <w:color w:val="000000"/>
          <w:szCs w:val="28"/>
          <w:shd w:val="clear" w:color="auto" w:fill="FFFFFF"/>
        </w:rPr>
        <w:t xml:space="preserve">、开标地点：安徽职业技术学院（文忠路2600号） </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 xml:space="preserve">、联系人及电话：周老师 </w:t>
      </w:r>
      <w:r>
        <w:rPr>
          <w:rFonts w:ascii="宋体" w:hAnsi="宋体" w:cs="宋体"/>
          <w:color w:val="000000"/>
          <w:sz w:val="24"/>
          <w:szCs w:val="28"/>
          <w:shd w:val="clear" w:color="auto" w:fill="FFFFFF"/>
        </w:rPr>
        <w:t>0551-64680165</w:t>
      </w:r>
    </w:p>
    <w:p w:rsidR="00806224" w:rsidRDefault="009A7CA9">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十一、评标办法</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80"/>
        <w:gridCol w:w="660"/>
        <w:gridCol w:w="5674"/>
        <w:gridCol w:w="808"/>
      </w:tblGrid>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序号</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评分因素</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分值</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评分标准</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说    明</w:t>
            </w:r>
          </w:p>
        </w:tc>
      </w:tr>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价格</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20</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本项目基准价为所有有效投标人的最低报价，投标报价得分=(基准价／投标报价)×20 * 100%,四舍五入，保留两位小数。</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highlight w:val="yellow"/>
              </w:rPr>
            </w:pPr>
          </w:p>
        </w:tc>
      </w:tr>
      <w:tr w:rsidR="00806224">
        <w:trPr>
          <w:cantSplit/>
          <w:trHeight w:val="4680"/>
          <w:jc w:val="center"/>
        </w:trPr>
        <w:tc>
          <w:tcPr>
            <w:tcW w:w="649" w:type="dxa"/>
            <w:tcBorders>
              <w:top w:val="single" w:sz="4" w:space="0" w:color="auto"/>
              <w:left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lastRenderedPageBreak/>
              <w:t>2</w:t>
            </w:r>
          </w:p>
          <w:p w:rsidR="00806224" w:rsidRDefault="00806224">
            <w:pPr>
              <w:jc w:val="center"/>
              <w:rPr>
                <w:rFonts w:asciiTheme="minorEastAsia" w:eastAsiaTheme="minorEastAsia" w:hAnsiTheme="minorEastAsia" w:cs="微软雅黑"/>
                <w:sz w:val="18"/>
                <w:szCs w:val="18"/>
              </w:rPr>
            </w:pPr>
          </w:p>
        </w:tc>
        <w:tc>
          <w:tcPr>
            <w:tcW w:w="148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技术指标和配置响应</w:t>
            </w:r>
          </w:p>
        </w:tc>
        <w:tc>
          <w:tcPr>
            <w:tcW w:w="66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34</w:t>
            </w:r>
          </w:p>
        </w:tc>
        <w:tc>
          <w:tcPr>
            <w:tcW w:w="5674" w:type="dxa"/>
            <w:tcBorders>
              <w:top w:val="single" w:sz="4" w:space="0" w:color="auto"/>
              <w:left w:val="single" w:sz="4" w:space="0" w:color="auto"/>
              <w:right w:val="single" w:sz="4" w:space="0" w:color="auto"/>
            </w:tcBorders>
            <w:vAlign w:val="center"/>
          </w:tcPr>
          <w:p w:rsidR="00806224" w:rsidRDefault="009A7CA9">
            <w:pPr>
              <w:numPr>
                <w:ilvl w:val="0"/>
                <w:numId w:val="2"/>
              </w:num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完全符合招标文件要求，无偏离得10分。</w:t>
            </w:r>
          </w:p>
          <w:p w:rsidR="00806224" w:rsidRDefault="009A7CA9">
            <w:pPr>
              <w:spacing w:line="180" w:lineRule="atLeast"/>
              <w:ind w:right="76" w:firstLineChars="100" w:firstLine="180"/>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投标人带“</w:t>
            </w:r>
            <w:r>
              <w:rPr>
                <w:rFonts w:asciiTheme="minorEastAsia" w:eastAsiaTheme="minorEastAsia" w:hAnsiTheme="minorEastAsia" w:cs="微软雅黑" w:hint="eastAsia"/>
                <w:b/>
                <w:sz w:val="18"/>
                <w:szCs w:val="18"/>
              </w:rPr>
              <w:t>*”</w:t>
            </w:r>
            <w:proofErr w:type="gramStart"/>
            <w:r>
              <w:rPr>
                <w:rFonts w:asciiTheme="minorEastAsia" w:eastAsiaTheme="minorEastAsia" w:hAnsiTheme="minorEastAsia" w:cs="微软雅黑" w:hint="eastAsia"/>
                <w:sz w:val="18"/>
                <w:szCs w:val="18"/>
              </w:rPr>
              <w:t>号技术</w:t>
            </w:r>
            <w:proofErr w:type="gramEnd"/>
            <w:r>
              <w:rPr>
                <w:rFonts w:asciiTheme="minorEastAsia" w:eastAsiaTheme="minorEastAsia" w:hAnsiTheme="minorEastAsia" w:cs="微软雅黑" w:hint="eastAsia"/>
                <w:sz w:val="18"/>
                <w:szCs w:val="18"/>
              </w:rPr>
              <w:t>指标、参数低于招标文件规定的相应技术指标、参数的，每项减2分，有3项及以上不满足，该项不得分；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其余技术指标、参数低于招标文件规定的相应技术指标、参数的，每项减1分，有5项及以上不满足，该项不得分。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（2）提供教育部规定的同类学科课程资源供翻转课堂使用，得6分，未提供不得分。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（3）提供适用于慕课、</w:t>
            </w:r>
            <w:proofErr w:type="gramStart"/>
            <w:r>
              <w:rPr>
                <w:rFonts w:asciiTheme="minorEastAsia" w:eastAsiaTheme="minorEastAsia" w:hAnsiTheme="minorEastAsia" w:cs="微软雅黑" w:hint="eastAsia"/>
                <w:sz w:val="18"/>
                <w:szCs w:val="18"/>
              </w:rPr>
              <w:t>微课等</w:t>
            </w:r>
            <w:proofErr w:type="gramEnd"/>
            <w:r>
              <w:rPr>
                <w:rFonts w:asciiTheme="minorEastAsia" w:eastAsiaTheme="minorEastAsia" w:hAnsiTheme="minorEastAsia" w:cs="微软雅黑" w:hint="eastAsia"/>
                <w:sz w:val="18"/>
                <w:szCs w:val="18"/>
              </w:rPr>
              <w:t>课程开发所需的电子书、学术视频、文档资料等教学资源，得6分，未提供不得分。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（4）能</w:t>
            </w:r>
            <w:proofErr w:type="gramStart"/>
            <w:r>
              <w:rPr>
                <w:rFonts w:asciiTheme="minorEastAsia" w:eastAsiaTheme="minorEastAsia" w:hAnsiTheme="minorEastAsia" w:cs="微软雅黑" w:hint="eastAsia"/>
                <w:sz w:val="18"/>
                <w:szCs w:val="18"/>
              </w:rPr>
              <w:t>将慕课、微课</w:t>
            </w:r>
            <w:proofErr w:type="gramEnd"/>
            <w:r>
              <w:rPr>
                <w:rFonts w:asciiTheme="minorEastAsia" w:eastAsiaTheme="minorEastAsia" w:hAnsiTheme="minorEastAsia" w:cs="微软雅黑" w:hint="eastAsia"/>
                <w:sz w:val="18"/>
                <w:szCs w:val="18"/>
              </w:rPr>
              <w:t>等课程资源整合</w:t>
            </w:r>
            <w:proofErr w:type="gramStart"/>
            <w:r>
              <w:rPr>
                <w:rFonts w:asciiTheme="minorEastAsia" w:eastAsiaTheme="minorEastAsia" w:hAnsiTheme="minorEastAsia" w:cs="微软雅黑" w:hint="eastAsia"/>
                <w:sz w:val="18"/>
                <w:szCs w:val="18"/>
              </w:rPr>
              <w:t>到慕课</w:t>
            </w:r>
            <w:proofErr w:type="gramEnd"/>
            <w:r>
              <w:rPr>
                <w:rFonts w:asciiTheme="minorEastAsia" w:eastAsiaTheme="minorEastAsia" w:hAnsiTheme="minorEastAsia" w:cs="微软雅黑" w:hint="eastAsia"/>
                <w:sz w:val="18"/>
                <w:szCs w:val="18"/>
              </w:rPr>
              <w:t>平台，提供咨询服务和课程运行质量辅助服务，得6分，</w:t>
            </w:r>
            <w:r w:rsidR="007830A5">
              <w:rPr>
                <w:rFonts w:asciiTheme="minorEastAsia" w:eastAsiaTheme="minorEastAsia" w:hAnsiTheme="minorEastAsia" w:cs="微软雅黑" w:hint="eastAsia"/>
                <w:sz w:val="18"/>
                <w:szCs w:val="18"/>
              </w:rPr>
              <w:t>不能</w:t>
            </w:r>
            <w:r>
              <w:rPr>
                <w:rFonts w:asciiTheme="minorEastAsia" w:eastAsiaTheme="minorEastAsia" w:hAnsiTheme="minorEastAsia" w:cs="微软雅黑" w:hint="eastAsia"/>
                <w:sz w:val="18"/>
                <w:szCs w:val="18"/>
              </w:rPr>
              <w:t>提供</w:t>
            </w:r>
            <w:r w:rsidR="007830A5">
              <w:rPr>
                <w:rFonts w:asciiTheme="minorEastAsia" w:eastAsiaTheme="minorEastAsia" w:hAnsiTheme="minorEastAsia" w:cs="微软雅黑" w:hint="eastAsia"/>
                <w:sz w:val="18"/>
                <w:szCs w:val="18"/>
              </w:rPr>
              <w:t>的</w:t>
            </w:r>
            <w:r>
              <w:rPr>
                <w:rFonts w:asciiTheme="minorEastAsia" w:eastAsiaTheme="minorEastAsia" w:hAnsiTheme="minorEastAsia" w:cs="微软雅黑" w:hint="eastAsia"/>
                <w:sz w:val="18"/>
                <w:szCs w:val="18"/>
              </w:rPr>
              <w:t>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（5）能承诺最迟应于</w:t>
            </w:r>
            <w:r w:rsidRPr="0072032B">
              <w:rPr>
                <w:rFonts w:asciiTheme="minorEastAsia" w:eastAsiaTheme="minorEastAsia" w:hAnsiTheme="minorEastAsia" w:cs="微软雅黑" w:hint="eastAsia"/>
                <w:color w:val="FF0000"/>
                <w:sz w:val="18"/>
                <w:szCs w:val="18"/>
              </w:rPr>
              <w:t>2019年7月5日</w:t>
            </w:r>
            <w:r>
              <w:rPr>
                <w:rFonts w:asciiTheme="minorEastAsia" w:eastAsiaTheme="minorEastAsia" w:hAnsiTheme="minorEastAsia" w:cs="微软雅黑" w:hint="eastAsia"/>
                <w:sz w:val="18"/>
                <w:szCs w:val="18"/>
              </w:rPr>
              <w:t>拍摄完成所有课程并上传平台建立课程网站，得6分，未承诺的不得分。</w:t>
            </w:r>
          </w:p>
        </w:tc>
        <w:tc>
          <w:tcPr>
            <w:tcW w:w="808" w:type="dxa"/>
            <w:tcBorders>
              <w:top w:val="single" w:sz="4" w:space="0" w:color="auto"/>
              <w:left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服务保障及承诺</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12</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60" w:lineRule="auto"/>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（1）投标人在合肥市设有常驻售后服务机构，能提供本地化的服务得6分，不能提供本地化服务的不得分；</w:t>
            </w:r>
          </w:p>
          <w:p w:rsidR="00806224" w:rsidRDefault="009A7CA9">
            <w:pPr>
              <w:spacing w:line="360" w:lineRule="auto"/>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（2）承诺提供一年内免费质保和免费修改服务，得6分，未承诺的不得分。</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1994"/>
          <w:jc w:val="center"/>
        </w:trPr>
        <w:tc>
          <w:tcPr>
            <w:tcW w:w="649" w:type="dxa"/>
            <w:tcBorders>
              <w:top w:val="single" w:sz="4" w:space="0" w:color="auto"/>
              <w:left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4</w:t>
            </w:r>
          </w:p>
        </w:tc>
        <w:tc>
          <w:tcPr>
            <w:tcW w:w="148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现场演示</w:t>
            </w:r>
          </w:p>
        </w:tc>
        <w:tc>
          <w:tcPr>
            <w:tcW w:w="660" w:type="dxa"/>
            <w:tcBorders>
              <w:top w:val="single" w:sz="4" w:space="0" w:color="auto"/>
              <w:left w:val="single" w:sz="4" w:space="0" w:color="auto"/>
              <w:right w:val="single" w:sz="4" w:space="0" w:color="auto"/>
            </w:tcBorders>
            <w:vAlign w:val="center"/>
          </w:tcPr>
          <w:p w:rsidR="00806224" w:rsidRDefault="009A7CA9" w:rsidP="001A6AE6">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w:t>
            </w:r>
            <w:r w:rsidR="001A6AE6">
              <w:rPr>
                <w:rFonts w:asciiTheme="minorEastAsia" w:eastAsiaTheme="minorEastAsia" w:hAnsiTheme="minorEastAsia" w:cs="微软雅黑" w:hint="eastAsia"/>
                <w:sz w:val="18"/>
                <w:szCs w:val="18"/>
              </w:rPr>
              <w:t>4</w:t>
            </w:r>
          </w:p>
        </w:tc>
        <w:tc>
          <w:tcPr>
            <w:tcW w:w="5674" w:type="dxa"/>
            <w:tcBorders>
              <w:top w:val="single" w:sz="4" w:space="0" w:color="auto"/>
              <w:left w:val="single" w:sz="4" w:space="0" w:color="auto"/>
              <w:right w:val="single" w:sz="4" w:space="0" w:color="auto"/>
            </w:tcBorders>
            <w:vAlign w:val="center"/>
          </w:tcPr>
          <w:p w:rsidR="00806224" w:rsidRDefault="009A7CA9" w:rsidP="007640C6">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提供现场演示，根据现场演示情况给予0－10</w:t>
            </w:r>
            <w:r w:rsidR="00FB2897">
              <w:rPr>
                <w:rFonts w:asciiTheme="minorEastAsia" w:eastAsiaTheme="minorEastAsia" w:hAnsiTheme="minorEastAsia" w:cs="微软雅黑" w:hint="eastAsia"/>
                <w:sz w:val="18"/>
                <w:szCs w:val="18"/>
              </w:rPr>
              <w:t>分，演示相关设备自带；</w:t>
            </w:r>
            <w:r>
              <w:rPr>
                <w:rFonts w:asciiTheme="minorEastAsia" w:eastAsiaTheme="minorEastAsia" w:hAnsiTheme="minorEastAsia" w:cs="微软雅黑" w:hint="eastAsia"/>
                <w:sz w:val="18"/>
                <w:szCs w:val="18"/>
              </w:rPr>
              <w:t>现场演示要求提供制作好的视频、微课、动画各一个，根据质量评出等级。优秀</w:t>
            </w:r>
            <w:r w:rsidR="0072032B">
              <w:rPr>
                <w:rFonts w:asciiTheme="minorEastAsia" w:eastAsiaTheme="minorEastAsia" w:hAnsiTheme="minorEastAsia" w:cs="微软雅黑" w:hint="eastAsia"/>
                <w:sz w:val="18"/>
                <w:szCs w:val="18"/>
              </w:rPr>
              <w:t>10</w:t>
            </w:r>
            <w:r>
              <w:rPr>
                <w:rFonts w:asciiTheme="minorEastAsia" w:eastAsiaTheme="minorEastAsia" w:hAnsiTheme="minorEastAsia" w:cs="微软雅黑" w:hint="eastAsia"/>
                <w:sz w:val="18"/>
                <w:szCs w:val="18"/>
              </w:rPr>
              <w:t>-1</w:t>
            </w:r>
            <w:r w:rsidR="0072032B">
              <w:rPr>
                <w:rFonts w:asciiTheme="minorEastAsia" w:eastAsiaTheme="minorEastAsia" w:hAnsiTheme="minorEastAsia" w:cs="微软雅黑" w:hint="eastAsia"/>
                <w:sz w:val="18"/>
                <w:szCs w:val="18"/>
              </w:rPr>
              <w:t>4</w:t>
            </w:r>
            <w:r w:rsidR="00B37353">
              <w:rPr>
                <w:rFonts w:asciiTheme="minorEastAsia" w:eastAsiaTheme="minorEastAsia" w:hAnsiTheme="minorEastAsia" w:cs="微软雅黑" w:hint="eastAsia"/>
                <w:sz w:val="18"/>
                <w:szCs w:val="18"/>
              </w:rPr>
              <w:t>分</w:t>
            </w:r>
            <w:r>
              <w:rPr>
                <w:rFonts w:asciiTheme="minorEastAsia" w:eastAsiaTheme="minorEastAsia" w:hAnsiTheme="minorEastAsia" w:cs="微软雅黑" w:hint="eastAsia"/>
                <w:sz w:val="18"/>
                <w:szCs w:val="18"/>
              </w:rPr>
              <w:t>，良好</w:t>
            </w:r>
            <w:r w:rsidR="002511D0">
              <w:rPr>
                <w:rFonts w:asciiTheme="minorEastAsia" w:eastAsiaTheme="minorEastAsia" w:hAnsiTheme="minorEastAsia" w:cs="微软雅黑" w:hint="eastAsia"/>
                <w:sz w:val="18"/>
                <w:szCs w:val="18"/>
              </w:rPr>
              <w:t>5</w:t>
            </w:r>
            <w:r>
              <w:rPr>
                <w:rFonts w:asciiTheme="minorEastAsia" w:eastAsiaTheme="minorEastAsia" w:hAnsiTheme="minorEastAsia" w:cs="微软雅黑" w:hint="eastAsia"/>
                <w:sz w:val="18"/>
                <w:szCs w:val="18"/>
              </w:rPr>
              <w:t>-</w:t>
            </w:r>
            <w:r w:rsidR="007640C6">
              <w:rPr>
                <w:rFonts w:asciiTheme="minorEastAsia" w:eastAsiaTheme="minorEastAsia" w:hAnsiTheme="minorEastAsia" w:cs="微软雅黑" w:hint="eastAsia"/>
                <w:sz w:val="18"/>
                <w:szCs w:val="18"/>
              </w:rPr>
              <w:t>9</w:t>
            </w:r>
            <w:r w:rsidR="00B37353">
              <w:rPr>
                <w:rFonts w:asciiTheme="minorEastAsia" w:eastAsiaTheme="minorEastAsia" w:hAnsiTheme="minorEastAsia" w:cs="微软雅黑" w:hint="eastAsia"/>
                <w:sz w:val="18"/>
                <w:szCs w:val="18"/>
              </w:rPr>
              <w:t>分</w:t>
            </w:r>
            <w:r>
              <w:rPr>
                <w:rFonts w:asciiTheme="minorEastAsia" w:eastAsiaTheme="minorEastAsia" w:hAnsiTheme="minorEastAsia" w:cs="微软雅黑" w:hint="eastAsia"/>
                <w:sz w:val="18"/>
                <w:szCs w:val="18"/>
              </w:rPr>
              <w:t>，较差0-</w:t>
            </w:r>
            <w:r w:rsidR="002511D0">
              <w:rPr>
                <w:rFonts w:asciiTheme="minorEastAsia" w:eastAsiaTheme="minorEastAsia" w:hAnsiTheme="minorEastAsia" w:cs="微软雅黑" w:hint="eastAsia"/>
                <w:sz w:val="18"/>
                <w:szCs w:val="18"/>
              </w:rPr>
              <w:t>4</w:t>
            </w:r>
            <w:r w:rsidR="00B37353">
              <w:rPr>
                <w:rFonts w:asciiTheme="minorEastAsia" w:eastAsiaTheme="minorEastAsia" w:hAnsiTheme="minorEastAsia" w:cs="微软雅黑" w:hint="eastAsia"/>
                <w:sz w:val="18"/>
                <w:szCs w:val="18"/>
              </w:rPr>
              <w:t>分。</w:t>
            </w:r>
          </w:p>
        </w:tc>
        <w:tc>
          <w:tcPr>
            <w:tcW w:w="808" w:type="dxa"/>
            <w:tcBorders>
              <w:top w:val="single" w:sz="4" w:space="0" w:color="auto"/>
              <w:left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466"/>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5</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合同案例</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20</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提供已实施完成同类职业院校合作案例合同，每提供一个类似合作案例合同得2分，最高累计得分20分（提供合同复印件加盖公章，原件备查）</w:t>
            </w:r>
            <w:r w:rsidR="00B37353">
              <w:rPr>
                <w:rFonts w:asciiTheme="minorEastAsia" w:eastAsiaTheme="minorEastAsia" w:hAnsiTheme="minorEastAsia" w:cs="微软雅黑" w:hint="eastAsia"/>
                <w:sz w:val="18"/>
                <w:szCs w:val="18"/>
              </w:rPr>
              <w:t>。</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bl>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1A6AE6" w:rsidRDefault="001A6AE6">
      <w:pPr>
        <w:adjustRightInd w:val="0"/>
        <w:snapToGrid w:val="0"/>
        <w:spacing w:line="400" w:lineRule="exact"/>
        <w:rPr>
          <w:rFonts w:ascii="宋体"/>
          <w:bCs/>
          <w:sz w:val="28"/>
          <w:szCs w:val="28"/>
        </w:rPr>
      </w:pPr>
    </w:p>
    <w:p w:rsidR="001A6AE6" w:rsidRDefault="001A6AE6">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9A7CA9">
      <w:pPr>
        <w:adjustRightInd w:val="0"/>
        <w:snapToGrid w:val="0"/>
        <w:spacing w:line="400" w:lineRule="exact"/>
        <w:jc w:val="center"/>
        <w:outlineLvl w:val="1"/>
        <w:rPr>
          <w:b/>
          <w:bCs/>
          <w:sz w:val="36"/>
          <w:szCs w:val="36"/>
        </w:rPr>
      </w:pPr>
      <w:r>
        <w:rPr>
          <w:rFonts w:hint="eastAsia"/>
          <w:b/>
          <w:bCs/>
          <w:sz w:val="36"/>
          <w:szCs w:val="36"/>
        </w:rPr>
        <w:t>安徽职业技术学院“国家教学资源库子项目（</w:t>
      </w:r>
      <w:r>
        <w:rPr>
          <w:rFonts w:hint="eastAsia"/>
          <w:b/>
          <w:bCs/>
          <w:sz w:val="36"/>
          <w:szCs w:val="36"/>
        </w:rPr>
        <w:t>jczyk07</w:t>
      </w:r>
      <w:r>
        <w:rPr>
          <w:rFonts w:hint="eastAsia"/>
          <w:b/>
          <w:bCs/>
          <w:sz w:val="36"/>
          <w:szCs w:val="36"/>
        </w:rPr>
        <w:t>）</w:t>
      </w:r>
    </w:p>
    <w:p w:rsidR="00806224" w:rsidRDefault="009A7CA9">
      <w:pPr>
        <w:adjustRightInd w:val="0"/>
        <w:snapToGrid w:val="0"/>
        <w:spacing w:line="400" w:lineRule="exact"/>
        <w:jc w:val="center"/>
        <w:outlineLvl w:val="1"/>
        <w:rPr>
          <w:b/>
          <w:bCs/>
          <w:sz w:val="36"/>
          <w:szCs w:val="36"/>
        </w:rPr>
      </w:pPr>
      <w:r>
        <w:rPr>
          <w:rFonts w:hint="eastAsia"/>
          <w:b/>
          <w:bCs/>
          <w:sz w:val="36"/>
          <w:szCs w:val="36"/>
        </w:rPr>
        <w:t>资源制作采购</w:t>
      </w:r>
      <w:proofErr w:type="gramStart"/>
      <w:r>
        <w:rPr>
          <w:rFonts w:hint="eastAsia"/>
          <w:b/>
          <w:bCs/>
          <w:sz w:val="36"/>
          <w:szCs w:val="36"/>
        </w:rPr>
        <w:t>”</w:t>
      </w:r>
      <w:proofErr w:type="gramEnd"/>
      <w:r>
        <w:rPr>
          <w:rFonts w:hint="eastAsia"/>
          <w:b/>
          <w:bCs/>
          <w:sz w:val="36"/>
          <w:szCs w:val="36"/>
        </w:rPr>
        <w:t>项目</w:t>
      </w:r>
    </w:p>
    <w:p w:rsidR="00806224" w:rsidRDefault="00806224">
      <w:pPr>
        <w:adjustRightInd w:val="0"/>
        <w:snapToGrid w:val="0"/>
        <w:spacing w:line="360" w:lineRule="auto"/>
        <w:jc w:val="center"/>
        <w:outlineLvl w:val="1"/>
        <w:rPr>
          <w:b/>
          <w:sz w:val="36"/>
          <w:szCs w:val="36"/>
        </w:rPr>
      </w:pP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360" w:lineRule="auto"/>
        <w:jc w:val="center"/>
        <w:outlineLvl w:val="1"/>
        <w:rPr>
          <w:b/>
          <w:sz w:val="36"/>
          <w:szCs w:val="36"/>
        </w:rPr>
      </w:pPr>
      <w:r>
        <w:rPr>
          <w:rFonts w:hint="eastAsia"/>
          <w:b/>
          <w:sz w:val="36"/>
          <w:szCs w:val="36"/>
        </w:rPr>
        <w:t>AZY-2019-021</w:t>
      </w: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360" w:lineRule="auto"/>
        <w:jc w:val="center"/>
        <w:outlineLvl w:val="1"/>
        <w:rPr>
          <w:b/>
          <w:sz w:val="84"/>
          <w:szCs w:val="84"/>
        </w:rPr>
      </w:pPr>
      <w:r>
        <w:rPr>
          <w:rFonts w:hint="eastAsia"/>
          <w:b/>
          <w:sz w:val="84"/>
          <w:szCs w:val="84"/>
        </w:rPr>
        <w:t>投</w:t>
      </w:r>
    </w:p>
    <w:p w:rsidR="00806224" w:rsidRDefault="009A7CA9">
      <w:pPr>
        <w:adjustRightInd w:val="0"/>
        <w:snapToGrid w:val="0"/>
        <w:spacing w:line="360" w:lineRule="auto"/>
        <w:jc w:val="center"/>
        <w:outlineLvl w:val="1"/>
        <w:rPr>
          <w:b/>
          <w:sz w:val="84"/>
          <w:szCs w:val="84"/>
        </w:rPr>
      </w:pPr>
      <w:r>
        <w:rPr>
          <w:rFonts w:hint="eastAsia"/>
          <w:b/>
          <w:sz w:val="84"/>
          <w:szCs w:val="84"/>
        </w:rPr>
        <w:t>标</w:t>
      </w:r>
    </w:p>
    <w:p w:rsidR="00806224" w:rsidRDefault="009A7CA9">
      <w:pPr>
        <w:adjustRightInd w:val="0"/>
        <w:snapToGrid w:val="0"/>
        <w:spacing w:line="360" w:lineRule="auto"/>
        <w:jc w:val="center"/>
        <w:outlineLvl w:val="1"/>
        <w:rPr>
          <w:b/>
          <w:sz w:val="84"/>
          <w:szCs w:val="84"/>
        </w:rPr>
      </w:pPr>
      <w:r>
        <w:rPr>
          <w:rFonts w:hint="eastAsia"/>
          <w:b/>
          <w:sz w:val="84"/>
          <w:szCs w:val="84"/>
        </w:rPr>
        <w:t>文</w:t>
      </w:r>
    </w:p>
    <w:p w:rsidR="00806224" w:rsidRDefault="009A7CA9">
      <w:pPr>
        <w:adjustRightInd w:val="0"/>
        <w:snapToGrid w:val="0"/>
        <w:spacing w:line="360" w:lineRule="auto"/>
        <w:jc w:val="center"/>
        <w:outlineLvl w:val="1"/>
        <w:rPr>
          <w:b/>
          <w:sz w:val="84"/>
          <w:szCs w:val="84"/>
        </w:rPr>
      </w:pPr>
      <w:r>
        <w:rPr>
          <w:rFonts w:hint="eastAsia"/>
          <w:b/>
          <w:sz w:val="84"/>
          <w:szCs w:val="84"/>
        </w:rPr>
        <w:t>件</w:t>
      </w:r>
    </w:p>
    <w:p w:rsidR="00806224" w:rsidRDefault="00806224">
      <w:pPr>
        <w:adjustRightInd w:val="0"/>
        <w:snapToGrid w:val="0"/>
        <w:spacing w:line="360" w:lineRule="auto"/>
        <w:jc w:val="center"/>
        <w:outlineLvl w:val="1"/>
        <w:rPr>
          <w:b/>
          <w:sz w:val="36"/>
          <w:szCs w:val="36"/>
        </w:rPr>
      </w:pP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400" w:lineRule="exact"/>
        <w:ind w:firstLineChars="350" w:firstLine="1265"/>
        <w:outlineLvl w:val="1"/>
        <w:rPr>
          <w:b/>
          <w:sz w:val="36"/>
          <w:szCs w:val="36"/>
          <w:u w:val="single"/>
        </w:rPr>
      </w:pPr>
      <w:r>
        <w:rPr>
          <w:rFonts w:hint="eastAsia"/>
          <w:b/>
          <w:sz w:val="36"/>
          <w:szCs w:val="36"/>
        </w:rPr>
        <w:t>单位名称：</w:t>
      </w:r>
      <w:r>
        <w:rPr>
          <w:b/>
          <w:sz w:val="36"/>
          <w:szCs w:val="36"/>
          <w:u w:val="single"/>
        </w:rPr>
        <w:t xml:space="preserve">                            </w:t>
      </w:r>
    </w:p>
    <w:p w:rsidR="00806224" w:rsidRDefault="00806224">
      <w:pPr>
        <w:adjustRightInd w:val="0"/>
        <w:snapToGrid w:val="0"/>
        <w:spacing w:line="400" w:lineRule="exact"/>
        <w:ind w:firstLineChars="350" w:firstLine="1265"/>
        <w:outlineLvl w:val="1"/>
        <w:rPr>
          <w:b/>
          <w:sz w:val="36"/>
          <w:szCs w:val="36"/>
          <w:u w:val="single"/>
        </w:rPr>
      </w:pPr>
    </w:p>
    <w:p w:rsidR="00806224" w:rsidRDefault="009A7CA9">
      <w:pPr>
        <w:adjustRightInd w:val="0"/>
        <w:snapToGrid w:val="0"/>
        <w:spacing w:line="400" w:lineRule="exact"/>
        <w:ind w:firstLineChars="350" w:firstLine="1265"/>
        <w:outlineLvl w:val="1"/>
        <w:rPr>
          <w:b/>
          <w:sz w:val="36"/>
          <w:szCs w:val="36"/>
          <w:u w:val="single"/>
        </w:rPr>
      </w:pPr>
      <w:r>
        <w:rPr>
          <w:rFonts w:hint="eastAsia"/>
          <w:b/>
          <w:sz w:val="36"/>
          <w:szCs w:val="36"/>
        </w:rPr>
        <w:t>投标时间：</w:t>
      </w:r>
      <w:r>
        <w:rPr>
          <w:b/>
          <w:sz w:val="36"/>
          <w:szCs w:val="36"/>
          <w:u w:val="single"/>
        </w:rPr>
        <w:t xml:space="preserve">                            </w:t>
      </w:r>
    </w:p>
    <w:p w:rsidR="00806224" w:rsidRDefault="00806224">
      <w:pPr>
        <w:widowControl/>
        <w:jc w:val="left"/>
        <w:rPr>
          <w:b/>
          <w:sz w:val="36"/>
          <w:szCs w:val="36"/>
          <w:u w:val="single"/>
        </w:rPr>
        <w:sectPr w:rsidR="00806224">
          <w:pgSz w:w="11906" w:h="16838"/>
          <w:pgMar w:top="1134" w:right="1134" w:bottom="1134" w:left="1134" w:header="567" w:footer="567" w:gutter="0"/>
          <w:pgNumType w:start="1" w:chapStyle="1" w:chapSep="emDash"/>
          <w:cols w:space="720"/>
          <w:docGrid w:type="lines" w:linePitch="312"/>
        </w:sectPr>
      </w:pPr>
    </w:p>
    <w:p w:rsidR="00806224" w:rsidRDefault="009A7CA9">
      <w:pPr>
        <w:adjustRightInd w:val="0"/>
        <w:snapToGrid w:val="0"/>
        <w:spacing w:line="400" w:lineRule="exact"/>
        <w:ind w:firstLineChars="200" w:firstLine="422"/>
        <w:outlineLvl w:val="1"/>
        <w:rPr>
          <w:b/>
          <w:sz w:val="24"/>
        </w:rPr>
      </w:pPr>
      <w:r>
        <w:rPr>
          <w:rFonts w:hint="eastAsia"/>
          <w:b/>
        </w:rPr>
        <w:lastRenderedPageBreak/>
        <w:t>一、投标文件的编制</w:t>
      </w:r>
    </w:p>
    <w:p w:rsidR="00806224" w:rsidRDefault="009A7CA9">
      <w:pPr>
        <w:adjustRightInd w:val="0"/>
        <w:snapToGrid w:val="0"/>
        <w:spacing w:line="400" w:lineRule="exact"/>
        <w:outlineLvl w:val="1"/>
      </w:pPr>
      <w:r>
        <w:rPr>
          <w:b/>
        </w:rPr>
        <w:t xml:space="preserve">  </w:t>
      </w:r>
      <w:r>
        <w:t xml:space="preserve">  1</w:t>
      </w:r>
      <w:r>
        <w:rPr>
          <w:rFonts w:hint="eastAsia"/>
        </w:rPr>
        <w:t>、</w:t>
      </w:r>
      <w:r>
        <w:rPr>
          <w:rFonts w:asciiTheme="minorEastAsia" w:hAnsiTheme="minorEastAsia" w:cstheme="minorEastAsia" w:hint="eastAsia"/>
        </w:rPr>
        <w:t>详见“投标人须知”前附表第</w:t>
      </w:r>
      <w:r>
        <w:rPr>
          <w:rFonts w:hint="eastAsia"/>
        </w:rPr>
        <w:t>18</w:t>
      </w:r>
      <w:r>
        <w:rPr>
          <w:rFonts w:hint="eastAsia"/>
        </w:rPr>
        <w:t>条。</w:t>
      </w:r>
    </w:p>
    <w:p w:rsidR="00806224" w:rsidRDefault="009A7CA9">
      <w:pPr>
        <w:adjustRightInd w:val="0"/>
        <w:snapToGrid w:val="0"/>
        <w:spacing w:line="400" w:lineRule="exact"/>
        <w:ind w:firstLineChars="200" w:firstLine="420"/>
        <w:outlineLvl w:val="1"/>
      </w:pPr>
      <w:r>
        <w:t>2</w:t>
      </w:r>
      <w:r>
        <w:rPr>
          <w:rFonts w:hint="eastAsia"/>
        </w:rPr>
        <w:t>、投标文件资料清单</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2"/>
        <w:gridCol w:w="991"/>
      </w:tblGrid>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firstLine="0"/>
              <w:jc w:val="center"/>
              <w:rPr>
                <w:b/>
              </w:rPr>
            </w:pPr>
            <w:r>
              <w:rPr>
                <w:rFonts w:hint="eastAsia"/>
                <w:b/>
              </w:rPr>
              <w:t>序号</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rPr>
                <w:b/>
              </w:rPr>
            </w:pPr>
            <w:r>
              <w:rPr>
                <w:rFonts w:hint="eastAsia"/>
                <w:b/>
              </w:rPr>
              <w:t>资料名称</w:t>
            </w:r>
          </w:p>
        </w:tc>
        <w:tc>
          <w:tcPr>
            <w:tcW w:w="991"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firstLine="0"/>
              <w:jc w:val="left"/>
              <w:rPr>
                <w:b/>
              </w:rPr>
            </w:pPr>
            <w:r>
              <w:rPr>
                <w:rFonts w:hint="eastAsia"/>
                <w:b/>
              </w:rPr>
              <w:t>备注</w:t>
            </w: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1</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投标授权委托书</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2</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投标函</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3</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投标报价汇总表（报价清单）</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4</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服务承诺</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5</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其他有关证明文件</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bl>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806224" w:rsidRDefault="009A7CA9">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806224" w:rsidRDefault="00806224">
      <w:pPr>
        <w:pStyle w:val="a6"/>
        <w:adjustRightInd w:val="0"/>
        <w:snapToGrid w:val="0"/>
        <w:spacing w:after="0" w:line="400" w:lineRule="exact"/>
        <w:ind w:leftChars="0" w:left="0" w:firstLineChars="225" w:firstLine="540"/>
        <w:rPr>
          <w:rFonts w:ascii="宋体"/>
          <w:sz w:val="24"/>
        </w:rPr>
      </w:pPr>
    </w:p>
    <w:p w:rsidR="00806224" w:rsidRDefault="009A7CA9">
      <w:pPr>
        <w:pStyle w:val="a6"/>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806224" w:rsidRDefault="009A7CA9">
      <w:pPr>
        <w:pStyle w:val="a5"/>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806224" w:rsidRDefault="00806224">
      <w:pPr>
        <w:adjustRightInd w:val="0"/>
        <w:snapToGrid w:val="0"/>
        <w:spacing w:line="400" w:lineRule="exact"/>
        <w:ind w:firstLineChars="225" w:firstLine="540"/>
        <w:rPr>
          <w:rFonts w:ascii="宋体"/>
          <w:sz w:val="24"/>
        </w:rPr>
      </w:pPr>
    </w:p>
    <w:p w:rsidR="00806224" w:rsidRDefault="009A7CA9">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806224" w:rsidRDefault="00806224">
      <w:pPr>
        <w:adjustRightInd w:val="0"/>
        <w:snapToGrid w:val="0"/>
        <w:spacing w:line="400" w:lineRule="exact"/>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9A7CA9">
      <w:pPr>
        <w:pStyle w:val="3"/>
        <w:numPr>
          <w:ilvl w:val="0"/>
          <w:numId w:val="0"/>
        </w:numPr>
        <w:adjustRightInd w:val="0"/>
        <w:snapToGrid w:val="0"/>
        <w:spacing w:before="0" w:after="0" w:line="400" w:lineRule="exact"/>
        <w:jc w:val="center"/>
        <w:rPr>
          <w:rFonts w:ascii="宋体"/>
          <w:b w:val="0"/>
        </w:rPr>
      </w:pPr>
      <w:r>
        <w:rPr>
          <w:rFonts w:ascii="宋体" w:hAnsi="宋体" w:hint="eastAsia"/>
          <w:b w:val="0"/>
          <w:sz w:val="24"/>
        </w:rPr>
        <w:t xml:space="preserve">                                               授权委托日期：年</w:t>
      </w:r>
      <w:r>
        <w:rPr>
          <w:rFonts w:ascii="宋体" w:hAnsi="宋体"/>
          <w:b w:val="0"/>
          <w:sz w:val="24"/>
        </w:rPr>
        <w:t xml:space="preserve"> </w:t>
      </w:r>
      <w:r>
        <w:rPr>
          <w:rFonts w:ascii="宋体" w:hAnsi="宋体" w:hint="eastAsia"/>
          <w:b w:val="0"/>
          <w:sz w:val="24"/>
        </w:rPr>
        <w:t xml:space="preserve"> 月  日</w:t>
      </w: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806224" w:rsidRDefault="009A7CA9">
      <w:pPr>
        <w:pStyle w:val="3"/>
        <w:numPr>
          <w:ilvl w:val="0"/>
          <w:numId w:val="0"/>
        </w:numPr>
        <w:adjustRightInd w:val="0"/>
        <w:snapToGrid w:val="0"/>
        <w:spacing w:before="0" w:after="0" w:line="400" w:lineRule="exact"/>
        <w:jc w:val="center"/>
        <w:rPr>
          <w:rFonts w:ascii="宋体"/>
        </w:rPr>
      </w:pPr>
      <w:bookmarkStart w:id="15"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5"/>
    </w:p>
    <w:p w:rsidR="00806224" w:rsidRDefault="009A7CA9">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806224" w:rsidRDefault="009A7CA9">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806224" w:rsidRDefault="00806224">
      <w:pPr>
        <w:adjustRightInd w:val="0"/>
        <w:snapToGrid w:val="0"/>
        <w:spacing w:line="360" w:lineRule="auto"/>
        <w:rPr>
          <w:rFonts w:ascii="宋体"/>
          <w:sz w:val="24"/>
        </w:rPr>
      </w:pPr>
    </w:p>
    <w:p w:rsidR="00806224" w:rsidRDefault="009A7CA9">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806224" w:rsidRDefault="009A7CA9">
      <w:pPr>
        <w:pStyle w:val="2"/>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806224" w:rsidRDefault="009A7CA9">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806224" w:rsidRDefault="009A7CA9">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806224" w:rsidRDefault="009A7CA9">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806224" w:rsidRDefault="00806224">
      <w:pPr>
        <w:adjustRightInd w:val="0"/>
        <w:snapToGrid w:val="0"/>
        <w:spacing w:line="360" w:lineRule="auto"/>
        <w:jc w:val="right"/>
        <w:rPr>
          <w:rFonts w:ascii="宋体"/>
          <w:sz w:val="24"/>
        </w:rPr>
      </w:pPr>
    </w:p>
    <w:p w:rsidR="00806224" w:rsidRDefault="009A7CA9">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806224" w:rsidRDefault="009A7CA9">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806224" w:rsidRDefault="009A7CA9">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806224">
        <w:trPr>
          <w:trHeight w:val="1160"/>
          <w:jc w:val="center"/>
        </w:trPr>
        <w:tc>
          <w:tcPr>
            <w:tcW w:w="1803" w:type="dxa"/>
            <w:vAlign w:val="center"/>
          </w:tcPr>
          <w:p w:rsidR="00806224" w:rsidRDefault="009A7CA9">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806224" w:rsidRDefault="00806224">
            <w:pPr>
              <w:adjustRightInd w:val="0"/>
              <w:snapToGrid w:val="0"/>
              <w:spacing w:line="400" w:lineRule="exact"/>
              <w:jc w:val="center"/>
              <w:rPr>
                <w:rFonts w:ascii="宋体"/>
                <w:bCs/>
                <w:sz w:val="18"/>
                <w:szCs w:val="18"/>
              </w:rPr>
            </w:pPr>
          </w:p>
        </w:tc>
        <w:tc>
          <w:tcPr>
            <w:tcW w:w="1274" w:type="dxa"/>
            <w:vAlign w:val="center"/>
          </w:tcPr>
          <w:p w:rsidR="00806224" w:rsidRDefault="009A7CA9">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806224" w:rsidRDefault="00806224">
            <w:pPr>
              <w:adjustRightInd w:val="0"/>
              <w:snapToGrid w:val="0"/>
              <w:spacing w:line="400" w:lineRule="exact"/>
              <w:jc w:val="center"/>
              <w:rPr>
                <w:rFonts w:ascii="宋体"/>
                <w:bCs/>
                <w:sz w:val="18"/>
                <w:szCs w:val="18"/>
              </w:rPr>
            </w:pPr>
          </w:p>
        </w:tc>
      </w:tr>
      <w:tr w:rsidR="00806224">
        <w:trPr>
          <w:trHeight w:val="1160"/>
          <w:jc w:val="center"/>
        </w:trPr>
        <w:tc>
          <w:tcPr>
            <w:tcW w:w="5560" w:type="dxa"/>
            <w:gridSpan w:val="2"/>
            <w:vAlign w:val="center"/>
          </w:tcPr>
          <w:p w:rsidR="00806224" w:rsidRDefault="009A7CA9">
            <w:pPr>
              <w:adjustRightInd w:val="0"/>
              <w:snapToGrid w:val="0"/>
              <w:spacing w:line="400" w:lineRule="exact"/>
              <w:rPr>
                <w:rFonts w:ascii="宋体"/>
                <w:bCs/>
                <w:sz w:val="18"/>
                <w:szCs w:val="18"/>
              </w:rPr>
            </w:pPr>
            <w:r>
              <w:rPr>
                <w:rFonts w:ascii="宋体" w:hAnsi="宋体" w:hint="eastAsia"/>
                <w:bCs/>
                <w:sz w:val="18"/>
                <w:szCs w:val="18"/>
              </w:rPr>
              <w:t>投标报价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806224" w:rsidRDefault="009A7CA9">
            <w:pPr>
              <w:adjustRightInd w:val="0"/>
              <w:snapToGrid w:val="0"/>
              <w:spacing w:line="400" w:lineRule="exact"/>
              <w:rPr>
                <w:rFonts w:ascii="宋体"/>
                <w:bCs/>
                <w:sz w:val="18"/>
                <w:szCs w:val="18"/>
              </w:rPr>
            </w:pPr>
            <w:r>
              <w:rPr>
                <w:rFonts w:ascii="宋体" w:hAnsi="宋体" w:hint="eastAsia"/>
                <w:bCs/>
                <w:sz w:val="18"/>
                <w:szCs w:val="18"/>
              </w:rPr>
              <w:t>小写：</w:t>
            </w:r>
          </w:p>
        </w:tc>
      </w:tr>
      <w:tr w:rsidR="00806224">
        <w:trPr>
          <w:trHeight w:val="608"/>
          <w:jc w:val="center"/>
        </w:trPr>
        <w:tc>
          <w:tcPr>
            <w:tcW w:w="9043" w:type="dxa"/>
            <w:gridSpan w:val="4"/>
            <w:vAlign w:val="center"/>
          </w:tcPr>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9A7CA9">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806224" w:rsidRDefault="00806224">
            <w:pPr>
              <w:adjustRightInd w:val="0"/>
              <w:snapToGrid w:val="0"/>
              <w:spacing w:line="400" w:lineRule="exact"/>
              <w:rPr>
                <w:rFonts w:ascii="宋体"/>
                <w:bCs/>
                <w:sz w:val="18"/>
                <w:szCs w:val="18"/>
              </w:rPr>
            </w:pPr>
          </w:p>
        </w:tc>
      </w:tr>
    </w:tbl>
    <w:p w:rsidR="00806224" w:rsidRDefault="00806224">
      <w:pPr>
        <w:adjustRightInd w:val="0"/>
        <w:snapToGrid w:val="0"/>
        <w:spacing w:line="400" w:lineRule="exact"/>
        <w:ind w:firstLineChars="200" w:firstLine="482"/>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rPr>
          <w:rFonts w:ascii="宋体" w:hAnsi="宋体"/>
          <w:bCs/>
          <w:sz w:val="28"/>
          <w:szCs w:val="28"/>
        </w:r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附件四</w:t>
      </w:r>
    </w:p>
    <w:p w:rsidR="00806224" w:rsidRDefault="009A7CA9">
      <w:pPr>
        <w:spacing w:line="360" w:lineRule="auto"/>
        <w:jc w:val="center"/>
        <w:rPr>
          <w:b/>
          <w:bCs/>
          <w:sz w:val="32"/>
          <w:szCs w:val="32"/>
        </w:rPr>
      </w:pPr>
      <w:r>
        <w:rPr>
          <w:rFonts w:hint="eastAsia"/>
          <w:b/>
          <w:bCs/>
          <w:sz w:val="32"/>
          <w:szCs w:val="32"/>
        </w:rPr>
        <w:t>资质及相关资料</w:t>
      </w:r>
    </w:p>
    <w:p w:rsidR="00806224" w:rsidRDefault="00806224">
      <w:pPr>
        <w:spacing w:line="360" w:lineRule="auto"/>
        <w:rPr>
          <w:rFonts w:ascii="宋体"/>
          <w:color w:val="000000"/>
          <w:position w:val="-12"/>
          <w:sz w:val="24"/>
        </w:rPr>
      </w:pPr>
    </w:p>
    <w:p w:rsidR="00806224" w:rsidRDefault="009A7CA9">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r w:rsidR="006958DF">
        <w:rPr>
          <w:rFonts w:ascii="宋体" w:hAnsi="宋体" w:hint="eastAsia"/>
          <w:color w:val="000000"/>
          <w:position w:val="-12"/>
          <w:sz w:val="24"/>
        </w:rPr>
        <w:t>，如有</w:t>
      </w:r>
      <w:r>
        <w:rPr>
          <w:rFonts w:ascii="宋体" w:hAnsi="宋体" w:hint="eastAsia"/>
          <w:color w:val="000000"/>
          <w:position w:val="-12"/>
          <w:sz w:val="24"/>
        </w:rPr>
        <w:t>）</w:t>
      </w:r>
    </w:p>
    <w:p w:rsidR="00806224" w:rsidRDefault="009A7CA9">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w:t>
      </w:r>
      <w:r w:rsidR="006958DF">
        <w:rPr>
          <w:rFonts w:ascii="宋体" w:hAnsi="宋体" w:hint="eastAsia"/>
          <w:color w:val="000000"/>
          <w:position w:val="-12"/>
          <w:sz w:val="24"/>
        </w:rPr>
        <w:t>复印件加盖公司红章</w:t>
      </w:r>
      <w:r>
        <w:rPr>
          <w:rFonts w:ascii="宋体" w:hAnsi="宋体" w:hint="eastAsia"/>
          <w:color w:val="000000"/>
          <w:position w:val="-12"/>
          <w:sz w:val="24"/>
        </w:rPr>
        <w:t>）</w:t>
      </w:r>
    </w:p>
    <w:p w:rsidR="003D2881" w:rsidRDefault="009A7CA9">
      <w:pPr>
        <w:adjustRightInd w:val="0"/>
        <w:snapToGrid w:val="0"/>
        <w:spacing w:line="400" w:lineRule="exact"/>
        <w:outlineLvl w:val="1"/>
        <w:rPr>
          <w:rFonts w:hAnsi="宋体"/>
          <w:sz w:val="24"/>
        </w:rPr>
      </w:pPr>
      <w:r>
        <w:rPr>
          <w:rFonts w:hAnsi="宋体"/>
          <w:sz w:val="24"/>
        </w:rPr>
        <w:t>3</w:t>
      </w:r>
      <w:r>
        <w:rPr>
          <w:rFonts w:hAnsi="宋体" w:hint="eastAsia"/>
          <w:sz w:val="24"/>
        </w:rPr>
        <w:t>、</w:t>
      </w:r>
      <w:r w:rsidR="003D2881">
        <w:rPr>
          <w:rFonts w:hAnsi="宋体" w:hint="eastAsia"/>
          <w:sz w:val="24"/>
        </w:rPr>
        <w:t>完成时间承诺</w:t>
      </w:r>
      <w:r w:rsidR="003D2881" w:rsidRPr="006958DF">
        <w:rPr>
          <w:rFonts w:hAnsi="宋体" w:hint="eastAsia"/>
          <w:color w:val="FF0000"/>
          <w:sz w:val="24"/>
        </w:rPr>
        <w:t>（见打分项要求）</w:t>
      </w:r>
    </w:p>
    <w:p w:rsidR="00806224" w:rsidRDefault="003D2881">
      <w:pPr>
        <w:adjustRightInd w:val="0"/>
        <w:snapToGrid w:val="0"/>
        <w:spacing w:line="400" w:lineRule="exact"/>
        <w:outlineLvl w:val="1"/>
        <w:rPr>
          <w:rFonts w:hAnsi="宋体"/>
          <w:sz w:val="24"/>
        </w:rPr>
      </w:pPr>
      <w:r>
        <w:rPr>
          <w:rFonts w:hAnsi="宋体" w:hint="eastAsia"/>
          <w:sz w:val="24"/>
        </w:rPr>
        <w:t>4</w:t>
      </w:r>
      <w:r>
        <w:rPr>
          <w:rFonts w:hAnsi="宋体" w:hint="eastAsia"/>
          <w:sz w:val="24"/>
        </w:rPr>
        <w:t>、</w:t>
      </w:r>
      <w:r w:rsidR="008B45BE">
        <w:rPr>
          <w:rFonts w:hAnsi="宋体" w:hint="eastAsia"/>
          <w:sz w:val="24"/>
        </w:rPr>
        <w:t>本地化服务及</w:t>
      </w:r>
      <w:r w:rsidR="009A7CA9">
        <w:rPr>
          <w:rFonts w:hAnsi="宋体" w:hint="eastAsia"/>
          <w:sz w:val="24"/>
        </w:rPr>
        <w:t>服务承诺</w:t>
      </w:r>
      <w:r w:rsidR="006958DF" w:rsidRPr="006958DF">
        <w:rPr>
          <w:rFonts w:hAnsi="宋体" w:hint="eastAsia"/>
          <w:color w:val="FF0000"/>
          <w:sz w:val="24"/>
        </w:rPr>
        <w:t>（见打分项要求）</w:t>
      </w: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rPr>
          <w:rFonts w:ascii="宋体" w:hAnsi="宋体"/>
          <w:b/>
          <w:bCs/>
          <w:sz w:val="28"/>
          <w:szCs w:val="28"/>
        </w:rPr>
      </w:pPr>
    </w:p>
    <w:p w:rsidR="00806224" w:rsidRDefault="00806224">
      <w:pPr>
        <w:adjustRightInd w:val="0"/>
        <w:snapToGrid w:val="0"/>
        <w:spacing w:line="400" w:lineRule="exact"/>
        <w:rPr>
          <w:rFonts w:ascii="宋体" w:hAnsi="宋体"/>
          <w:b/>
          <w:bCs/>
          <w:sz w:val="28"/>
          <w:szCs w:val="28"/>
        </w:rPr>
      </w:pPr>
    </w:p>
    <w:sectPr w:rsidR="00806224">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211" w:rsidRDefault="008E4211">
      <w:r>
        <w:separator/>
      </w:r>
    </w:p>
  </w:endnote>
  <w:endnote w:type="continuationSeparator" w:id="0">
    <w:p w:rsidR="008E4211" w:rsidRDefault="008E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9A7CA9">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06224" w:rsidRDefault="0080622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9A7CA9">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B60829">
      <w:rPr>
        <w:rStyle w:val="ad"/>
        <w:noProof/>
      </w:rPr>
      <w:t>2</w:t>
    </w:r>
    <w:r>
      <w:rPr>
        <w:rStyle w:val="ad"/>
      </w:rPr>
      <w:fldChar w:fldCharType="end"/>
    </w:r>
  </w:p>
  <w:p w:rsidR="00806224" w:rsidRDefault="0080622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211" w:rsidRDefault="008E4211">
      <w:r>
        <w:separator/>
      </w:r>
    </w:p>
  </w:footnote>
  <w:footnote w:type="continuationSeparator" w:id="0">
    <w:p w:rsidR="008E4211" w:rsidRDefault="008E4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806224">
    <w:pPr>
      <w:pStyle w:val="aa"/>
      <w:pBdr>
        <w:bottom w:val="none" w:sz="0" w:space="0" w:color="auto"/>
      </w:pBdr>
    </w:pPr>
  </w:p>
  <w:p w:rsidR="00806224" w:rsidRDefault="00806224">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A3BE3"/>
    <w:multiLevelType w:val="multilevel"/>
    <w:tmpl w:val="0B9A3BE3"/>
    <w:lvl w:ilvl="0">
      <w:start w:val="1"/>
      <w:numFmt w:val="decimal"/>
      <w:lvlText w:val="（%1）"/>
      <w:lvlJc w:val="left"/>
      <w:pPr>
        <w:ind w:left="759" w:hanging="720"/>
      </w:pPr>
      <w:rPr>
        <w:rFonts w:hint="default"/>
      </w:rPr>
    </w:lvl>
    <w:lvl w:ilvl="1">
      <w:start w:val="1"/>
      <w:numFmt w:val="lowerLetter"/>
      <w:lvlText w:val="%2)"/>
      <w:lvlJc w:val="left"/>
      <w:pPr>
        <w:ind w:left="879" w:hanging="420"/>
      </w:pPr>
    </w:lvl>
    <w:lvl w:ilvl="2">
      <w:start w:val="1"/>
      <w:numFmt w:val="lowerRoman"/>
      <w:lvlText w:val="%3."/>
      <w:lvlJc w:val="right"/>
      <w:pPr>
        <w:ind w:left="1299" w:hanging="420"/>
      </w:pPr>
    </w:lvl>
    <w:lvl w:ilvl="3">
      <w:start w:val="1"/>
      <w:numFmt w:val="decimal"/>
      <w:lvlText w:val="%4."/>
      <w:lvlJc w:val="left"/>
      <w:pPr>
        <w:ind w:left="1719" w:hanging="420"/>
      </w:pPr>
    </w:lvl>
    <w:lvl w:ilvl="4">
      <w:start w:val="1"/>
      <w:numFmt w:val="lowerLetter"/>
      <w:lvlText w:val="%5)"/>
      <w:lvlJc w:val="left"/>
      <w:pPr>
        <w:ind w:left="2139" w:hanging="420"/>
      </w:pPr>
    </w:lvl>
    <w:lvl w:ilvl="5">
      <w:start w:val="1"/>
      <w:numFmt w:val="lowerRoman"/>
      <w:lvlText w:val="%6."/>
      <w:lvlJc w:val="right"/>
      <w:pPr>
        <w:ind w:left="2559" w:hanging="420"/>
      </w:pPr>
    </w:lvl>
    <w:lvl w:ilvl="6">
      <w:start w:val="1"/>
      <w:numFmt w:val="decimal"/>
      <w:lvlText w:val="%7."/>
      <w:lvlJc w:val="left"/>
      <w:pPr>
        <w:ind w:left="2979" w:hanging="420"/>
      </w:pPr>
    </w:lvl>
    <w:lvl w:ilvl="7">
      <w:start w:val="1"/>
      <w:numFmt w:val="lowerLetter"/>
      <w:lvlText w:val="%8)"/>
      <w:lvlJc w:val="left"/>
      <w:pPr>
        <w:ind w:left="3399" w:hanging="420"/>
      </w:pPr>
    </w:lvl>
    <w:lvl w:ilvl="8">
      <w:start w:val="1"/>
      <w:numFmt w:val="lowerRoman"/>
      <w:lvlText w:val="%9."/>
      <w:lvlJc w:val="right"/>
      <w:pPr>
        <w:ind w:left="3819" w:hanging="420"/>
      </w:pPr>
    </w:lvl>
  </w:abstractNum>
  <w:abstractNum w:abstractNumId="1">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450"/>
    <w:rsid w:val="0002015E"/>
    <w:rsid w:val="0004406C"/>
    <w:rsid w:val="00076249"/>
    <w:rsid w:val="00081FF4"/>
    <w:rsid w:val="000A0EB9"/>
    <w:rsid w:val="000E4CDA"/>
    <w:rsid w:val="0010584F"/>
    <w:rsid w:val="00122067"/>
    <w:rsid w:val="0013506A"/>
    <w:rsid w:val="0016026E"/>
    <w:rsid w:val="001A6AE6"/>
    <w:rsid w:val="001D77DF"/>
    <w:rsid w:val="001F5E78"/>
    <w:rsid w:val="001F6211"/>
    <w:rsid w:val="00227E2D"/>
    <w:rsid w:val="002511D0"/>
    <w:rsid w:val="002A37A8"/>
    <w:rsid w:val="002A5E5C"/>
    <w:rsid w:val="002C501E"/>
    <w:rsid w:val="002D73F3"/>
    <w:rsid w:val="002F1BEC"/>
    <w:rsid w:val="00350C39"/>
    <w:rsid w:val="00355FE1"/>
    <w:rsid w:val="00365A99"/>
    <w:rsid w:val="0037135A"/>
    <w:rsid w:val="003B30B3"/>
    <w:rsid w:val="003D2881"/>
    <w:rsid w:val="003F6B1E"/>
    <w:rsid w:val="004064FE"/>
    <w:rsid w:val="0044733E"/>
    <w:rsid w:val="00454B58"/>
    <w:rsid w:val="004973FB"/>
    <w:rsid w:val="004C74E0"/>
    <w:rsid w:val="004D492E"/>
    <w:rsid w:val="004E681F"/>
    <w:rsid w:val="00555AA9"/>
    <w:rsid w:val="005C2B54"/>
    <w:rsid w:val="005C37D1"/>
    <w:rsid w:val="005C5B03"/>
    <w:rsid w:val="00617810"/>
    <w:rsid w:val="00623076"/>
    <w:rsid w:val="0065557B"/>
    <w:rsid w:val="006958DF"/>
    <w:rsid w:val="006D6C84"/>
    <w:rsid w:val="00713F98"/>
    <w:rsid w:val="0072032B"/>
    <w:rsid w:val="007640C6"/>
    <w:rsid w:val="00780EEF"/>
    <w:rsid w:val="007830A5"/>
    <w:rsid w:val="007B02B3"/>
    <w:rsid w:val="00806224"/>
    <w:rsid w:val="00811348"/>
    <w:rsid w:val="0082581C"/>
    <w:rsid w:val="00825D40"/>
    <w:rsid w:val="0083366B"/>
    <w:rsid w:val="00850478"/>
    <w:rsid w:val="00866A76"/>
    <w:rsid w:val="00895116"/>
    <w:rsid w:val="008B45BE"/>
    <w:rsid w:val="008C0C33"/>
    <w:rsid w:val="008D53AB"/>
    <w:rsid w:val="008E4211"/>
    <w:rsid w:val="0094698E"/>
    <w:rsid w:val="00970663"/>
    <w:rsid w:val="00987450"/>
    <w:rsid w:val="009A7CA9"/>
    <w:rsid w:val="009B57D1"/>
    <w:rsid w:val="009C2DB3"/>
    <w:rsid w:val="00A04486"/>
    <w:rsid w:val="00A047DC"/>
    <w:rsid w:val="00A075BB"/>
    <w:rsid w:val="00AB325E"/>
    <w:rsid w:val="00AB5D4D"/>
    <w:rsid w:val="00AE4A8C"/>
    <w:rsid w:val="00B124D9"/>
    <w:rsid w:val="00B220CD"/>
    <w:rsid w:val="00B27297"/>
    <w:rsid w:val="00B37353"/>
    <w:rsid w:val="00B60829"/>
    <w:rsid w:val="00BA7BE4"/>
    <w:rsid w:val="00BB5F46"/>
    <w:rsid w:val="00BD2BB0"/>
    <w:rsid w:val="00BE25DD"/>
    <w:rsid w:val="00C261A7"/>
    <w:rsid w:val="00C2725C"/>
    <w:rsid w:val="00C507C6"/>
    <w:rsid w:val="00C60AE8"/>
    <w:rsid w:val="00C91708"/>
    <w:rsid w:val="00CB7FA5"/>
    <w:rsid w:val="00D13E75"/>
    <w:rsid w:val="00D7393B"/>
    <w:rsid w:val="00EA30F3"/>
    <w:rsid w:val="00EC4F13"/>
    <w:rsid w:val="00ED59A1"/>
    <w:rsid w:val="00EE5975"/>
    <w:rsid w:val="00F370BE"/>
    <w:rsid w:val="00F40DF9"/>
    <w:rsid w:val="00F43D87"/>
    <w:rsid w:val="00F734BB"/>
    <w:rsid w:val="00F94D65"/>
    <w:rsid w:val="00FB2897"/>
    <w:rsid w:val="00FC4CA0"/>
    <w:rsid w:val="04E85AC8"/>
    <w:rsid w:val="07A8041C"/>
    <w:rsid w:val="0A066596"/>
    <w:rsid w:val="0CEC1E7C"/>
    <w:rsid w:val="10DA2DB0"/>
    <w:rsid w:val="125263FE"/>
    <w:rsid w:val="169D7CC9"/>
    <w:rsid w:val="1A681472"/>
    <w:rsid w:val="1D645706"/>
    <w:rsid w:val="1DB91CB4"/>
    <w:rsid w:val="20B11F50"/>
    <w:rsid w:val="21E767F7"/>
    <w:rsid w:val="247931E8"/>
    <w:rsid w:val="25F6036C"/>
    <w:rsid w:val="267C07C0"/>
    <w:rsid w:val="27320DB6"/>
    <w:rsid w:val="2D76280D"/>
    <w:rsid w:val="2EDC5291"/>
    <w:rsid w:val="35826D0F"/>
    <w:rsid w:val="37B812C2"/>
    <w:rsid w:val="3A58302E"/>
    <w:rsid w:val="3AC22957"/>
    <w:rsid w:val="3D9C0C59"/>
    <w:rsid w:val="3DF41EC2"/>
    <w:rsid w:val="3F1D2D92"/>
    <w:rsid w:val="3F89100C"/>
    <w:rsid w:val="42621118"/>
    <w:rsid w:val="44A53374"/>
    <w:rsid w:val="46FF4F58"/>
    <w:rsid w:val="48EB7B17"/>
    <w:rsid w:val="49493B2C"/>
    <w:rsid w:val="4AF915FF"/>
    <w:rsid w:val="4C8A7BE8"/>
    <w:rsid w:val="4CCC2FFB"/>
    <w:rsid w:val="4DEB6B57"/>
    <w:rsid w:val="4FE77B32"/>
    <w:rsid w:val="50861ABD"/>
    <w:rsid w:val="52A922B6"/>
    <w:rsid w:val="5590516F"/>
    <w:rsid w:val="570374E0"/>
    <w:rsid w:val="5832289D"/>
    <w:rsid w:val="5D043772"/>
    <w:rsid w:val="5DBB6789"/>
    <w:rsid w:val="5DDD3698"/>
    <w:rsid w:val="5FAA207B"/>
    <w:rsid w:val="60B3655E"/>
    <w:rsid w:val="62A60906"/>
    <w:rsid w:val="663D7D7C"/>
    <w:rsid w:val="66E01441"/>
    <w:rsid w:val="689556D1"/>
    <w:rsid w:val="6BD77666"/>
    <w:rsid w:val="6C8B7CFB"/>
    <w:rsid w:val="6CFB17DE"/>
    <w:rsid w:val="6E5A5AB6"/>
    <w:rsid w:val="6E5F2A06"/>
    <w:rsid w:val="6E624D2A"/>
    <w:rsid w:val="6F752E8C"/>
    <w:rsid w:val="745D18DB"/>
    <w:rsid w:val="780F46AE"/>
    <w:rsid w:val="78130406"/>
    <w:rsid w:val="7D3E399B"/>
    <w:rsid w:val="7E2E5248"/>
    <w:rsid w:val="7E883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uiPriority w:val="9"/>
    <w:qFormat/>
    <w:pPr>
      <w:keepNext/>
      <w:keepLines/>
      <w:spacing w:before="340" w:after="330" w:line="578" w:lineRule="auto"/>
      <w:outlineLvl w:val="0"/>
    </w:pPr>
    <w:rPr>
      <w:rFonts w:ascii="Calibri" w:hAnsi="Calibri"/>
      <w:b/>
      <w:bCs/>
      <w:kern w:val="44"/>
      <w:sz w:val="44"/>
      <w:szCs w:val="44"/>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0">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uiPriority w:val="9"/>
    <w:qFormat/>
    <w:pPr>
      <w:keepNext/>
      <w:keepLines/>
      <w:spacing w:before="340" w:after="330" w:line="578" w:lineRule="auto"/>
      <w:outlineLvl w:val="0"/>
    </w:pPr>
    <w:rPr>
      <w:rFonts w:ascii="Calibri" w:hAnsi="Calibri"/>
      <w:b/>
      <w:bCs/>
      <w:kern w:val="44"/>
      <w:sz w:val="44"/>
      <w:szCs w:val="44"/>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0">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64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926</Words>
  <Characters>5284</Characters>
  <Application>Microsoft Office Word</Application>
  <DocSecurity>0</DocSecurity>
  <Lines>44</Lines>
  <Paragraphs>12</Paragraphs>
  <ScaleCrop>false</ScaleCrop>
  <Company>China</Company>
  <LinksUpToDate>false</LinksUpToDate>
  <CharactersWithSpaces>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71</cp:revision>
  <cp:lastPrinted>2019-05-05T02:45:00Z</cp:lastPrinted>
  <dcterms:created xsi:type="dcterms:W3CDTF">2018-12-12T01:14:00Z</dcterms:created>
  <dcterms:modified xsi:type="dcterms:W3CDTF">2019-05-23T02:50:00Z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