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792C0" w14:textId="0147A34B" w:rsidR="00825362" w:rsidRPr="00825362" w:rsidRDefault="00825362" w:rsidP="000429F3">
      <w:pPr>
        <w:jc w:val="center"/>
        <w:rPr>
          <w:rFonts w:ascii="宋体" w:eastAsia="宋体" w:hAnsi="宋体"/>
          <w:b/>
          <w:sz w:val="32"/>
          <w:szCs w:val="24"/>
        </w:rPr>
      </w:pPr>
      <w:r w:rsidRPr="00825362">
        <w:rPr>
          <w:rFonts w:ascii="宋体" w:eastAsia="宋体" w:hAnsi="宋体"/>
          <w:b/>
          <w:sz w:val="32"/>
          <w:szCs w:val="24"/>
        </w:rPr>
        <w:t>2019年安徽省职业院校技能大赛</w:t>
      </w:r>
      <w:bookmarkStart w:id="0" w:name="_GoBack"/>
      <w:bookmarkEnd w:id="0"/>
    </w:p>
    <w:p w14:paraId="76848BD4" w14:textId="4FD7384B" w:rsidR="00825362" w:rsidRPr="00825362" w:rsidRDefault="00825362" w:rsidP="00825362">
      <w:pPr>
        <w:rPr>
          <w:rFonts w:ascii="宋体" w:eastAsia="宋体" w:hAnsi="宋体"/>
          <w:sz w:val="24"/>
          <w:szCs w:val="24"/>
        </w:rPr>
      </w:pPr>
      <w:r w:rsidRPr="00825362">
        <w:rPr>
          <w:rFonts w:ascii="宋体" w:eastAsia="宋体" w:hAnsi="宋体"/>
          <w:b/>
          <w:sz w:val="32"/>
          <w:szCs w:val="24"/>
        </w:rPr>
        <w:t xml:space="preserve">   高职组“自动化生产线安装与调试”项目竞赛规程 </w:t>
      </w:r>
      <w:r w:rsidRPr="00825362">
        <w:rPr>
          <w:rFonts w:ascii="宋体" w:eastAsia="宋体" w:hAnsi="宋体"/>
          <w:sz w:val="24"/>
          <w:szCs w:val="24"/>
        </w:rPr>
        <w:t xml:space="preserve"> </w:t>
      </w:r>
    </w:p>
    <w:p w14:paraId="6DE46FBD" w14:textId="0E976379" w:rsidR="00825362" w:rsidRPr="00825362" w:rsidRDefault="00825362" w:rsidP="00825362">
      <w:pPr>
        <w:rPr>
          <w:rFonts w:ascii="宋体" w:eastAsia="宋体" w:hAnsi="宋体"/>
          <w:b/>
          <w:sz w:val="24"/>
          <w:szCs w:val="24"/>
        </w:rPr>
      </w:pPr>
      <w:r w:rsidRPr="00825362">
        <w:rPr>
          <w:rFonts w:ascii="宋体" w:eastAsia="宋体" w:hAnsi="宋体"/>
          <w:sz w:val="24"/>
          <w:szCs w:val="24"/>
        </w:rPr>
        <w:t xml:space="preserve">  </w:t>
      </w:r>
      <w:r w:rsidRPr="00825362">
        <w:rPr>
          <w:rFonts w:ascii="宋体" w:eastAsia="宋体" w:hAnsi="宋体"/>
          <w:b/>
          <w:sz w:val="24"/>
          <w:szCs w:val="24"/>
        </w:rPr>
        <w:t xml:space="preserve">  一、  项目名称  </w:t>
      </w:r>
    </w:p>
    <w:p w14:paraId="5A37E634" w14:textId="60CFE4B5"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自动化生产线安装与调试  </w:t>
      </w:r>
    </w:p>
    <w:p w14:paraId="3963E291" w14:textId="2285E619" w:rsidR="00825362" w:rsidRPr="00825362" w:rsidRDefault="00825362" w:rsidP="00825362">
      <w:pPr>
        <w:rPr>
          <w:rFonts w:ascii="宋体" w:eastAsia="宋体" w:hAnsi="宋体"/>
          <w:b/>
          <w:sz w:val="24"/>
          <w:szCs w:val="24"/>
        </w:rPr>
      </w:pPr>
      <w:r w:rsidRPr="00825362">
        <w:rPr>
          <w:rFonts w:ascii="宋体" w:eastAsia="宋体" w:hAnsi="宋体"/>
          <w:sz w:val="24"/>
          <w:szCs w:val="24"/>
        </w:rPr>
        <w:t xml:space="preserve">    </w:t>
      </w:r>
      <w:r w:rsidRPr="00825362">
        <w:rPr>
          <w:rFonts w:ascii="宋体" w:eastAsia="宋体" w:hAnsi="宋体"/>
          <w:b/>
          <w:sz w:val="24"/>
          <w:szCs w:val="24"/>
        </w:rPr>
        <w:t xml:space="preserve">二、  竞赛目的  </w:t>
      </w:r>
    </w:p>
    <w:p w14:paraId="30A8EC2A" w14:textId="640F4179"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 通过此项目竞赛，检验参赛选手的团队协作能力、计划组织能力、自动化生产线</w:t>
      </w:r>
      <w:r w:rsidRPr="00825362">
        <w:rPr>
          <w:rFonts w:ascii="宋体" w:eastAsia="宋体" w:hAnsi="宋体" w:hint="eastAsia"/>
          <w:sz w:val="24"/>
          <w:szCs w:val="24"/>
        </w:rPr>
        <w:t>系统的设计、安装、编程、调试、运行、维护等工程实施能力以及质量、效率和安全</w:t>
      </w:r>
      <w:r w:rsidRPr="00825362">
        <w:rPr>
          <w:rFonts w:ascii="宋体" w:eastAsia="宋体" w:hAnsi="宋体"/>
          <w:sz w:val="24"/>
          <w:szCs w:val="24"/>
        </w:rPr>
        <w:t xml:space="preserve"> </w:t>
      </w:r>
      <w:r w:rsidRPr="00825362">
        <w:rPr>
          <w:rFonts w:ascii="宋体" w:eastAsia="宋体" w:hAnsi="宋体" w:hint="eastAsia"/>
          <w:sz w:val="24"/>
          <w:szCs w:val="24"/>
        </w:rPr>
        <w:t>意识</w:t>
      </w:r>
      <w:r>
        <w:rPr>
          <w:rFonts w:ascii="宋体" w:eastAsia="宋体" w:hAnsi="宋体" w:hint="eastAsia"/>
          <w:sz w:val="24"/>
          <w:szCs w:val="24"/>
        </w:rPr>
        <w:t>，</w:t>
      </w:r>
      <w:r w:rsidRPr="00825362">
        <w:rPr>
          <w:rFonts w:ascii="宋体" w:eastAsia="宋体" w:hAnsi="宋体"/>
          <w:sz w:val="24"/>
          <w:szCs w:val="24"/>
        </w:rPr>
        <w:t>引导高职院校机电类专业综合实</w:t>
      </w:r>
      <w:proofErr w:type="gramStart"/>
      <w:r w:rsidRPr="00825362">
        <w:rPr>
          <w:rFonts w:ascii="宋体" w:eastAsia="宋体" w:hAnsi="宋体"/>
          <w:sz w:val="24"/>
          <w:szCs w:val="24"/>
        </w:rPr>
        <w:t>训教学</w:t>
      </w:r>
      <w:proofErr w:type="gramEnd"/>
      <w:r w:rsidRPr="00825362">
        <w:rPr>
          <w:rFonts w:ascii="宋体" w:eastAsia="宋体" w:hAnsi="宋体"/>
          <w:sz w:val="24"/>
          <w:szCs w:val="24"/>
        </w:rPr>
        <w:t>改革发展方向，促进工学结合人才培养</w:t>
      </w:r>
      <w:r w:rsidRPr="00825362">
        <w:rPr>
          <w:rFonts w:ascii="宋体" w:eastAsia="宋体" w:hAnsi="宋体" w:hint="eastAsia"/>
          <w:sz w:val="24"/>
          <w:szCs w:val="24"/>
        </w:rPr>
        <w:t>模式改革与创新，培养可持续发展、满足企业需求的自动化技术类高端技能型人才。</w:t>
      </w:r>
      <w:r w:rsidRPr="00825362">
        <w:rPr>
          <w:rFonts w:ascii="宋体" w:eastAsia="宋体" w:hAnsi="宋体"/>
          <w:sz w:val="24"/>
          <w:szCs w:val="24"/>
        </w:rPr>
        <w:t xml:space="preserve">  </w:t>
      </w:r>
    </w:p>
    <w:p w14:paraId="3131AF84" w14:textId="77777777" w:rsidR="00825362" w:rsidRPr="00825362" w:rsidRDefault="00825362" w:rsidP="00825362">
      <w:pPr>
        <w:rPr>
          <w:rFonts w:ascii="宋体" w:eastAsia="宋体" w:hAnsi="宋体"/>
          <w:b/>
          <w:sz w:val="24"/>
          <w:szCs w:val="24"/>
        </w:rPr>
      </w:pPr>
      <w:r w:rsidRPr="00825362">
        <w:rPr>
          <w:rFonts w:ascii="宋体" w:eastAsia="宋体" w:hAnsi="宋体"/>
          <w:sz w:val="24"/>
          <w:szCs w:val="24"/>
        </w:rPr>
        <w:t xml:space="preserve">   </w:t>
      </w:r>
      <w:r w:rsidRPr="00825362">
        <w:rPr>
          <w:rFonts w:ascii="宋体" w:eastAsia="宋体" w:hAnsi="宋体"/>
          <w:b/>
          <w:sz w:val="24"/>
          <w:szCs w:val="24"/>
        </w:rPr>
        <w:t xml:space="preserve"> 三、  竞赛方式、时间和内容  </w:t>
      </w:r>
    </w:p>
    <w:p w14:paraId="5A273730" w14:textId="77777777" w:rsidR="00825362" w:rsidRPr="00044A0B" w:rsidRDefault="00825362" w:rsidP="00825362">
      <w:pPr>
        <w:rPr>
          <w:rFonts w:ascii="宋体" w:eastAsia="宋体" w:hAnsi="宋体"/>
          <w:b/>
          <w:sz w:val="24"/>
          <w:szCs w:val="24"/>
        </w:rPr>
      </w:pPr>
      <w:r w:rsidRPr="00825362">
        <w:rPr>
          <w:rFonts w:ascii="宋体" w:eastAsia="宋体" w:hAnsi="宋体"/>
          <w:sz w:val="24"/>
          <w:szCs w:val="24"/>
        </w:rPr>
        <w:t xml:space="preserve">   </w:t>
      </w:r>
      <w:r w:rsidRPr="00044A0B">
        <w:rPr>
          <w:rFonts w:ascii="宋体" w:eastAsia="宋体" w:hAnsi="宋体"/>
          <w:b/>
          <w:sz w:val="24"/>
          <w:szCs w:val="24"/>
        </w:rPr>
        <w:t xml:space="preserve"> 1.竞赛方式  </w:t>
      </w:r>
    </w:p>
    <w:p w14:paraId="2D7D1D48"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以学校为单位组织报名参赛。竞赛以团体赛方式进行，每个学校所报参赛队不超过2支。每支参赛队由2名选手组成，其中队长1名。每队限报2名指导教师。参赛选手</w:t>
      </w:r>
      <w:r w:rsidRPr="00825362">
        <w:rPr>
          <w:rFonts w:ascii="宋体" w:eastAsia="宋体" w:hAnsi="宋体" w:hint="eastAsia"/>
          <w:sz w:val="24"/>
          <w:szCs w:val="24"/>
        </w:rPr>
        <w:t>须为普通高等学校全日制在籍学生、五年制高职四、五年级在籍学生，参赛选手须为</w:t>
      </w:r>
      <w:r w:rsidRPr="00825362">
        <w:rPr>
          <w:rFonts w:ascii="宋体" w:eastAsia="宋体" w:hAnsi="宋体"/>
          <w:sz w:val="24"/>
          <w:szCs w:val="24"/>
        </w:rPr>
        <w:t>199</w:t>
      </w:r>
      <w:r>
        <w:rPr>
          <w:rFonts w:ascii="宋体" w:eastAsia="宋体" w:hAnsi="宋体"/>
          <w:sz w:val="24"/>
          <w:szCs w:val="24"/>
        </w:rPr>
        <w:t>5</w:t>
      </w:r>
      <w:r w:rsidRPr="00825362">
        <w:rPr>
          <w:rFonts w:ascii="宋体" w:eastAsia="宋体" w:hAnsi="宋体"/>
          <w:sz w:val="24"/>
          <w:szCs w:val="24"/>
        </w:rPr>
        <w:t>年5月1日后出生。大赛期间，各参赛院校要为选手和指导老师购买意外伤害保</w:t>
      </w:r>
      <w:r w:rsidRPr="00825362">
        <w:rPr>
          <w:rFonts w:ascii="宋体" w:eastAsia="宋体" w:hAnsi="宋体" w:hint="eastAsia"/>
          <w:sz w:val="24"/>
          <w:szCs w:val="24"/>
        </w:rPr>
        <w:t>险和医疗保险。</w:t>
      </w:r>
      <w:r w:rsidRPr="00825362">
        <w:rPr>
          <w:rFonts w:ascii="宋体" w:eastAsia="宋体" w:hAnsi="宋体"/>
          <w:sz w:val="24"/>
          <w:szCs w:val="24"/>
        </w:rPr>
        <w:t xml:space="preserve">  </w:t>
      </w:r>
    </w:p>
    <w:p w14:paraId="33D91BC3" w14:textId="77777777" w:rsidR="00825362" w:rsidRPr="00044A0B" w:rsidRDefault="00825362" w:rsidP="00825362">
      <w:pPr>
        <w:rPr>
          <w:rFonts w:ascii="宋体" w:eastAsia="宋体" w:hAnsi="宋体"/>
          <w:b/>
          <w:sz w:val="24"/>
          <w:szCs w:val="24"/>
        </w:rPr>
      </w:pPr>
      <w:r w:rsidRPr="00825362">
        <w:rPr>
          <w:rFonts w:ascii="宋体" w:eastAsia="宋体" w:hAnsi="宋体"/>
          <w:sz w:val="24"/>
          <w:szCs w:val="24"/>
        </w:rPr>
        <w:t xml:space="preserve">    </w:t>
      </w:r>
      <w:r w:rsidRPr="00044A0B">
        <w:rPr>
          <w:rFonts w:ascii="宋体" w:eastAsia="宋体" w:hAnsi="宋体"/>
          <w:b/>
          <w:sz w:val="24"/>
          <w:szCs w:val="24"/>
        </w:rPr>
        <w:t xml:space="preserve">2.竞赛时间  </w:t>
      </w:r>
    </w:p>
    <w:p w14:paraId="2B0AE20E"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各参赛队按照竞赛任务书的要求，在4小时内完成竞赛任务。  </w:t>
      </w:r>
    </w:p>
    <w:p w14:paraId="5B8F013C" w14:textId="77777777" w:rsidR="00825362" w:rsidRPr="00044A0B" w:rsidRDefault="00825362" w:rsidP="00825362">
      <w:pPr>
        <w:rPr>
          <w:rFonts w:ascii="宋体" w:eastAsia="宋体" w:hAnsi="宋体"/>
          <w:b/>
          <w:sz w:val="24"/>
          <w:szCs w:val="24"/>
        </w:rPr>
      </w:pPr>
      <w:r w:rsidRPr="00825362">
        <w:rPr>
          <w:rFonts w:ascii="宋体" w:eastAsia="宋体" w:hAnsi="宋体"/>
          <w:sz w:val="24"/>
          <w:szCs w:val="24"/>
        </w:rPr>
        <w:t xml:space="preserve">    </w:t>
      </w:r>
      <w:r w:rsidRPr="00044A0B">
        <w:rPr>
          <w:rFonts w:ascii="宋体" w:eastAsia="宋体" w:hAnsi="宋体"/>
          <w:b/>
          <w:sz w:val="24"/>
          <w:szCs w:val="24"/>
        </w:rPr>
        <w:t xml:space="preserve">3.竞赛内容  </w:t>
      </w:r>
    </w:p>
    <w:p w14:paraId="182F45F2"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竞赛任务涉及到的技术应用范围符合教育部《普通高等学校高职高专教育指导性</w:t>
      </w:r>
      <w:r w:rsidRPr="00825362">
        <w:rPr>
          <w:rFonts w:ascii="宋体" w:eastAsia="宋体" w:hAnsi="宋体" w:hint="eastAsia"/>
          <w:sz w:val="24"/>
          <w:szCs w:val="24"/>
        </w:rPr>
        <w:t>专业目录（试行）》自动化技术类中</w:t>
      </w:r>
      <w:r w:rsidRPr="00825362">
        <w:rPr>
          <w:rFonts w:ascii="宋体" w:eastAsia="宋体" w:hAnsi="宋体"/>
          <w:sz w:val="24"/>
          <w:szCs w:val="24"/>
        </w:rPr>
        <w:t>“机电一体化技术”、“电气自动化技术”等专</w:t>
      </w:r>
      <w:r w:rsidRPr="00825362">
        <w:rPr>
          <w:rFonts w:ascii="宋体" w:eastAsia="宋体" w:hAnsi="宋体" w:hint="eastAsia"/>
          <w:sz w:val="24"/>
          <w:szCs w:val="24"/>
        </w:rPr>
        <w:t>业的核心知识、技能要求，突出强调专业技术的综合应用。</w:t>
      </w:r>
      <w:r w:rsidRPr="00825362">
        <w:rPr>
          <w:rFonts w:ascii="宋体" w:eastAsia="宋体" w:hAnsi="宋体"/>
          <w:sz w:val="24"/>
          <w:szCs w:val="24"/>
        </w:rPr>
        <w:t xml:space="preserve">  </w:t>
      </w:r>
    </w:p>
    <w:p w14:paraId="689B2503"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参赛队在规定时间内，根据任务书的要求，以现场操作“亚龙 YL-335B自动生产</w:t>
      </w:r>
      <w:r w:rsidRPr="00825362">
        <w:rPr>
          <w:rFonts w:ascii="宋体" w:eastAsia="宋体" w:hAnsi="宋体" w:hint="eastAsia"/>
          <w:sz w:val="24"/>
          <w:szCs w:val="24"/>
        </w:rPr>
        <w:t>线实训考核装置”的方式，完成自动生产线设备部分工作单元的机械安装和调整，气</w:t>
      </w:r>
      <w:r w:rsidRPr="00825362">
        <w:rPr>
          <w:rFonts w:ascii="宋体" w:eastAsia="宋体" w:hAnsi="宋体"/>
          <w:sz w:val="24"/>
          <w:szCs w:val="24"/>
        </w:rPr>
        <w:t xml:space="preserve"> </w:t>
      </w:r>
      <w:r w:rsidRPr="00825362">
        <w:rPr>
          <w:rFonts w:ascii="宋体" w:eastAsia="宋体" w:hAnsi="宋体" w:hint="eastAsia"/>
          <w:sz w:val="24"/>
          <w:szCs w:val="24"/>
        </w:rPr>
        <w:t>动回路的安装、连接和调整，电气控制电路的设计、安装和布线，传感器安装与调整，</w:t>
      </w:r>
      <w:r w:rsidRPr="00825362">
        <w:rPr>
          <w:rFonts w:ascii="宋体" w:eastAsia="宋体" w:hAnsi="宋体"/>
          <w:sz w:val="24"/>
          <w:szCs w:val="24"/>
        </w:rPr>
        <w:t>PLC 编程，人机界面组态，电机驱动（含变频器及对应电机、伺服驱动器及伺服</w:t>
      </w:r>
      <w:r w:rsidRPr="00825362">
        <w:rPr>
          <w:rFonts w:ascii="宋体" w:eastAsia="宋体" w:hAnsi="宋体" w:hint="eastAsia"/>
          <w:sz w:val="24"/>
          <w:szCs w:val="24"/>
        </w:rPr>
        <w:t>电机）参数设定，以及系统统调、运行等工作。</w:t>
      </w:r>
      <w:r w:rsidRPr="00825362">
        <w:rPr>
          <w:rFonts w:ascii="宋体" w:eastAsia="宋体" w:hAnsi="宋体"/>
          <w:sz w:val="24"/>
          <w:szCs w:val="24"/>
        </w:rPr>
        <w:t xml:space="preserve">  </w:t>
      </w:r>
    </w:p>
    <w:p w14:paraId="2848C3A3" w14:textId="48C02E54"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（1）按任务书的要求，完成亚龙YL-335B 自动线系统部分工作单元的机械安装和</w:t>
      </w:r>
      <w:r w:rsidRPr="00825362">
        <w:rPr>
          <w:rFonts w:ascii="宋体" w:eastAsia="宋体" w:hAnsi="宋体" w:hint="eastAsia"/>
          <w:sz w:val="24"/>
          <w:szCs w:val="24"/>
        </w:rPr>
        <w:t>调试。</w:t>
      </w:r>
      <w:r w:rsidRPr="00825362">
        <w:rPr>
          <w:rFonts w:ascii="宋体" w:eastAsia="宋体" w:hAnsi="宋体"/>
          <w:sz w:val="24"/>
          <w:szCs w:val="24"/>
        </w:rPr>
        <w:t xml:space="preserve">  </w:t>
      </w:r>
    </w:p>
    <w:p w14:paraId="22E7C499"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（2）根据任务书的要求，完成对各系统中气动元件的管路连接及传感器的位</w:t>
      </w:r>
      <w:r w:rsidRPr="00825362">
        <w:rPr>
          <w:rFonts w:ascii="宋体" w:eastAsia="宋体" w:hAnsi="宋体"/>
          <w:sz w:val="24"/>
          <w:szCs w:val="24"/>
        </w:rPr>
        <w:lastRenderedPageBreak/>
        <w:t>置调</w:t>
      </w:r>
      <w:r w:rsidRPr="00825362">
        <w:rPr>
          <w:rFonts w:ascii="宋体" w:eastAsia="宋体" w:hAnsi="宋体" w:hint="eastAsia"/>
          <w:sz w:val="24"/>
          <w:szCs w:val="24"/>
        </w:rPr>
        <w:t>整。</w:t>
      </w:r>
      <w:r w:rsidRPr="00825362">
        <w:rPr>
          <w:rFonts w:ascii="宋体" w:eastAsia="宋体" w:hAnsi="宋体"/>
          <w:sz w:val="24"/>
          <w:szCs w:val="24"/>
        </w:rPr>
        <w:t xml:space="preserve">  </w:t>
      </w:r>
    </w:p>
    <w:p w14:paraId="306DF9A0"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（3）按任务书中的生产流程和控制要求，设计自动线系统的电气控制线路图，按</w:t>
      </w:r>
      <w:r w:rsidRPr="00825362">
        <w:rPr>
          <w:rFonts w:ascii="宋体" w:eastAsia="宋体" w:hAnsi="宋体" w:hint="eastAsia"/>
          <w:sz w:val="24"/>
          <w:szCs w:val="24"/>
        </w:rPr>
        <w:t>控制线路图连接相应控制系统电路。</w:t>
      </w:r>
      <w:r w:rsidRPr="00825362">
        <w:rPr>
          <w:rFonts w:ascii="宋体" w:eastAsia="宋体" w:hAnsi="宋体"/>
          <w:sz w:val="24"/>
          <w:szCs w:val="24"/>
        </w:rPr>
        <w:t xml:space="preserve">  </w:t>
      </w:r>
    </w:p>
    <w:p w14:paraId="060E3304"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（4)设备编程和调试  </w:t>
      </w:r>
    </w:p>
    <w:p w14:paraId="69C7C34B"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针对供料、加工、装配、输送及分拣单元工艺流程、功能要求，组建和编制人机</w:t>
      </w:r>
      <w:r w:rsidRPr="00825362">
        <w:rPr>
          <w:rFonts w:ascii="宋体" w:eastAsia="宋体" w:hAnsi="宋体" w:hint="eastAsia"/>
          <w:sz w:val="24"/>
          <w:szCs w:val="24"/>
        </w:rPr>
        <w:t>界面组态，编制可编程控制器的控制程序，设置驱动设备控制参数。整体调试自动生产线的设备和控制程序，达到任务书中的功能和技术要求。</w:t>
      </w:r>
      <w:r w:rsidRPr="00825362">
        <w:rPr>
          <w:rFonts w:ascii="宋体" w:eastAsia="宋体" w:hAnsi="宋体"/>
          <w:sz w:val="24"/>
          <w:szCs w:val="24"/>
        </w:rPr>
        <w:t xml:space="preserve">  </w:t>
      </w:r>
    </w:p>
    <w:p w14:paraId="2F9BFFD8"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（5）根据任务书的具体要求将相关运行记录保存到指定存储区域。  </w:t>
      </w:r>
    </w:p>
    <w:p w14:paraId="0EB2D504" w14:textId="77777777" w:rsidR="00825362" w:rsidRPr="00825362" w:rsidRDefault="00825362" w:rsidP="00825362">
      <w:pPr>
        <w:rPr>
          <w:rFonts w:ascii="宋体" w:eastAsia="宋体" w:hAnsi="宋体"/>
          <w:b/>
          <w:sz w:val="24"/>
          <w:szCs w:val="24"/>
        </w:rPr>
      </w:pPr>
      <w:r w:rsidRPr="00825362">
        <w:rPr>
          <w:rFonts w:ascii="宋体" w:eastAsia="宋体" w:hAnsi="宋体"/>
          <w:sz w:val="24"/>
          <w:szCs w:val="24"/>
        </w:rPr>
        <w:t xml:space="preserve">    </w:t>
      </w:r>
      <w:r w:rsidRPr="00825362">
        <w:rPr>
          <w:rFonts w:ascii="宋体" w:eastAsia="宋体" w:hAnsi="宋体"/>
          <w:b/>
          <w:sz w:val="24"/>
          <w:szCs w:val="24"/>
        </w:rPr>
        <w:t xml:space="preserve">四、竞赛规则  </w:t>
      </w:r>
    </w:p>
    <w:p w14:paraId="7DA2C23B"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 1．赛场提供竞赛组委会指定的竞赛设备。由于参赛队所用控制系统有所差异， </w:t>
      </w:r>
      <w:r w:rsidRPr="00825362">
        <w:rPr>
          <w:rFonts w:ascii="宋体" w:eastAsia="宋体" w:hAnsi="宋体" w:hint="eastAsia"/>
          <w:sz w:val="24"/>
          <w:szCs w:val="24"/>
        </w:rPr>
        <w:t>各参赛队在报名时需在报名表备注栏和汇总表的参赛项目后注明所用控制系统为“西门子系统”或“三菱控制系统”，以便承办单位提前准备设备。各种与大赛相关的软件和资料由大赛组委会提供，参赛队不得使用自带软件和资料。比赛所用工具、量具、仪表</w:t>
      </w:r>
      <w:proofErr w:type="gramStart"/>
      <w:r w:rsidRPr="00825362">
        <w:rPr>
          <w:rFonts w:ascii="宋体" w:eastAsia="宋体" w:hAnsi="宋体" w:hint="eastAsia"/>
          <w:sz w:val="24"/>
          <w:szCs w:val="24"/>
        </w:rPr>
        <w:t>请选手</w:t>
      </w:r>
      <w:proofErr w:type="gramEnd"/>
      <w:r w:rsidRPr="00825362">
        <w:rPr>
          <w:rFonts w:ascii="宋体" w:eastAsia="宋体" w:hAnsi="宋体" w:hint="eastAsia"/>
          <w:sz w:val="24"/>
          <w:szCs w:val="24"/>
        </w:rPr>
        <w:t>自带，不得使用电动工具。</w:t>
      </w:r>
      <w:r w:rsidRPr="00825362">
        <w:rPr>
          <w:rFonts w:ascii="宋体" w:eastAsia="宋体" w:hAnsi="宋体"/>
          <w:sz w:val="24"/>
          <w:szCs w:val="24"/>
        </w:rPr>
        <w:t xml:space="preserve">  </w:t>
      </w:r>
    </w:p>
    <w:p w14:paraId="419A54D4" w14:textId="4233AEE1" w:rsidR="00825362" w:rsidRPr="00825362" w:rsidRDefault="00825362" w:rsidP="00D52A97">
      <w:pPr>
        <w:spacing w:line="360" w:lineRule="auto"/>
        <w:ind w:firstLineChars="200" w:firstLine="480"/>
        <w:rPr>
          <w:rFonts w:ascii="宋体" w:eastAsia="宋体" w:hAnsi="宋体"/>
          <w:sz w:val="24"/>
          <w:szCs w:val="24"/>
        </w:rPr>
      </w:pPr>
      <w:r w:rsidRPr="00825362">
        <w:rPr>
          <w:rFonts w:ascii="宋体" w:eastAsia="宋体" w:hAnsi="宋体"/>
          <w:sz w:val="24"/>
          <w:szCs w:val="24"/>
        </w:rPr>
        <w:t>2.比赛时间为4 小时，参赛选手在竞赛项目指定的竞赛平台上完成比赛任务。竞</w:t>
      </w:r>
      <w:r w:rsidRPr="00825362">
        <w:rPr>
          <w:rFonts w:ascii="宋体" w:eastAsia="宋体" w:hAnsi="宋体" w:hint="eastAsia"/>
          <w:sz w:val="24"/>
          <w:szCs w:val="24"/>
        </w:rPr>
        <w:t>赛过程中，选手休息、饮食或如厕时间都计算在比赛时间内，比赛过程中不安排任何</w:t>
      </w:r>
      <w:r w:rsidRPr="00825362">
        <w:rPr>
          <w:rFonts w:ascii="宋体" w:eastAsia="宋体" w:hAnsi="宋体"/>
          <w:sz w:val="24"/>
          <w:szCs w:val="24"/>
        </w:rPr>
        <w:t xml:space="preserve"> </w:t>
      </w:r>
      <w:r w:rsidRPr="00825362">
        <w:rPr>
          <w:rFonts w:ascii="宋体" w:eastAsia="宋体" w:hAnsi="宋体" w:hint="eastAsia"/>
          <w:sz w:val="24"/>
          <w:szCs w:val="24"/>
        </w:rPr>
        <w:t>形式的场外指导。</w:t>
      </w:r>
      <w:r w:rsidRPr="00825362">
        <w:rPr>
          <w:rFonts w:ascii="宋体" w:eastAsia="宋体" w:hAnsi="宋体"/>
          <w:sz w:val="24"/>
          <w:szCs w:val="24"/>
        </w:rPr>
        <w:t xml:space="preserve">  </w:t>
      </w:r>
    </w:p>
    <w:p w14:paraId="68025215"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 3．参赛队在比赛前由抽签来决定比赛场次和工位，并按规定时间进入比赛区和</w:t>
      </w:r>
      <w:r w:rsidRPr="00825362">
        <w:rPr>
          <w:rFonts w:ascii="宋体" w:eastAsia="宋体" w:hAnsi="宋体" w:hint="eastAsia"/>
          <w:sz w:val="24"/>
          <w:szCs w:val="24"/>
        </w:rPr>
        <w:t>封闭区。整场比赛采用相同的比赛任务。</w:t>
      </w:r>
      <w:r w:rsidRPr="00825362">
        <w:rPr>
          <w:rFonts w:ascii="宋体" w:eastAsia="宋体" w:hAnsi="宋体"/>
          <w:sz w:val="24"/>
          <w:szCs w:val="24"/>
        </w:rPr>
        <w:t xml:space="preserve">  </w:t>
      </w:r>
    </w:p>
    <w:p w14:paraId="3C13EB30"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 4.参赛选手按规定时间进入竞赛场地，确认现场条件，按统一指令开始比赛。赛</w:t>
      </w:r>
      <w:r w:rsidRPr="00825362">
        <w:rPr>
          <w:rFonts w:ascii="宋体" w:eastAsia="宋体" w:hAnsi="宋体" w:hint="eastAsia"/>
          <w:sz w:val="24"/>
          <w:szCs w:val="24"/>
        </w:rPr>
        <w:t>题以任务书的形式发放，参赛队根据任务书的要求完成竞赛任务</w:t>
      </w:r>
      <w:r w:rsidRPr="00825362">
        <w:rPr>
          <w:rFonts w:ascii="宋体" w:eastAsia="宋体" w:hAnsi="宋体"/>
          <w:sz w:val="24"/>
          <w:szCs w:val="24"/>
        </w:rPr>
        <w:t>,并按要求和程序提交</w:t>
      </w:r>
      <w:r w:rsidRPr="00825362">
        <w:rPr>
          <w:rFonts w:ascii="宋体" w:eastAsia="宋体" w:hAnsi="宋体" w:hint="eastAsia"/>
          <w:sz w:val="24"/>
          <w:szCs w:val="24"/>
        </w:rPr>
        <w:t>竞赛结果。</w:t>
      </w:r>
      <w:r w:rsidRPr="00825362">
        <w:rPr>
          <w:rFonts w:ascii="宋体" w:eastAsia="宋体" w:hAnsi="宋体"/>
          <w:sz w:val="24"/>
          <w:szCs w:val="24"/>
        </w:rPr>
        <w:t xml:space="preserve">  </w:t>
      </w:r>
    </w:p>
    <w:p w14:paraId="63325811"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5.参赛选手在比赛过程中可提出设备器件更换要求。更换的器件经裁判组检测</w:t>
      </w:r>
      <w:r w:rsidRPr="00825362">
        <w:rPr>
          <w:rFonts w:ascii="宋体" w:eastAsia="宋体" w:hAnsi="宋体" w:hint="eastAsia"/>
          <w:sz w:val="24"/>
          <w:szCs w:val="24"/>
        </w:rPr>
        <w:t>后，如为非人为损坏，给予补时；如人为损坏或经检测后器件正常，每次扣</w:t>
      </w:r>
      <w:r w:rsidRPr="00825362">
        <w:rPr>
          <w:rFonts w:ascii="宋体" w:eastAsia="宋体" w:hAnsi="宋体"/>
          <w:sz w:val="24"/>
          <w:szCs w:val="24"/>
        </w:rPr>
        <w:t>3 分。因</w:t>
      </w:r>
      <w:r w:rsidRPr="00825362">
        <w:rPr>
          <w:rFonts w:ascii="宋体" w:eastAsia="宋体" w:hAnsi="宋体" w:hint="eastAsia"/>
          <w:sz w:val="24"/>
          <w:szCs w:val="24"/>
        </w:rPr>
        <w:t>设备自身故障导致选手中断比赛，由大赛裁判长视具体情况做出裁决。</w:t>
      </w:r>
      <w:r w:rsidRPr="00825362">
        <w:rPr>
          <w:rFonts w:ascii="宋体" w:eastAsia="宋体" w:hAnsi="宋体"/>
          <w:sz w:val="24"/>
          <w:szCs w:val="24"/>
        </w:rPr>
        <w:t xml:space="preserve">  </w:t>
      </w:r>
    </w:p>
    <w:p w14:paraId="1D6976E5"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 6．比赛期间参赛选手不得自行离场，不得携带手机、</w:t>
      </w:r>
      <w:proofErr w:type="gramStart"/>
      <w:r w:rsidRPr="00825362">
        <w:rPr>
          <w:rFonts w:ascii="宋体" w:eastAsia="宋体" w:hAnsi="宋体"/>
          <w:sz w:val="24"/>
          <w:szCs w:val="24"/>
        </w:rPr>
        <w:t>无线上</w:t>
      </w:r>
      <w:proofErr w:type="gramEnd"/>
      <w:r w:rsidRPr="00825362">
        <w:rPr>
          <w:rFonts w:ascii="宋体" w:eastAsia="宋体" w:hAnsi="宋体"/>
          <w:sz w:val="24"/>
          <w:szCs w:val="24"/>
        </w:rPr>
        <w:t>网卡、移动存储等</w:t>
      </w:r>
      <w:r w:rsidRPr="00825362">
        <w:rPr>
          <w:rFonts w:ascii="宋体" w:eastAsia="宋体" w:hAnsi="宋体" w:hint="eastAsia"/>
          <w:sz w:val="24"/>
          <w:szCs w:val="24"/>
        </w:rPr>
        <w:t>违禁物品。</w:t>
      </w:r>
      <w:r w:rsidRPr="00825362">
        <w:rPr>
          <w:rFonts w:ascii="宋体" w:eastAsia="宋体" w:hAnsi="宋体"/>
          <w:sz w:val="24"/>
          <w:szCs w:val="24"/>
        </w:rPr>
        <w:t xml:space="preserve">  </w:t>
      </w:r>
    </w:p>
    <w:p w14:paraId="775FC22A" w14:textId="53C8CD92"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7.比赛过程中，参赛选手须严格遵守操作规程，确保人身及设备安全，并接受裁</w:t>
      </w:r>
      <w:r w:rsidRPr="00825362">
        <w:rPr>
          <w:rFonts w:ascii="宋体" w:eastAsia="宋体" w:hAnsi="宋体" w:hint="eastAsia"/>
          <w:sz w:val="24"/>
          <w:szCs w:val="24"/>
        </w:rPr>
        <w:t>判员的监督和警示，</w:t>
      </w:r>
      <w:proofErr w:type="gramStart"/>
      <w:r w:rsidRPr="00825362">
        <w:rPr>
          <w:rFonts w:ascii="宋体" w:eastAsia="宋体" w:hAnsi="宋体" w:hint="eastAsia"/>
          <w:sz w:val="24"/>
          <w:szCs w:val="24"/>
        </w:rPr>
        <w:t>若参</w:t>
      </w:r>
      <w:proofErr w:type="gramEnd"/>
      <w:r w:rsidRPr="00825362">
        <w:rPr>
          <w:rFonts w:ascii="宋体" w:eastAsia="宋体" w:hAnsi="宋体" w:hint="eastAsia"/>
          <w:sz w:val="24"/>
          <w:szCs w:val="24"/>
        </w:rPr>
        <w:t>赛队提前结束竞赛，</w:t>
      </w:r>
      <w:proofErr w:type="gramStart"/>
      <w:r w:rsidRPr="00825362">
        <w:rPr>
          <w:rFonts w:ascii="宋体" w:eastAsia="宋体" w:hAnsi="宋体" w:hint="eastAsia"/>
          <w:sz w:val="24"/>
          <w:szCs w:val="24"/>
        </w:rPr>
        <w:t>应举</w:t>
      </w:r>
      <w:proofErr w:type="gramEnd"/>
      <w:r w:rsidRPr="00825362">
        <w:rPr>
          <w:rFonts w:ascii="宋体" w:eastAsia="宋体" w:hAnsi="宋体" w:hint="eastAsia"/>
          <w:sz w:val="24"/>
          <w:szCs w:val="24"/>
        </w:rPr>
        <w:t>手向裁判员示意，比赛结束时间由裁判员记录，参赛队结束比赛后不得再进行任何操作。</w:t>
      </w:r>
      <w:r w:rsidRPr="00825362">
        <w:rPr>
          <w:rFonts w:ascii="宋体" w:eastAsia="宋体" w:hAnsi="宋体"/>
          <w:sz w:val="24"/>
          <w:szCs w:val="24"/>
        </w:rPr>
        <w:t xml:space="preserve">  </w:t>
      </w:r>
    </w:p>
    <w:p w14:paraId="52C4D150" w14:textId="5983401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lastRenderedPageBreak/>
        <w:t xml:space="preserve">   </w:t>
      </w:r>
      <w:r w:rsidR="00D52A97">
        <w:rPr>
          <w:rFonts w:ascii="宋体" w:eastAsia="宋体" w:hAnsi="宋体"/>
          <w:sz w:val="24"/>
          <w:szCs w:val="24"/>
        </w:rPr>
        <w:t xml:space="preserve"> </w:t>
      </w:r>
      <w:r w:rsidRPr="00825362">
        <w:rPr>
          <w:rFonts w:ascii="宋体" w:eastAsia="宋体" w:hAnsi="宋体"/>
          <w:sz w:val="24"/>
          <w:szCs w:val="24"/>
        </w:rPr>
        <w:t>8. 参赛选手应穿着没有学校名称和标识的工作服和电工绝缘鞋进场比赛，选手在</w:t>
      </w:r>
      <w:r w:rsidRPr="00825362">
        <w:rPr>
          <w:rFonts w:ascii="宋体" w:eastAsia="宋体" w:hAnsi="宋体" w:hint="eastAsia"/>
          <w:sz w:val="24"/>
          <w:szCs w:val="24"/>
        </w:rPr>
        <w:t>竞赛过程中需佩戴安全帽（由赛场提供）。</w:t>
      </w:r>
      <w:r w:rsidRPr="00825362">
        <w:rPr>
          <w:rFonts w:ascii="宋体" w:eastAsia="宋体" w:hAnsi="宋体"/>
          <w:sz w:val="24"/>
          <w:szCs w:val="24"/>
        </w:rPr>
        <w:t xml:space="preserve">  </w:t>
      </w:r>
    </w:p>
    <w:p w14:paraId="5EAE50FE" w14:textId="1B3E9B55"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9.比赛结束，</w:t>
      </w:r>
      <w:proofErr w:type="gramStart"/>
      <w:r w:rsidRPr="00825362">
        <w:rPr>
          <w:rFonts w:ascii="宋体" w:eastAsia="宋体" w:hAnsi="宋体"/>
          <w:sz w:val="24"/>
          <w:szCs w:val="24"/>
        </w:rPr>
        <w:t>参赛队须经</w:t>
      </w:r>
      <w:proofErr w:type="gramEnd"/>
      <w:r w:rsidRPr="00825362">
        <w:rPr>
          <w:rFonts w:ascii="宋体" w:eastAsia="宋体" w:hAnsi="宋体"/>
          <w:sz w:val="24"/>
          <w:szCs w:val="24"/>
        </w:rPr>
        <w:t xml:space="preserve">裁判员同意后方可离开。  </w:t>
      </w:r>
    </w:p>
    <w:p w14:paraId="4380D8F9" w14:textId="4E89F4F6" w:rsidR="00825362" w:rsidRPr="00825362" w:rsidRDefault="00825362" w:rsidP="00825362">
      <w:pPr>
        <w:rPr>
          <w:rFonts w:ascii="宋体" w:eastAsia="宋体" w:hAnsi="宋体"/>
          <w:b/>
          <w:sz w:val="24"/>
          <w:szCs w:val="24"/>
        </w:rPr>
      </w:pPr>
      <w:r w:rsidRPr="00825362">
        <w:rPr>
          <w:rFonts w:ascii="宋体" w:eastAsia="宋体" w:hAnsi="宋体"/>
          <w:sz w:val="24"/>
          <w:szCs w:val="24"/>
        </w:rPr>
        <w:t xml:space="preserve">    </w:t>
      </w:r>
      <w:r w:rsidRPr="00825362">
        <w:rPr>
          <w:rFonts w:ascii="宋体" w:eastAsia="宋体" w:hAnsi="宋体"/>
          <w:b/>
          <w:sz w:val="24"/>
          <w:szCs w:val="24"/>
        </w:rPr>
        <w:t xml:space="preserve">五、  评分方法及奖项设定  </w:t>
      </w:r>
    </w:p>
    <w:p w14:paraId="37EC9B3D" w14:textId="1D8770B7" w:rsidR="00825362" w:rsidRPr="00980A17" w:rsidRDefault="00825362" w:rsidP="00825362">
      <w:pPr>
        <w:rPr>
          <w:rFonts w:ascii="宋体" w:eastAsia="宋体" w:hAnsi="宋体"/>
          <w:b/>
          <w:sz w:val="24"/>
          <w:szCs w:val="24"/>
        </w:rPr>
      </w:pPr>
      <w:r w:rsidRPr="00825362">
        <w:rPr>
          <w:rFonts w:ascii="宋体" w:eastAsia="宋体" w:hAnsi="宋体"/>
          <w:sz w:val="24"/>
          <w:szCs w:val="24"/>
        </w:rPr>
        <w:t xml:space="preserve">   </w:t>
      </w:r>
      <w:r w:rsidRPr="00980A17">
        <w:rPr>
          <w:rFonts w:ascii="宋体" w:eastAsia="宋体" w:hAnsi="宋体"/>
          <w:b/>
          <w:sz w:val="24"/>
          <w:szCs w:val="24"/>
        </w:rPr>
        <w:t xml:space="preserve"> 1. 评分方法  </w:t>
      </w:r>
    </w:p>
    <w:p w14:paraId="6E245683" w14:textId="6FFBCCCE" w:rsidR="00825362" w:rsidRPr="00980A17" w:rsidRDefault="00825362" w:rsidP="00825362">
      <w:pPr>
        <w:rPr>
          <w:rFonts w:ascii="宋体" w:eastAsia="宋体" w:hAnsi="宋体"/>
          <w:b/>
          <w:sz w:val="24"/>
          <w:szCs w:val="24"/>
        </w:rPr>
      </w:pPr>
      <w:r w:rsidRPr="00825362">
        <w:rPr>
          <w:rFonts w:ascii="宋体" w:eastAsia="宋体" w:hAnsi="宋体"/>
          <w:sz w:val="24"/>
          <w:szCs w:val="24"/>
        </w:rPr>
        <w:t xml:space="preserve">  </w:t>
      </w:r>
      <w:r w:rsidRPr="00980A17">
        <w:rPr>
          <w:rFonts w:ascii="宋体" w:eastAsia="宋体" w:hAnsi="宋体"/>
          <w:b/>
          <w:sz w:val="24"/>
          <w:szCs w:val="24"/>
        </w:rPr>
        <w:t xml:space="preserve"> (1)项目评分  </w:t>
      </w:r>
    </w:p>
    <w:p w14:paraId="73A62CB8" w14:textId="4D83660A"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依据选手完成工作任务的情况，参照国家职业资格“高级维修电工”和“可编程</w:t>
      </w:r>
      <w:r w:rsidRPr="00825362">
        <w:rPr>
          <w:rFonts w:ascii="宋体" w:eastAsia="宋体" w:hAnsi="宋体" w:hint="eastAsia"/>
          <w:sz w:val="24"/>
          <w:szCs w:val="24"/>
        </w:rPr>
        <w:t>序系统设计师（三级）”的知识技能要求，按照技能大赛技术裁判组制定的考核标准进行评分。满分为</w:t>
      </w:r>
      <w:r w:rsidRPr="00825362">
        <w:rPr>
          <w:rFonts w:ascii="宋体" w:eastAsia="宋体" w:hAnsi="宋体"/>
          <w:sz w:val="24"/>
          <w:szCs w:val="24"/>
        </w:rPr>
        <w:t xml:space="preserve"> 100 分。  </w:t>
      </w:r>
    </w:p>
    <w:p w14:paraId="4B1A5924" w14:textId="38515338"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proofErr w:type="gramStart"/>
      <w:r w:rsidRPr="00825362">
        <w:rPr>
          <w:rFonts w:ascii="宋体" w:eastAsia="宋体" w:hAnsi="宋体"/>
          <w:sz w:val="24"/>
          <w:szCs w:val="24"/>
        </w:rPr>
        <w:t>赋分架构</w:t>
      </w:r>
      <w:proofErr w:type="gramEnd"/>
      <w:r w:rsidRPr="00825362">
        <w:rPr>
          <w:rFonts w:ascii="宋体" w:eastAsia="宋体" w:hAnsi="宋体"/>
          <w:sz w:val="24"/>
          <w:szCs w:val="24"/>
        </w:rPr>
        <w:t xml:space="preserve">：  </w:t>
      </w:r>
    </w:p>
    <w:p w14:paraId="7B8B6BF5" w14:textId="0AADCB7E"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①机械机构及气动部件安装及</w:t>
      </w:r>
      <w:proofErr w:type="gramStart"/>
      <w:r w:rsidRPr="00825362">
        <w:rPr>
          <w:rFonts w:ascii="宋体" w:eastAsia="宋体" w:hAnsi="宋体"/>
          <w:sz w:val="24"/>
          <w:szCs w:val="24"/>
        </w:rPr>
        <w:t>调整约</w:t>
      </w:r>
      <w:proofErr w:type="gramEnd"/>
      <w:r w:rsidRPr="00825362">
        <w:rPr>
          <w:rFonts w:ascii="宋体" w:eastAsia="宋体" w:hAnsi="宋体"/>
          <w:sz w:val="24"/>
          <w:szCs w:val="24"/>
        </w:rPr>
        <w:t xml:space="preserve">20分  </w:t>
      </w:r>
    </w:p>
    <w:p w14:paraId="24846476" w14:textId="2A6B4A2E"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②控制电路设计、布线、气路连接及</w:t>
      </w:r>
      <w:proofErr w:type="gramStart"/>
      <w:r w:rsidRPr="00825362">
        <w:rPr>
          <w:rFonts w:ascii="宋体" w:eastAsia="宋体" w:hAnsi="宋体"/>
          <w:sz w:val="24"/>
          <w:szCs w:val="24"/>
        </w:rPr>
        <w:t>调整约</w:t>
      </w:r>
      <w:proofErr w:type="gramEnd"/>
      <w:r w:rsidRPr="00825362">
        <w:rPr>
          <w:rFonts w:ascii="宋体" w:eastAsia="宋体" w:hAnsi="宋体"/>
          <w:sz w:val="24"/>
          <w:szCs w:val="24"/>
        </w:rPr>
        <w:t xml:space="preserve">20分  </w:t>
      </w:r>
    </w:p>
    <w:p w14:paraId="7202E630"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③工作单元独立功能完成情况约30分  </w:t>
      </w:r>
    </w:p>
    <w:p w14:paraId="02194A3C" w14:textId="15FCF9F4"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④自动线整体功能完成情况约20分  </w:t>
      </w:r>
    </w:p>
    <w:p w14:paraId="2F90EF11" w14:textId="1CFBE91F"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⑤职业素养与安全</w:t>
      </w:r>
      <w:proofErr w:type="gramStart"/>
      <w:r w:rsidRPr="00825362">
        <w:rPr>
          <w:rFonts w:ascii="宋体" w:eastAsia="宋体" w:hAnsi="宋体"/>
          <w:sz w:val="24"/>
          <w:szCs w:val="24"/>
        </w:rPr>
        <w:t>意识约</w:t>
      </w:r>
      <w:proofErr w:type="gramEnd"/>
      <w:r w:rsidRPr="00825362">
        <w:rPr>
          <w:rFonts w:ascii="宋体" w:eastAsia="宋体" w:hAnsi="宋体"/>
          <w:sz w:val="24"/>
          <w:szCs w:val="24"/>
        </w:rPr>
        <w:t xml:space="preserve">10分  </w:t>
      </w:r>
    </w:p>
    <w:p w14:paraId="5F1FCD21" w14:textId="1C4FE983" w:rsidR="00825362" w:rsidRPr="00980A17" w:rsidRDefault="00825362" w:rsidP="00825362">
      <w:pPr>
        <w:rPr>
          <w:rFonts w:ascii="宋体" w:eastAsia="宋体" w:hAnsi="宋体"/>
          <w:b/>
          <w:sz w:val="24"/>
          <w:szCs w:val="24"/>
        </w:rPr>
      </w:pPr>
      <w:r w:rsidRPr="00825362">
        <w:rPr>
          <w:rFonts w:ascii="宋体" w:eastAsia="宋体" w:hAnsi="宋体"/>
          <w:sz w:val="24"/>
          <w:szCs w:val="24"/>
        </w:rPr>
        <w:t xml:space="preserve">   </w:t>
      </w:r>
      <w:r w:rsidRPr="00980A17">
        <w:rPr>
          <w:rFonts w:ascii="宋体" w:eastAsia="宋体" w:hAnsi="宋体"/>
          <w:b/>
          <w:sz w:val="24"/>
          <w:szCs w:val="24"/>
        </w:rPr>
        <w:t xml:space="preserve"> (2)违规扣分  </w:t>
      </w:r>
    </w:p>
    <w:p w14:paraId="3438721E" w14:textId="4BD9D1B6"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选手有下列情形，需从参赛成绩中扣分：  </w:t>
      </w:r>
    </w:p>
    <w:p w14:paraId="3A33C53C" w14:textId="196035CC"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①在完成工作任务的过程中，因操作不当导致事故，扣 10～20 分，情况严重者</w:t>
      </w:r>
      <w:r w:rsidRPr="00825362">
        <w:rPr>
          <w:rFonts w:ascii="宋体" w:eastAsia="宋体" w:hAnsi="宋体" w:hint="eastAsia"/>
          <w:sz w:val="24"/>
          <w:szCs w:val="24"/>
        </w:rPr>
        <w:t>取消比赛资格，扣分由裁判长定。</w:t>
      </w:r>
      <w:r w:rsidRPr="00825362">
        <w:rPr>
          <w:rFonts w:ascii="宋体" w:eastAsia="宋体" w:hAnsi="宋体"/>
          <w:sz w:val="24"/>
          <w:szCs w:val="24"/>
        </w:rPr>
        <w:t xml:space="preserve">  </w:t>
      </w:r>
    </w:p>
    <w:p w14:paraId="65811855" w14:textId="7E4F180B"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 xml:space="preserve"> ② 因违规操作损坏赛场提供的设备，污染赛场环境等不符合职业规范的行为，视</w:t>
      </w:r>
      <w:r w:rsidRPr="00825362">
        <w:rPr>
          <w:rFonts w:ascii="宋体" w:eastAsia="宋体" w:hAnsi="宋体" w:hint="eastAsia"/>
          <w:sz w:val="24"/>
          <w:szCs w:val="24"/>
        </w:rPr>
        <w:t>情节扣</w:t>
      </w:r>
      <w:r w:rsidRPr="00825362">
        <w:rPr>
          <w:rFonts w:ascii="宋体" w:eastAsia="宋体" w:hAnsi="宋体"/>
          <w:sz w:val="24"/>
          <w:szCs w:val="24"/>
        </w:rPr>
        <w:t xml:space="preserve"> 5～10 分，扣分由裁判长定。  </w:t>
      </w:r>
    </w:p>
    <w:p w14:paraId="74442C16" w14:textId="3B5A5189"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③ 扰乱赛场秩序，干扰裁判员工作，视情节扣 5～10 分，情况严重者取消比赛资</w:t>
      </w:r>
      <w:r w:rsidRPr="00825362">
        <w:rPr>
          <w:rFonts w:ascii="宋体" w:eastAsia="宋体" w:hAnsi="宋体" w:hint="eastAsia"/>
          <w:sz w:val="24"/>
          <w:szCs w:val="24"/>
        </w:rPr>
        <w:t>格。</w:t>
      </w:r>
      <w:r w:rsidRPr="00825362">
        <w:rPr>
          <w:rFonts w:ascii="宋体" w:eastAsia="宋体" w:hAnsi="宋体"/>
          <w:sz w:val="24"/>
          <w:szCs w:val="24"/>
        </w:rPr>
        <w:t xml:space="preserve">  </w:t>
      </w:r>
    </w:p>
    <w:p w14:paraId="1AF5ABCC" w14:textId="12F6D235" w:rsidR="00825362" w:rsidRPr="00980A17" w:rsidRDefault="00825362" w:rsidP="00825362">
      <w:pPr>
        <w:rPr>
          <w:rFonts w:ascii="宋体" w:eastAsia="宋体" w:hAnsi="宋体"/>
          <w:b/>
          <w:sz w:val="24"/>
          <w:szCs w:val="24"/>
        </w:rPr>
      </w:pPr>
      <w:r w:rsidRPr="00825362">
        <w:rPr>
          <w:rFonts w:ascii="宋体" w:eastAsia="宋体" w:hAnsi="宋体"/>
          <w:sz w:val="24"/>
          <w:szCs w:val="24"/>
        </w:rPr>
        <w:t xml:space="preserve">   </w:t>
      </w:r>
      <w:r w:rsidRPr="00980A17">
        <w:rPr>
          <w:rFonts w:ascii="宋体" w:eastAsia="宋体" w:hAnsi="宋体"/>
          <w:b/>
          <w:sz w:val="24"/>
          <w:szCs w:val="24"/>
        </w:rPr>
        <w:t xml:space="preserve">(3)成绩评定  </w:t>
      </w:r>
    </w:p>
    <w:p w14:paraId="7445A5B6" w14:textId="77777777"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按比赛成绩从高分到低分排列参赛队的名次。竞赛成绩相同时，完成工作任务所</w:t>
      </w:r>
      <w:r w:rsidRPr="00825362">
        <w:rPr>
          <w:rFonts w:ascii="宋体" w:eastAsia="宋体" w:hAnsi="宋体" w:hint="eastAsia"/>
          <w:sz w:val="24"/>
          <w:szCs w:val="24"/>
        </w:rPr>
        <w:t>用时间少的名次在前；竞赛成绩和完成工作任务用时均相同时，</w:t>
      </w:r>
      <w:r w:rsidRPr="00825362">
        <w:rPr>
          <w:rFonts w:ascii="宋体" w:eastAsia="宋体" w:hAnsi="宋体"/>
          <w:sz w:val="24"/>
          <w:szCs w:val="24"/>
        </w:rPr>
        <w:t>PLC 编程和人机界面组</w:t>
      </w:r>
      <w:r w:rsidRPr="00825362">
        <w:rPr>
          <w:rFonts w:ascii="宋体" w:eastAsia="宋体" w:hAnsi="宋体" w:hint="eastAsia"/>
          <w:sz w:val="24"/>
          <w:szCs w:val="24"/>
        </w:rPr>
        <w:t>态项的成绩高的名次在前；再次，职业素养项的成绩高的名次在前。</w:t>
      </w:r>
      <w:r w:rsidRPr="00825362">
        <w:rPr>
          <w:rFonts w:ascii="宋体" w:eastAsia="宋体" w:hAnsi="宋体"/>
          <w:sz w:val="24"/>
          <w:szCs w:val="24"/>
        </w:rPr>
        <w:t xml:space="preserve">  </w:t>
      </w:r>
    </w:p>
    <w:p w14:paraId="063D763D" w14:textId="3E8542D7" w:rsidR="00825362" w:rsidRPr="00980A17" w:rsidRDefault="00825362" w:rsidP="00980A17">
      <w:pPr>
        <w:ind w:firstLine="420"/>
        <w:rPr>
          <w:rFonts w:ascii="宋体" w:eastAsia="宋体" w:hAnsi="宋体"/>
          <w:b/>
          <w:sz w:val="24"/>
          <w:szCs w:val="24"/>
        </w:rPr>
      </w:pPr>
      <w:r w:rsidRPr="00980A17">
        <w:rPr>
          <w:rFonts w:ascii="宋体" w:eastAsia="宋体" w:hAnsi="宋体"/>
          <w:b/>
          <w:sz w:val="24"/>
          <w:szCs w:val="24"/>
        </w:rPr>
        <w:t xml:space="preserve">2. 奖项设定  </w:t>
      </w:r>
    </w:p>
    <w:p w14:paraId="793431A9" w14:textId="21EB0223"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D52A97">
        <w:rPr>
          <w:rFonts w:ascii="宋体" w:eastAsia="宋体" w:hAnsi="宋体"/>
          <w:sz w:val="24"/>
          <w:szCs w:val="24"/>
        </w:rPr>
        <w:t xml:space="preserve"> </w:t>
      </w:r>
      <w:r w:rsidRPr="00825362">
        <w:rPr>
          <w:rFonts w:ascii="宋体" w:eastAsia="宋体" w:hAnsi="宋体"/>
          <w:sz w:val="24"/>
          <w:szCs w:val="24"/>
        </w:rPr>
        <w:t>依据《安徽省教育厅安徽省经济和信息化委员会安徽省人力资源和社会保障厅关</w:t>
      </w:r>
      <w:r w:rsidRPr="00825362">
        <w:rPr>
          <w:rFonts w:ascii="宋体" w:eastAsia="宋体" w:hAnsi="宋体" w:hint="eastAsia"/>
          <w:sz w:val="24"/>
          <w:szCs w:val="24"/>
        </w:rPr>
        <w:t>于印发</w:t>
      </w:r>
      <w:r w:rsidRPr="00825362">
        <w:rPr>
          <w:rFonts w:ascii="宋体" w:eastAsia="宋体" w:hAnsi="宋体"/>
          <w:sz w:val="24"/>
          <w:szCs w:val="24"/>
        </w:rPr>
        <w:t xml:space="preserve">2019年安徽省职业院校技能大赛方案的通知》执行。  </w:t>
      </w:r>
    </w:p>
    <w:p w14:paraId="6AEAEF7F" w14:textId="4FC2B76B" w:rsidR="00825362" w:rsidRPr="00825362" w:rsidRDefault="00825362" w:rsidP="00825362">
      <w:pPr>
        <w:rPr>
          <w:rFonts w:ascii="宋体" w:eastAsia="宋体" w:hAnsi="宋体"/>
          <w:b/>
          <w:sz w:val="24"/>
          <w:szCs w:val="24"/>
        </w:rPr>
      </w:pPr>
      <w:r w:rsidRPr="00825362">
        <w:rPr>
          <w:rFonts w:ascii="宋体" w:eastAsia="宋体" w:hAnsi="宋体"/>
          <w:sz w:val="24"/>
          <w:szCs w:val="24"/>
        </w:rPr>
        <w:t xml:space="preserve">  </w:t>
      </w:r>
      <w:r w:rsidRPr="00825362">
        <w:rPr>
          <w:rFonts w:ascii="宋体" w:eastAsia="宋体" w:hAnsi="宋体"/>
          <w:b/>
          <w:sz w:val="24"/>
          <w:szCs w:val="24"/>
        </w:rPr>
        <w:t xml:space="preserve">  六、申诉与仲裁  </w:t>
      </w:r>
    </w:p>
    <w:p w14:paraId="67E1C375" w14:textId="2418D34A" w:rsidR="00825362" w:rsidRPr="00980A17" w:rsidRDefault="00825362" w:rsidP="00825362">
      <w:pPr>
        <w:rPr>
          <w:rFonts w:ascii="宋体" w:eastAsia="宋体" w:hAnsi="宋体"/>
          <w:b/>
          <w:sz w:val="24"/>
          <w:szCs w:val="24"/>
        </w:rPr>
      </w:pPr>
      <w:r w:rsidRPr="00825362">
        <w:rPr>
          <w:rFonts w:ascii="宋体" w:eastAsia="宋体" w:hAnsi="宋体"/>
          <w:sz w:val="24"/>
          <w:szCs w:val="24"/>
        </w:rPr>
        <w:t xml:space="preserve">   </w:t>
      </w:r>
      <w:r w:rsidRPr="00980A17">
        <w:rPr>
          <w:rFonts w:ascii="宋体" w:eastAsia="宋体" w:hAnsi="宋体"/>
          <w:b/>
          <w:sz w:val="24"/>
          <w:szCs w:val="24"/>
        </w:rPr>
        <w:t xml:space="preserve">1．申诉  </w:t>
      </w:r>
    </w:p>
    <w:p w14:paraId="157F558C" w14:textId="4FBDCC1C"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lastRenderedPageBreak/>
        <w:t xml:space="preserve">    （1）参赛队对不符合竞赛规定的设备、软件、工具和材料备件，有失公正的检</w:t>
      </w:r>
      <w:r w:rsidRPr="00825362">
        <w:rPr>
          <w:rFonts w:ascii="宋体" w:eastAsia="宋体" w:hAnsi="宋体" w:hint="eastAsia"/>
          <w:sz w:val="24"/>
          <w:szCs w:val="24"/>
        </w:rPr>
        <w:t>测、评判、奖励，以及对工作人员的违规行为等，均可提出申诉。</w:t>
      </w:r>
      <w:r w:rsidRPr="00825362">
        <w:rPr>
          <w:rFonts w:ascii="宋体" w:eastAsia="宋体" w:hAnsi="宋体"/>
          <w:sz w:val="24"/>
          <w:szCs w:val="24"/>
        </w:rPr>
        <w:t xml:space="preserve">  </w:t>
      </w:r>
    </w:p>
    <w:p w14:paraId="4A7701EA" w14:textId="6EE1B082"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（2）申诉应在竞赛结束后2小时内提出，超过时效将不予受理。申诉时，应按 </w:t>
      </w:r>
      <w:r w:rsidRPr="00825362">
        <w:rPr>
          <w:rFonts w:ascii="宋体" w:eastAsia="宋体" w:hAnsi="宋体" w:hint="eastAsia"/>
          <w:sz w:val="24"/>
          <w:szCs w:val="24"/>
        </w:rPr>
        <w:t>照规定的程序由参赛队领队向相应赛项仲裁工作组递交书面申诉报告。报告应对申诉事件的现象、发生的时间、涉及到的人员、申诉依据与理由等进行充分、实事求是的叙述。事实依据不充分、仅凭主观臆断的申诉将不予受理。申诉报告须有申诉的参赛选手、领队签名。</w:t>
      </w:r>
      <w:r w:rsidRPr="00825362">
        <w:rPr>
          <w:rFonts w:ascii="宋体" w:eastAsia="宋体" w:hAnsi="宋体"/>
          <w:sz w:val="24"/>
          <w:szCs w:val="24"/>
        </w:rPr>
        <w:t xml:space="preserve">  </w:t>
      </w:r>
    </w:p>
    <w:p w14:paraId="2A811861" w14:textId="5B3553DA" w:rsidR="00825362" w:rsidRPr="00980A17" w:rsidRDefault="00825362" w:rsidP="00825362">
      <w:pPr>
        <w:rPr>
          <w:rFonts w:ascii="宋体" w:eastAsia="宋体" w:hAnsi="宋体"/>
          <w:b/>
          <w:sz w:val="24"/>
          <w:szCs w:val="24"/>
        </w:rPr>
      </w:pPr>
      <w:r w:rsidRPr="00825362">
        <w:rPr>
          <w:rFonts w:ascii="宋体" w:eastAsia="宋体" w:hAnsi="宋体"/>
          <w:sz w:val="24"/>
          <w:szCs w:val="24"/>
        </w:rPr>
        <w:t xml:space="preserve">  </w:t>
      </w:r>
      <w:r w:rsidRPr="00980A17">
        <w:rPr>
          <w:rFonts w:ascii="宋体" w:eastAsia="宋体" w:hAnsi="宋体"/>
          <w:b/>
          <w:sz w:val="24"/>
          <w:szCs w:val="24"/>
        </w:rPr>
        <w:t xml:space="preserve"> 2．仲裁   </w:t>
      </w:r>
    </w:p>
    <w:p w14:paraId="28655E17" w14:textId="179D1FEC"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（1）组委会下设仲裁工作组，负责受理大赛中出现的所有申诉并进行仲裁，以</w:t>
      </w:r>
      <w:r w:rsidRPr="00825362">
        <w:rPr>
          <w:rFonts w:ascii="宋体" w:eastAsia="宋体" w:hAnsi="宋体" w:hint="eastAsia"/>
          <w:sz w:val="24"/>
          <w:szCs w:val="24"/>
        </w:rPr>
        <w:t>保证竞赛的顺利进行和竞赛结果公平、公正。</w:t>
      </w:r>
      <w:r w:rsidRPr="00825362">
        <w:rPr>
          <w:rFonts w:ascii="宋体" w:eastAsia="宋体" w:hAnsi="宋体"/>
          <w:sz w:val="24"/>
          <w:szCs w:val="24"/>
        </w:rPr>
        <w:t xml:space="preserve">  </w:t>
      </w:r>
    </w:p>
    <w:p w14:paraId="0779258D" w14:textId="44F475BC" w:rsidR="00825362"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（2）</w:t>
      </w:r>
      <w:proofErr w:type="gramStart"/>
      <w:r w:rsidRPr="00825362">
        <w:rPr>
          <w:rFonts w:ascii="宋体" w:eastAsia="宋体" w:hAnsi="宋体"/>
          <w:sz w:val="24"/>
          <w:szCs w:val="24"/>
        </w:rPr>
        <w:t>仲裁组</w:t>
      </w:r>
      <w:proofErr w:type="gramEnd"/>
      <w:r w:rsidRPr="00825362">
        <w:rPr>
          <w:rFonts w:ascii="宋体" w:eastAsia="宋体" w:hAnsi="宋体"/>
          <w:sz w:val="24"/>
          <w:szCs w:val="24"/>
        </w:rPr>
        <w:t xml:space="preserve">在收到申诉后，6 小时以内给予回复。  </w:t>
      </w:r>
    </w:p>
    <w:p w14:paraId="17347495" w14:textId="71A43658" w:rsidR="0028452A" w:rsidRPr="00825362" w:rsidRDefault="00825362" w:rsidP="00D52A97">
      <w:pPr>
        <w:spacing w:line="360" w:lineRule="auto"/>
        <w:rPr>
          <w:rFonts w:ascii="宋体" w:eastAsia="宋体" w:hAnsi="宋体"/>
          <w:sz w:val="24"/>
          <w:szCs w:val="24"/>
        </w:rPr>
      </w:pPr>
      <w:r w:rsidRPr="00825362">
        <w:rPr>
          <w:rFonts w:ascii="宋体" w:eastAsia="宋体" w:hAnsi="宋体"/>
          <w:sz w:val="24"/>
          <w:szCs w:val="24"/>
        </w:rPr>
        <w:t xml:space="preserve">   </w:t>
      </w:r>
      <w:r w:rsidR="00980A17">
        <w:rPr>
          <w:rFonts w:ascii="宋体" w:eastAsia="宋体" w:hAnsi="宋体"/>
          <w:sz w:val="24"/>
          <w:szCs w:val="24"/>
        </w:rPr>
        <w:t xml:space="preserve"> </w:t>
      </w:r>
      <w:r w:rsidRPr="00825362">
        <w:rPr>
          <w:rFonts w:ascii="宋体" w:eastAsia="宋体" w:hAnsi="宋体"/>
          <w:sz w:val="24"/>
          <w:szCs w:val="24"/>
        </w:rPr>
        <w:t>（</w:t>
      </w:r>
      <w:r w:rsidR="00980A17">
        <w:rPr>
          <w:rFonts w:ascii="宋体" w:eastAsia="宋体" w:hAnsi="宋体"/>
          <w:sz w:val="24"/>
          <w:szCs w:val="24"/>
        </w:rPr>
        <w:t>3</w:t>
      </w:r>
      <w:r w:rsidRPr="00825362">
        <w:rPr>
          <w:rFonts w:ascii="宋体" w:eastAsia="宋体" w:hAnsi="宋体"/>
          <w:sz w:val="24"/>
          <w:szCs w:val="24"/>
        </w:rPr>
        <w:t>）仲裁工作组的裁决为最终裁决，申诉人不得无故拒不接受处理结果，不允</w:t>
      </w:r>
      <w:r w:rsidRPr="00825362">
        <w:rPr>
          <w:rFonts w:ascii="宋体" w:eastAsia="宋体" w:hAnsi="宋体" w:hint="eastAsia"/>
          <w:sz w:val="24"/>
          <w:szCs w:val="24"/>
        </w:rPr>
        <w:t>许采取过激行为刁难、攻击工作人员，否则视为放弃申诉。</w:t>
      </w:r>
      <w:r w:rsidRPr="00825362">
        <w:rPr>
          <w:rFonts w:ascii="宋体" w:eastAsia="宋体" w:hAnsi="宋体"/>
          <w:sz w:val="24"/>
          <w:szCs w:val="24"/>
        </w:rPr>
        <w:t xml:space="preserve"> </w:t>
      </w:r>
    </w:p>
    <w:sectPr w:rsidR="0028452A" w:rsidRPr="0082536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20D33" w14:textId="77777777" w:rsidR="00CA58B5" w:rsidRDefault="00CA58B5" w:rsidP="003E49DB">
      <w:r>
        <w:separator/>
      </w:r>
    </w:p>
  </w:endnote>
  <w:endnote w:type="continuationSeparator" w:id="0">
    <w:p w14:paraId="728205F0" w14:textId="77777777" w:rsidR="00CA58B5" w:rsidRDefault="00CA58B5" w:rsidP="003E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939566"/>
      <w:docPartObj>
        <w:docPartGallery w:val="Page Numbers (Bottom of Page)"/>
        <w:docPartUnique/>
      </w:docPartObj>
    </w:sdtPr>
    <w:sdtEndPr/>
    <w:sdtContent>
      <w:p w14:paraId="14B0D841" w14:textId="3EB358FE" w:rsidR="003E49DB" w:rsidRDefault="003E49DB">
        <w:pPr>
          <w:pStyle w:val="a5"/>
          <w:jc w:val="center"/>
        </w:pPr>
        <w:r>
          <w:fldChar w:fldCharType="begin"/>
        </w:r>
        <w:r>
          <w:instrText>PAGE   \* MERGEFORMAT</w:instrText>
        </w:r>
        <w:r>
          <w:fldChar w:fldCharType="separate"/>
        </w:r>
        <w:r>
          <w:rPr>
            <w:lang w:val="zh-CN"/>
          </w:rPr>
          <w:t>2</w:t>
        </w:r>
        <w:r>
          <w:fldChar w:fldCharType="end"/>
        </w:r>
      </w:p>
    </w:sdtContent>
  </w:sdt>
  <w:p w14:paraId="59CE7954" w14:textId="77777777" w:rsidR="003E49DB" w:rsidRDefault="003E49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ECC89" w14:textId="77777777" w:rsidR="00CA58B5" w:rsidRDefault="00CA58B5" w:rsidP="003E49DB">
      <w:r>
        <w:separator/>
      </w:r>
    </w:p>
  </w:footnote>
  <w:footnote w:type="continuationSeparator" w:id="0">
    <w:p w14:paraId="1F8F071D" w14:textId="77777777" w:rsidR="00CA58B5" w:rsidRDefault="00CA58B5" w:rsidP="003E4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BA8"/>
    <w:rsid w:val="000429F3"/>
    <w:rsid w:val="00044A0B"/>
    <w:rsid w:val="0028452A"/>
    <w:rsid w:val="003E49DB"/>
    <w:rsid w:val="00682BA8"/>
    <w:rsid w:val="00825362"/>
    <w:rsid w:val="00980A17"/>
    <w:rsid w:val="00B8670F"/>
    <w:rsid w:val="00C748BB"/>
    <w:rsid w:val="00CA58B5"/>
    <w:rsid w:val="00D52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13E14"/>
  <w15:chartTrackingRefBased/>
  <w15:docId w15:val="{554CE53A-6E5E-4EBD-A37B-BC890863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9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E49DB"/>
    <w:rPr>
      <w:sz w:val="18"/>
      <w:szCs w:val="18"/>
    </w:rPr>
  </w:style>
  <w:style w:type="paragraph" w:styleId="a5">
    <w:name w:val="footer"/>
    <w:basedOn w:val="a"/>
    <w:link w:val="a6"/>
    <w:uiPriority w:val="99"/>
    <w:unhideWhenUsed/>
    <w:rsid w:val="003E49DB"/>
    <w:pPr>
      <w:tabs>
        <w:tab w:val="center" w:pos="4153"/>
        <w:tab w:val="right" w:pos="8306"/>
      </w:tabs>
      <w:snapToGrid w:val="0"/>
      <w:jc w:val="left"/>
    </w:pPr>
    <w:rPr>
      <w:sz w:val="18"/>
      <w:szCs w:val="18"/>
    </w:rPr>
  </w:style>
  <w:style w:type="character" w:customStyle="1" w:styleId="a6">
    <w:name w:val="页脚 字符"/>
    <w:basedOn w:val="a0"/>
    <w:link w:val="a5"/>
    <w:uiPriority w:val="99"/>
    <w:rsid w:val="003E49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余 搏立</dc:creator>
  <cp:keywords/>
  <dc:description/>
  <cp:lastModifiedBy>余 搏立</cp:lastModifiedBy>
  <cp:revision>13</cp:revision>
  <dcterms:created xsi:type="dcterms:W3CDTF">2019-01-21T02:33:00Z</dcterms:created>
  <dcterms:modified xsi:type="dcterms:W3CDTF">2019-01-21T02:53:00Z</dcterms:modified>
</cp:coreProperties>
</file>