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4031" w:rsidRPr="00514031" w:rsidRDefault="00514031" w:rsidP="00514031">
      <w:pPr>
        <w:widowControl/>
        <w:spacing w:line="900" w:lineRule="atLeast"/>
        <w:jc w:val="center"/>
        <w:outlineLvl w:val="0"/>
        <w:rPr>
          <w:rFonts w:ascii="微软雅黑" w:eastAsia="微软雅黑" w:hAnsi="微软雅黑" w:cs="宋体"/>
          <w:b/>
          <w:bCs/>
          <w:color w:val="333333"/>
          <w:kern w:val="36"/>
          <w:sz w:val="48"/>
          <w:szCs w:val="48"/>
        </w:rPr>
      </w:pPr>
      <w:r w:rsidRPr="00514031">
        <w:rPr>
          <w:rFonts w:ascii="微软雅黑" w:eastAsia="微软雅黑" w:hAnsi="微软雅黑" w:cs="宋体" w:hint="eastAsia"/>
          <w:b/>
          <w:bCs/>
          <w:color w:val="333333"/>
          <w:kern w:val="36"/>
          <w:sz w:val="48"/>
          <w:szCs w:val="48"/>
        </w:rPr>
        <w:t>安徽省教育厅关于开展高职院校教学工作诊断与改进复核工作的通知</w:t>
      </w:r>
    </w:p>
    <w:p w:rsidR="00514031" w:rsidRPr="00514031" w:rsidRDefault="00514031" w:rsidP="00514031">
      <w:pPr>
        <w:widowControl/>
        <w:spacing w:line="645" w:lineRule="atLeast"/>
        <w:jc w:val="center"/>
        <w:rPr>
          <w:rFonts w:ascii="微软雅黑" w:eastAsia="微软雅黑" w:hAnsi="微软雅黑" w:cs="宋体"/>
          <w:color w:val="333333"/>
          <w:kern w:val="0"/>
          <w:szCs w:val="21"/>
        </w:rPr>
      </w:pPr>
      <w:r w:rsidRPr="00514031">
        <w:rPr>
          <w:rFonts w:ascii="微软雅黑" w:eastAsia="微软雅黑" w:hAnsi="微软雅黑" w:cs="宋体" w:hint="eastAsia"/>
          <w:color w:val="333333"/>
          <w:kern w:val="0"/>
          <w:szCs w:val="21"/>
        </w:rPr>
        <w:t xml:space="preserve">阅读次数：593 作者：高教处 发布时间：2020-04-09 17:38:16 </w:t>
      </w:r>
    </w:p>
    <w:p w:rsidR="00514031" w:rsidRPr="00514031" w:rsidRDefault="00514031" w:rsidP="00514031">
      <w:pPr>
        <w:widowControl/>
        <w:spacing w:line="615" w:lineRule="atLeast"/>
        <w:jc w:val="left"/>
        <w:rPr>
          <w:rFonts w:ascii="微软雅黑" w:eastAsia="微软雅黑" w:hAnsi="微软雅黑" w:cs="宋体"/>
          <w:color w:val="333333"/>
          <w:kern w:val="0"/>
          <w:szCs w:val="21"/>
        </w:rPr>
      </w:pPr>
      <w:r w:rsidRPr="00514031">
        <w:rPr>
          <w:rFonts w:ascii="微软雅黑" w:eastAsia="微软雅黑" w:hAnsi="微软雅黑" w:cs="宋体" w:hint="eastAsia"/>
          <w:color w:val="333333"/>
          <w:kern w:val="0"/>
          <w:szCs w:val="21"/>
        </w:rPr>
        <w:t>[字体：</w:t>
      </w:r>
      <w:hyperlink r:id="rId4" w:history="1">
        <w:r w:rsidRPr="00514031">
          <w:rPr>
            <w:rFonts w:ascii="微软雅黑" w:eastAsia="微软雅黑" w:hAnsi="微软雅黑" w:cs="宋体" w:hint="eastAsia"/>
            <w:color w:val="333333"/>
            <w:kern w:val="0"/>
            <w:szCs w:val="21"/>
          </w:rPr>
          <w:t>大</w:t>
        </w:r>
      </w:hyperlink>
      <w:r w:rsidRPr="00514031">
        <w:rPr>
          <w:rFonts w:ascii="微软雅黑" w:eastAsia="微软雅黑" w:hAnsi="微软雅黑" w:cs="宋体" w:hint="eastAsia"/>
          <w:color w:val="333333"/>
          <w:kern w:val="0"/>
          <w:szCs w:val="21"/>
        </w:rPr>
        <w:t> </w:t>
      </w:r>
      <w:hyperlink r:id="rId5" w:history="1">
        <w:r w:rsidRPr="00514031">
          <w:rPr>
            <w:rFonts w:ascii="微软雅黑" w:eastAsia="微软雅黑" w:hAnsi="微软雅黑" w:cs="宋体" w:hint="eastAsia"/>
            <w:color w:val="333333"/>
            <w:kern w:val="0"/>
            <w:szCs w:val="21"/>
          </w:rPr>
          <w:t>中</w:t>
        </w:r>
      </w:hyperlink>
      <w:r w:rsidRPr="00514031">
        <w:rPr>
          <w:rFonts w:ascii="微软雅黑" w:eastAsia="微软雅黑" w:hAnsi="微软雅黑" w:cs="宋体" w:hint="eastAsia"/>
          <w:color w:val="333333"/>
          <w:kern w:val="0"/>
          <w:szCs w:val="21"/>
        </w:rPr>
        <w:t> </w:t>
      </w:r>
      <w:hyperlink r:id="rId6" w:history="1">
        <w:r w:rsidRPr="00514031">
          <w:rPr>
            <w:rFonts w:ascii="微软雅黑" w:eastAsia="微软雅黑" w:hAnsi="微软雅黑" w:cs="宋体" w:hint="eastAsia"/>
            <w:color w:val="333333"/>
            <w:kern w:val="0"/>
            <w:szCs w:val="21"/>
          </w:rPr>
          <w:t>小</w:t>
        </w:r>
      </w:hyperlink>
      <w:r w:rsidRPr="00514031">
        <w:rPr>
          <w:rFonts w:ascii="微软雅黑" w:eastAsia="微软雅黑" w:hAnsi="微软雅黑" w:cs="宋体" w:hint="eastAsia"/>
          <w:color w:val="333333"/>
          <w:kern w:val="0"/>
          <w:szCs w:val="21"/>
        </w:rPr>
        <w:t xml:space="preserve">] </w:t>
      </w:r>
    </w:p>
    <w:p w:rsidR="00514031" w:rsidRPr="00514031" w:rsidRDefault="00514031" w:rsidP="00514031">
      <w:pPr>
        <w:widowControl/>
        <w:spacing w:line="480" w:lineRule="auto"/>
        <w:ind w:firstLine="945"/>
        <w:jc w:val="right"/>
        <w:rPr>
          <w:rFonts w:ascii="微软雅黑" w:eastAsia="微软雅黑" w:hAnsi="微软雅黑" w:cs="宋体"/>
          <w:color w:val="333333"/>
          <w:kern w:val="0"/>
          <w:sz w:val="24"/>
          <w:szCs w:val="24"/>
        </w:rPr>
      </w:pPr>
      <w:proofErr w:type="gramStart"/>
      <w:r w:rsidRPr="00514031">
        <w:rPr>
          <w:rFonts w:ascii="方正仿宋_GBK" w:eastAsia="方正仿宋_GBK" w:hAnsi="微软雅黑" w:cs="宋体" w:hint="eastAsia"/>
          <w:color w:val="333333"/>
          <w:kern w:val="0"/>
          <w:sz w:val="32"/>
          <w:szCs w:val="32"/>
        </w:rPr>
        <w:t>皖教秘高</w:t>
      </w:r>
      <w:proofErr w:type="gramEnd"/>
      <w:r w:rsidRPr="00514031">
        <w:rPr>
          <w:rFonts w:ascii="方正仿宋_GBK" w:eastAsia="方正仿宋_GBK" w:hAnsi="微软雅黑" w:cs="宋体" w:hint="eastAsia"/>
          <w:color w:val="333333"/>
          <w:kern w:val="0"/>
          <w:sz w:val="32"/>
          <w:szCs w:val="32"/>
        </w:rPr>
        <w:t>〔2020〕42号</w:t>
      </w:r>
    </w:p>
    <w:p w:rsidR="00514031" w:rsidRPr="00514031" w:rsidRDefault="00514031" w:rsidP="00514031">
      <w:pPr>
        <w:widowControl/>
        <w:spacing w:line="555" w:lineRule="atLeast"/>
        <w:rPr>
          <w:rFonts w:ascii="微软雅黑" w:eastAsia="微软雅黑" w:hAnsi="微软雅黑" w:cs="宋体"/>
          <w:color w:val="333333"/>
          <w:kern w:val="0"/>
          <w:sz w:val="24"/>
          <w:szCs w:val="24"/>
        </w:rPr>
      </w:pPr>
      <w:r w:rsidRPr="00514031">
        <w:rPr>
          <w:rFonts w:ascii="方正仿宋_GBK" w:eastAsia="方正仿宋_GBK" w:hAnsi="微软雅黑" w:cs="宋体" w:hint="eastAsia"/>
          <w:color w:val="333333"/>
          <w:kern w:val="0"/>
          <w:sz w:val="32"/>
          <w:szCs w:val="32"/>
        </w:rPr>
        <w:t>各高职院校：</w:t>
      </w:r>
    </w:p>
    <w:p w:rsidR="00514031" w:rsidRPr="00514031" w:rsidRDefault="00514031" w:rsidP="00514031">
      <w:pPr>
        <w:widowControl/>
        <w:spacing w:line="555" w:lineRule="atLeast"/>
        <w:ind w:firstLine="630"/>
        <w:rPr>
          <w:rFonts w:ascii="微软雅黑" w:eastAsia="微软雅黑" w:hAnsi="微软雅黑" w:cs="宋体"/>
          <w:color w:val="333333"/>
          <w:kern w:val="0"/>
          <w:sz w:val="24"/>
          <w:szCs w:val="24"/>
        </w:rPr>
      </w:pPr>
      <w:r w:rsidRPr="00514031">
        <w:rPr>
          <w:rFonts w:ascii="仿宋" w:eastAsia="仿宋" w:hAnsi="仿宋" w:cs="宋体" w:hint="eastAsia"/>
          <w:color w:val="333333"/>
          <w:kern w:val="0"/>
          <w:sz w:val="32"/>
          <w:szCs w:val="32"/>
        </w:rPr>
        <w:t>为全面落实《国家职业教育改革实施方案》，推进我省高职院校</w:t>
      </w:r>
      <w:proofErr w:type="gramStart"/>
      <w:r w:rsidRPr="00514031">
        <w:rPr>
          <w:rFonts w:ascii="仿宋" w:eastAsia="仿宋" w:hAnsi="仿宋" w:cs="宋体" w:hint="eastAsia"/>
          <w:color w:val="333333"/>
          <w:kern w:val="0"/>
          <w:sz w:val="32"/>
          <w:szCs w:val="32"/>
        </w:rPr>
        <w:t>教学诊改工作</w:t>
      </w:r>
      <w:proofErr w:type="gramEnd"/>
      <w:r w:rsidRPr="00514031">
        <w:rPr>
          <w:rFonts w:ascii="仿宋" w:eastAsia="仿宋" w:hAnsi="仿宋" w:cs="宋体" w:hint="eastAsia"/>
          <w:color w:val="333333"/>
          <w:kern w:val="0"/>
          <w:sz w:val="32"/>
          <w:szCs w:val="32"/>
        </w:rPr>
        <w:t>，根据《安徽省高职院校教学诊断与改进工作实施计划（2017-2020）》，现就开展高职</w:t>
      </w:r>
      <w:proofErr w:type="gramStart"/>
      <w:r w:rsidRPr="00514031">
        <w:rPr>
          <w:rFonts w:ascii="仿宋" w:eastAsia="仿宋" w:hAnsi="仿宋" w:cs="宋体" w:hint="eastAsia"/>
          <w:color w:val="333333"/>
          <w:kern w:val="0"/>
          <w:sz w:val="32"/>
          <w:szCs w:val="32"/>
        </w:rPr>
        <w:t>院校诊改试点</w:t>
      </w:r>
      <w:proofErr w:type="gramEnd"/>
      <w:r w:rsidRPr="00514031">
        <w:rPr>
          <w:rFonts w:ascii="仿宋" w:eastAsia="仿宋" w:hAnsi="仿宋" w:cs="宋体" w:hint="eastAsia"/>
          <w:color w:val="333333"/>
          <w:kern w:val="0"/>
          <w:sz w:val="32"/>
          <w:szCs w:val="32"/>
        </w:rPr>
        <w:t>复核工作的相关事项通知如下：</w:t>
      </w:r>
    </w:p>
    <w:p w:rsidR="00514031" w:rsidRPr="00514031" w:rsidRDefault="00514031" w:rsidP="00514031">
      <w:pPr>
        <w:widowControl/>
        <w:spacing w:line="555" w:lineRule="atLeast"/>
        <w:ind w:firstLine="630"/>
        <w:rPr>
          <w:rFonts w:ascii="微软雅黑" w:eastAsia="微软雅黑" w:hAnsi="微软雅黑" w:cs="宋体"/>
          <w:color w:val="333333"/>
          <w:kern w:val="0"/>
          <w:sz w:val="24"/>
          <w:szCs w:val="24"/>
        </w:rPr>
      </w:pPr>
      <w:r w:rsidRPr="00514031">
        <w:rPr>
          <w:rFonts w:ascii="方正黑体_GBK" w:eastAsia="方正黑体_GBK" w:hAnsi="微软雅黑" w:cs="宋体" w:hint="eastAsia"/>
          <w:color w:val="333333"/>
          <w:kern w:val="0"/>
          <w:sz w:val="32"/>
          <w:szCs w:val="32"/>
        </w:rPr>
        <w:t>一、复核对象</w:t>
      </w:r>
      <w:r w:rsidRPr="00514031">
        <w:rPr>
          <w:rFonts w:ascii="仿宋" w:eastAsia="仿宋" w:hAnsi="仿宋" w:cs="宋体" w:hint="eastAsia"/>
          <w:color w:val="333333"/>
          <w:kern w:val="0"/>
          <w:sz w:val="32"/>
          <w:szCs w:val="32"/>
        </w:rPr>
        <w:br/>
      </w:r>
      <w:proofErr w:type="gramStart"/>
      <w:r w:rsidRPr="00514031">
        <w:rPr>
          <w:rFonts w:ascii="宋体" w:eastAsia="宋体" w:hAnsi="宋体" w:cs="宋体" w:hint="eastAsia"/>
          <w:color w:val="333333"/>
          <w:kern w:val="0"/>
          <w:sz w:val="32"/>
          <w:szCs w:val="32"/>
        </w:rPr>
        <w:t> </w:t>
      </w:r>
      <w:r w:rsidRPr="00514031">
        <w:rPr>
          <w:rFonts w:ascii="仿宋" w:eastAsia="仿宋" w:hAnsi="仿宋" w:cs="宋体" w:hint="eastAsia"/>
          <w:color w:val="333333"/>
          <w:kern w:val="0"/>
          <w:sz w:val="32"/>
          <w:szCs w:val="32"/>
        </w:rPr>
        <w:t>诊改复核</w:t>
      </w:r>
      <w:proofErr w:type="gramEnd"/>
      <w:r w:rsidRPr="00514031">
        <w:rPr>
          <w:rFonts w:ascii="仿宋" w:eastAsia="仿宋" w:hAnsi="仿宋" w:cs="宋体" w:hint="eastAsia"/>
          <w:color w:val="333333"/>
          <w:kern w:val="0"/>
          <w:sz w:val="32"/>
          <w:szCs w:val="32"/>
        </w:rPr>
        <w:t>对象</w:t>
      </w:r>
      <w:proofErr w:type="gramStart"/>
      <w:r w:rsidRPr="00514031">
        <w:rPr>
          <w:rFonts w:ascii="仿宋" w:eastAsia="仿宋" w:hAnsi="仿宋" w:cs="宋体" w:hint="eastAsia"/>
          <w:color w:val="333333"/>
          <w:kern w:val="0"/>
          <w:sz w:val="32"/>
          <w:szCs w:val="32"/>
        </w:rPr>
        <w:t>为诊改试点</w:t>
      </w:r>
      <w:proofErr w:type="gramEnd"/>
      <w:r w:rsidRPr="00514031">
        <w:rPr>
          <w:rFonts w:ascii="仿宋" w:eastAsia="仿宋" w:hAnsi="仿宋" w:cs="宋体" w:hint="eastAsia"/>
          <w:color w:val="333333"/>
          <w:kern w:val="0"/>
          <w:sz w:val="32"/>
          <w:szCs w:val="32"/>
        </w:rPr>
        <w:t>院校。具体名单见附件2。</w:t>
      </w:r>
    </w:p>
    <w:p w:rsidR="00514031" w:rsidRPr="00514031" w:rsidRDefault="00514031" w:rsidP="00514031">
      <w:pPr>
        <w:widowControl/>
        <w:spacing w:line="555" w:lineRule="atLeast"/>
        <w:ind w:firstLine="630"/>
        <w:rPr>
          <w:rFonts w:ascii="微软雅黑" w:eastAsia="微软雅黑" w:hAnsi="微软雅黑" w:cs="宋体"/>
          <w:color w:val="333333"/>
          <w:kern w:val="0"/>
          <w:sz w:val="24"/>
          <w:szCs w:val="24"/>
        </w:rPr>
      </w:pPr>
      <w:r w:rsidRPr="00514031">
        <w:rPr>
          <w:rFonts w:ascii="方正黑体_GBK" w:eastAsia="方正黑体_GBK" w:hAnsi="微软雅黑" w:cs="宋体" w:hint="eastAsia"/>
          <w:color w:val="333333"/>
          <w:kern w:val="0"/>
          <w:sz w:val="32"/>
          <w:szCs w:val="32"/>
        </w:rPr>
        <w:t>二、复核时间</w:t>
      </w:r>
    </w:p>
    <w:p w:rsidR="00514031" w:rsidRPr="00514031" w:rsidRDefault="00514031" w:rsidP="00514031">
      <w:pPr>
        <w:widowControl/>
        <w:spacing w:line="555" w:lineRule="atLeast"/>
        <w:ind w:firstLine="630"/>
        <w:rPr>
          <w:rFonts w:ascii="微软雅黑" w:eastAsia="微软雅黑" w:hAnsi="微软雅黑" w:cs="宋体"/>
          <w:color w:val="333333"/>
          <w:kern w:val="0"/>
          <w:sz w:val="24"/>
          <w:szCs w:val="24"/>
        </w:rPr>
      </w:pPr>
      <w:r w:rsidRPr="00514031">
        <w:rPr>
          <w:rFonts w:ascii="仿宋" w:eastAsia="仿宋" w:hAnsi="仿宋" w:cs="宋体" w:hint="eastAsia"/>
          <w:color w:val="333333"/>
          <w:kern w:val="0"/>
          <w:sz w:val="32"/>
          <w:szCs w:val="32"/>
        </w:rPr>
        <w:t>2020年12月底前完成首批</w:t>
      </w:r>
      <w:proofErr w:type="gramStart"/>
      <w:r w:rsidRPr="00514031">
        <w:rPr>
          <w:rFonts w:ascii="仿宋" w:eastAsia="仿宋" w:hAnsi="仿宋" w:cs="宋体" w:hint="eastAsia"/>
          <w:color w:val="333333"/>
          <w:kern w:val="0"/>
          <w:sz w:val="32"/>
          <w:szCs w:val="32"/>
        </w:rPr>
        <w:t>8所诊改试点</w:t>
      </w:r>
      <w:proofErr w:type="gramEnd"/>
      <w:r w:rsidRPr="00514031">
        <w:rPr>
          <w:rFonts w:ascii="仿宋" w:eastAsia="仿宋" w:hAnsi="仿宋" w:cs="宋体" w:hint="eastAsia"/>
          <w:color w:val="333333"/>
          <w:kern w:val="0"/>
          <w:sz w:val="32"/>
          <w:szCs w:val="32"/>
        </w:rPr>
        <w:t xml:space="preserve">院校复核。 </w:t>
      </w:r>
    </w:p>
    <w:p w:rsidR="00514031" w:rsidRPr="00514031" w:rsidRDefault="00514031" w:rsidP="00514031">
      <w:pPr>
        <w:widowControl/>
        <w:spacing w:line="555" w:lineRule="atLeast"/>
        <w:ind w:firstLine="630"/>
        <w:rPr>
          <w:rFonts w:ascii="微软雅黑" w:eastAsia="微软雅黑" w:hAnsi="微软雅黑" w:cs="宋体"/>
          <w:color w:val="333333"/>
          <w:kern w:val="0"/>
          <w:sz w:val="24"/>
          <w:szCs w:val="24"/>
        </w:rPr>
      </w:pPr>
      <w:r w:rsidRPr="00514031">
        <w:rPr>
          <w:rFonts w:ascii="仿宋" w:eastAsia="仿宋" w:hAnsi="仿宋" w:cs="宋体" w:hint="eastAsia"/>
          <w:color w:val="333333"/>
          <w:kern w:val="0"/>
          <w:sz w:val="32"/>
          <w:szCs w:val="32"/>
        </w:rPr>
        <w:t>对第二批23所、第三批22所和第四批</w:t>
      </w:r>
      <w:proofErr w:type="gramStart"/>
      <w:r w:rsidRPr="00514031">
        <w:rPr>
          <w:rFonts w:ascii="仿宋" w:eastAsia="仿宋" w:hAnsi="仿宋" w:cs="宋体" w:hint="eastAsia"/>
          <w:color w:val="333333"/>
          <w:kern w:val="0"/>
          <w:sz w:val="32"/>
          <w:szCs w:val="32"/>
        </w:rPr>
        <w:t>21所诊改试点</w:t>
      </w:r>
      <w:proofErr w:type="gramEnd"/>
      <w:r w:rsidRPr="00514031">
        <w:rPr>
          <w:rFonts w:ascii="仿宋" w:eastAsia="仿宋" w:hAnsi="仿宋" w:cs="宋体" w:hint="eastAsia"/>
          <w:color w:val="333333"/>
          <w:kern w:val="0"/>
          <w:sz w:val="32"/>
          <w:szCs w:val="32"/>
        </w:rPr>
        <w:t>院校的复核具体时间另行通知。</w:t>
      </w:r>
    </w:p>
    <w:p w:rsidR="00514031" w:rsidRPr="00514031" w:rsidRDefault="00514031" w:rsidP="00514031">
      <w:pPr>
        <w:widowControl/>
        <w:spacing w:line="555" w:lineRule="atLeast"/>
        <w:ind w:firstLine="630"/>
        <w:rPr>
          <w:rFonts w:ascii="微软雅黑" w:eastAsia="微软雅黑" w:hAnsi="微软雅黑" w:cs="宋体"/>
          <w:color w:val="333333"/>
          <w:kern w:val="0"/>
          <w:sz w:val="24"/>
          <w:szCs w:val="24"/>
        </w:rPr>
      </w:pPr>
      <w:r w:rsidRPr="00514031">
        <w:rPr>
          <w:rFonts w:ascii="仿宋" w:eastAsia="仿宋" w:hAnsi="仿宋" w:cs="宋体" w:hint="eastAsia"/>
          <w:color w:val="333333"/>
          <w:kern w:val="0"/>
          <w:sz w:val="32"/>
          <w:szCs w:val="32"/>
        </w:rPr>
        <w:t xml:space="preserve">当年不具备复核条件的学校可申请延期复核，最长延期1年。 </w:t>
      </w:r>
    </w:p>
    <w:p w:rsidR="00514031" w:rsidRPr="00514031" w:rsidRDefault="00514031" w:rsidP="00514031">
      <w:pPr>
        <w:widowControl/>
        <w:spacing w:line="555" w:lineRule="atLeast"/>
        <w:ind w:firstLine="630"/>
        <w:rPr>
          <w:rFonts w:ascii="微软雅黑" w:eastAsia="微软雅黑" w:hAnsi="微软雅黑" w:cs="宋体"/>
          <w:color w:val="333333"/>
          <w:kern w:val="0"/>
          <w:sz w:val="24"/>
          <w:szCs w:val="24"/>
        </w:rPr>
      </w:pPr>
      <w:r w:rsidRPr="00514031">
        <w:rPr>
          <w:rFonts w:ascii="方正黑体_GBK" w:eastAsia="方正黑体_GBK" w:hAnsi="微软雅黑" w:cs="宋体" w:hint="eastAsia"/>
          <w:color w:val="333333"/>
          <w:kern w:val="0"/>
          <w:sz w:val="32"/>
          <w:szCs w:val="32"/>
        </w:rPr>
        <w:t>三、工作要求</w:t>
      </w:r>
    </w:p>
    <w:p w:rsidR="00514031" w:rsidRPr="00514031" w:rsidRDefault="00514031" w:rsidP="00514031">
      <w:pPr>
        <w:widowControl/>
        <w:spacing w:line="555" w:lineRule="atLeast"/>
        <w:ind w:firstLine="630"/>
        <w:rPr>
          <w:rFonts w:ascii="微软雅黑" w:eastAsia="微软雅黑" w:hAnsi="微软雅黑" w:cs="宋体"/>
          <w:color w:val="333333"/>
          <w:kern w:val="0"/>
          <w:sz w:val="24"/>
          <w:szCs w:val="24"/>
        </w:rPr>
      </w:pPr>
      <w:r w:rsidRPr="00514031">
        <w:rPr>
          <w:rFonts w:ascii="方正仿宋_GBK" w:eastAsia="方正仿宋_GBK" w:hAnsi="微软雅黑" w:cs="宋体" w:hint="eastAsia"/>
          <w:b/>
          <w:bCs/>
          <w:color w:val="333333"/>
          <w:kern w:val="0"/>
          <w:sz w:val="32"/>
          <w:szCs w:val="32"/>
        </w:rPr>
        <w:t>1.高度重视。</w:t>
      </w:r>
      <w:r w:rsidRPr="00514031">
        <w:rPr>
          <w:rFonts w:ascii="方正仿宋_GBK" w:eastAsia="方正仿宋_GBK" w:hAnsi="微软雅黑" w:cs="宋体" w:hint="eastAsia"/>
          <w:color w:val="333333"/>
          <w:kern w:val="0"/>
          <w:sz w:val="32"/>
          <w:szCs w:val="32"/>
        </w:rPr>
        <w:t>各高职院校要高度重视复核工作，按照《安徽省高职院校内部质量保证体系诊断与改进复核工作指引</w:t>
      </w:r>
      <w:r w:rsidRPr="00514031">
        <w:rPr>
          <w:rFonts w:ascii="方正仿宋_GBK" w:eastAsia="方正仿宋_GBK" w:hAnsi="微软雅黑" w:cs="宋体" w:hint="eastAsia"/>
          <w:color w:val="333333"/>
          <w:kern w:val="0"/>
          <w:sz w:val="32"/>
          <w:szCs w:val="32"/>
        </w:rPr>
        <w:lastRenderedPageBreak/>
        <w:t>（试行）》（详见附件3）要求，认真做好各项复核准备工作，积极配合专家组工作，坚决杜绝弄虚作假。</w:t>
      </w:r>
    </w:p>
    <w:p w:rsidR="00514031" w:rsidRPr="00514031" w:rsidRDefault="00514031" w:rsidP="00514031">
      <w:pPr>
        <w:widowControl/>
        <w:spacing w:line="555" w:lineRule="atLeast"/>
        <w:ind w:firstLine="630"/>
        <w:rPr>
          <w:rFonts w:ascii="微软雅黑" w:eastAsia="微软雅黑" w:hAnsi="微软雅黑" w:cs="宋体"/>
          <w:color w:val="333333"/>
          <w:kern w:val="0"/>
          <w:sz w:val="24"/>
          <w:szCs w:val="24"/>
        </w:rPr>
      </w:pPr>
      <w:r w:rsidRPr="00514031">
        <w:rPr>
          <w:rFonts w:ascii="方正仿宋_GBK" w:eastAsia="方正仿宋_GBK" w:hAnsi="微软雅黑" w:cs="宋体" w:hint="eastAsia"/>
          <w:b/>
          <w:bCs/>
          <w:color w:val="333333"/>
          <w:kern w:val="0"/>
          <w:sz w:val="32"/>
          <w:szCs w:val="32"/>
        </w:rPr>
        <w:t>2.客观公正。</w:t>
      </w:r>
      <w:r w:rsidRPr="00514031">
        <w:rPr>
          <w:rFonts w:ascii="方正仿宋_GBK" w:eastAsia="方正仿宋_GBK" w:hAnsi="微软雅黑" w:cs="宋体" w:hint="eastAsia"/>
          <w:color w:val="333333"/>
          <w:kern w:val="0"/>
          <w:sz w:val="32"/>
          <w:szCs w:val="32"/>
        </w:rPr>
        <w:t>高职院校</w:t>
      </w:r>
      <w:proofErr w:type="gramStart"/>
      <w:r w:rsidRPr="00514031">
        <w:rPr>
          <w:rFonts w:ascii="方正仿宋_GBK" w:eastAsia="方正仿宋_GBK" w:hAnsi="微软雅黑" w:cs="宋体" w:hint="eastAsia"/>
          <w:color w:val="333333"/>
          <w:kern w:val="0"/>
          <w:sz w:val="32"/>
          <w:szCs w:val="32"/>
        </w:rPr>
        <w:t>诊改专家</w:t>
      </w:r>
      <w:proofErr w:type="gramEnd"/>
      <w:r w:rsidRPr="00514031">
        <w:rPr>
          <w:rFonts w:ascii="方正仿宋_GBK" w:eastAsia="方正仿宋_GBK" w:hAnsi="微软雅黑" w:cs="宋体" w:hint="eastAsia"/>
          <w:color w:val="333333"/>
          <w:kern w:val="0"/>
          <w:sz w:val="32"/>
          <w:szCs w:val="32"/>
        </w:rPr>
        <w:t>委员会（成员名单见附件1）要组织复核专家加强学习，准确把握</w:t>
      </w:r>
      <w:proofErr w:type="gramStart"/>
      <w:r w:rsidRPr="00514031">
        <w:rPr>
          <w:rFonts w:ascii="方正仿宋_GBK" w:eastAsia="方正仿宋_GBK" w:hAnsi="微软雅黑" w:cs="宋体" w:hint="eastAsia"/>
          <w:color w:val="333333"/>
          <w:kern w:val="0"/>
          <w:sz w:val="32"/>
          <w:szCs w:val="32"/>
        </w:rPr>
        <w:t>诊改文件</w:t>
      </w:r>
      <w:proofErr w:type="gramEnd"/>
      <w:r w:rsidRPr="00514031">
        <w:rPr>
          <w:rFonts w:ascii="方正仿宋_GBK" w:eastAsia="方正仿宋_GBK" w:hAnsi="微软雅黑" w:cs="宋体" w:hint="eastAsia"/>
          <w:color w:val="333333"/>
          <w:kern w:val="0"/>
          <w:sz w:val="32"/>
          <w:szCs w:val="32"/>
        </w:rPr>
        <w:t>精神，深入研究</w:t>
      </w:r>
      <w:proofErr w:type="gramStart"/>
      <w:r w:rsidRPr="00514031">
        <w:rPr>
          <w:rFonts w:ascii="方正仿宋_GBK" w:eastAsia="方正仿宋_GBK" w:hAnsi="微软雅黑" w:cs="宋体" w:hint="eastAsia"/>
          <w:color w:val="333333"/>
          <w:kern w:val="0"/>
          <w:sz w:val="32"/>
          <w:szCs w:val="32"/>
        </w:rPr>
        <w:t>诊改相关</w:t>
      </w:r>
      <w:proofErr w:type="gramEnd"/>
      <w:r w:rsidRPr="00514031">
        <w:rPr>
          <w:rFonts w:ascii="方正仿宋_GBK" w:eastAsia="方正仿宋_GBK" w:hAnsi="微软雅黑" w:cs="宋体" w:hint="eastAsia"/>
          <w:color w:val="333333"/>
          <w:kern w:val="0"/>
          <w:sz w:val="32"/>
          <w:szCs w:val="32"/>
        </w:rPr>
        <w:t>理论，积极参与全国</w:t>
      </w:r>
      <w:proofErr w:type="gramStart"/>
      <w:r w:rsidRPr="00514031">
        <w:rPr>
          <w:rFonts w:ascii="方正仿宋_GBK" w:eastAsia="方正仿宋_GBK" w:hAnsi="微软雅黑" w:cs="宋体" w:hint="eastAsia"/>
          <w:color w:val="333333"/>
          <w:kern w:val="0"/>
          <w:sz w:val="32"/>
          <w:szCs w:val="32"/>
        </w:rPr>
        <w:t>诊改专</w:t>
      </w:r>
      <w:proofErr w:type="gramEnd"/>
      <w:r w:rsidRPr="00514031">
        <w:rPr>
          <w:rFonts w:ascii="方正仿宋_GBK" w:eastAsia="方正仿宋_GBK" w:hAnsi="微软雅黑" w:cs="宋体" w:hint="eastAsia"/>
          <w:color w:val="333333"/>
          <w:kern w:val="0"/>
          <w:sz w:val="32"/>
          <w:szCs w:val="32"/>
        </w:rPr>
        <w:t>委会、省</w:t>
      </w:r>
      <w:proofErr w:type="gramStart"/>
      <w:r w:rsidRPr="00514031">
        <w:rPr>
          <w:rFonts w:ascii="方正仿宋_GBK" w:eastAsia="方正仿宋_GBK" w:hAnsi="微软雅黑" w:cs="宋体" w:hint="eastAsia"/>
          <w:color w:val="333333"/>
          <w:kern w:val="0"/>
          <w:sz w:val="32"/>
          <w:szCs w:val="32"/>
        </w:rPr>
        <w:t>诊改专</w:t>
      </w:r>
      <w:proofErr w:type="gramEnd"/>
      <w:r w:rsidRPr="00514031">
        <w:rPr>
          <w:rFonts w:ascii="方正仿宋_GBK" w:eastAsia="方正仿宋_GBK" w:hAnsi="微软雅黑" w:cs="宋体" w:hint="eastAsia"/>
          <w:color w:val="333333"/>
          <w:kern w:val="0"/>
          <w:sz w:val="32"/>
          <w:szCs w:val="32"/>
        </w:rPr>
        <w:t>委会的培训学习</w:t>
      </w:r>
      <w:proofErr w:type="gramStart"/>
      <w:r w:rsidRPr="00514031">
        <w:rPr>
          <w:rFonts w:ascii="方正仿宋_GBK" w:eastAsia="方正仿宋_GBK" w:hAnsi="微软雅黑" w:cs="宋体" w:hint="eastAsia"/>
          <w:color w:val="333333"/>
          <w:kern w:val="0"/>
          <w:sz w:val="32"/>
          <w:szCs w:val="32"/>
        </w:rPr>
        <w:t>与诊改实践</w:t>
      </w:r>
      <w:proofErr w:type="gramEnd"/>
      <w:r w:rsidRPr="00514031">
        <w:rPr>
          <w:rFonts w:ascii="方正仿宋_GBK" w:eastAsia="方正仿宋_GBK" w:hAnsi="微软雅黑" w:cs="宋体" w:hint="eastAsia"/>
          <w:color w:val="333333"/>
          <w:kern w:val="0"/>
          <w:sz w:val="32"/>
          <w:szCs w:val="32"/>
        </w:rPr>
        <w:t>，严格按照《安徽省高职院校内部质量保证体系诊断与改进试点院校复核工作规程及专家工作手册（试行）》（详见附件4），坚持聚焦核心要素，</w:t>
      </w:r>
      <w:proofErr w:type="gramStart"/>
      <w:r w:rsidRPr="00514031">
        <w:rPr>
          <w:rFonts w:ascii="方正仿宋_GBK" w:eastAsia="方正仿宋_GBK" w:hAnsi="微软雅黑" w:cs="宋体" w:hint="eastAsia"/>
          <w:color w:val="333333"/>
          <w:kern w:val="0"/>
          <w:sz w:val="32"/>
          <w:szCs w:val="32"/>
        </w:rPr>
        <w:t>关注诊改轨迹</w:t>
      </w:r>
      <w:proofErr w:type="gramEnd"/>
      <w:r w:rsidRPr="00514031">
        <w:rPr>
          <w:rFonts w:ascii="方正仿宋_GBK" w:eastAsia="方正仿宋_GBK" w:hAnsi="微软雅黑" w:cs="宋体" w:hint="eastAsia"/>
          <w:color w:val="333333"/>
          <w:kern w:val="0"/>
          <w:sz w:val="32"/>
          <w:szCs w:val="32"/>
        </w:rPr>
        <w:t>，尊重校本特色，实事求是、客观公正地认真做好高职</w:t>
      </w:r>
      <w:proofErr w:type="gramStart"/>
      <w:r w:rsidRPr="00514031">
        <w:rPr>
          <w:rFonts w:ascii="方正仿宋_GBK" w:eastAsia="方正仿宋_GBK" w:hAnsi="微软雅黑" w:cs="宋体" w:hint="eastAsia"/>
          <w:color w:val="333333"/>
          <w:kern w:val="0"/>
          <w:sz w:val="32"/>
          <w:szCs w:val="32"/>
        </w:rPr>
        <w:t>院校诊改复核</w:t>
      </w:r>
      <w:proofErr w:type="gramEnd"/>
      <w:r w:rsidRPr="00514031">
        <w:rPr>
          <w:rFonts w:ascii="方正仿宋_GBK" w:eastAsia="方正仿宋_GBK" w:hAnsi="微软雅黑" w:cs="宋体" w:hint="eastAsia"/>
          <w:color w:val="333333"/>
          <w:kern w:val="0"/>
          <w:sz w:val="32"/>
          <w:szCs w:val="32"/>
        </w:rPr>
        <w:t>工作，确保复核质量。</w:t>
      </w:r>
    </w:p>
    <w:p w:rsidR="00514031" w:rsidRPr="00514031" w:rsidRDefault="00514031" w:rsidP="00514031">
      <w:pPr>
        <w:widowControl/>
        <w:spacing w:line="555" w:lineRule="atLeast"/>
        <w:ind w:firstLine="630"/>
        <w:rPr>
          <w:rFonts w:ascii="微软雅黑" w:eastAsia="微软雅黑" w:hAnsi="微软雅黑" w:cs="宋体"/>
          <w:color w:val="333333"/>
          <w:kern w:val="0"/>
          <w:sz w:val="24"/>
          <w:szCs w:val="24"/>
        </w:rPr>
      </w:pPr>
      <w:r w:rsidRPr="00514031">
        <w:rPr>
          <w:rFonts w:ascii="方正仿宋_GBK" w:eastAsia="方正仿宋_GBK" w:hAnsi="微软雅黑" w:cs="宋体" w:hint="eastAsia"/>
          <w:b/>
          <w:bCs/>
          <w:color w:val="333333"/>
          <w:kern w:val="0"/>
          <w:sz w:val="32"/>
          <w:szCs w:val="32"/>
        </w:rPr>
        <w:t>3.严肃纪律。</w:t>
      </w:r>
      <w:proofErr w:type="gramStart"/>
      <w:r w:rsidRPr="00514031">
        <w:rPr>
          <w:rFonts w:ascii="方正仿宋_GBK" w:eastAsia="方正仿宋_GBK" w:hAnsi="微软雅黑" w:cs="宋体" w:hint="eastAsia"/>
          <w:color w:val="333333"/>
          <w:kern w:val="0"/>
          <w:sz w:val="32"/>
          <w:szCs w:val="32"/>
        </w:rPr>
        <w:t>诊改复核</w:t>
      </w:r>
      <w:proofErr w:type="gramEnd"/>
      <w:r w:rsidRPr="00514031">
        <w:rPr>
          <w:rFonts w:ascii="方正仿宋_GBK" w:eastAsia="方正仿宋_GBK" w:hAnsi="微软雅黑" w:cs="宋体" w:hint="eastAsia"/>
          <w:color w:val="333333"/>
          <w:kern w:val="0"/>
          <w:sz w:val="32"/>
          <w:szCs w:val="32"/>
        </w:rPr>
        <w:t>专家遴选实行回避制度。复核专家要严格贯彻中央“八项规定”精神和省委省政府、省教育厅相关规定要求，不得擅自接受邀请对已列入复核名单的学校</w:t>
      </w:r>
      <w:proofErr w:type="gramStart"/>
      <w:r w:rsidRPr="00514031">
        <w:rPr>
          <w:rFonts w:ascii="方正仿宋_GBK" w:eastAsia="方正仿宋_GBK" w:hAnsi="微软雅黑" w:cs="宋体" w:hint="eastAsia"/>
          <w:color w:val="333333"/>
          <w:kern w:val="0"/>
          <w:sz w:val="32"/>
          <w:szCs w:val="32"/>
        </w:rPr>
        <w:t>进行诊改辅导</w:t>
      </w:r>
      <w:proofErr w:type="gramEnd"/>
      <w:r w:rsidRPr="00514031">
        <w:rPr>
          <w:rFonts w:ascii="方正仿宋_GBK" w:eastAsia="方正仿宋_GBK" w:hAnsi="微软雅黑" w:cs="宋体" w:hint="eastAsia"/>
          <w:color w:val="333333"/>
          <w:kern w:val="0"/>
          <w:sz w:val="32"/>
          <w:szCs w:val="32"/>
        </w:rPr>
        <w:t>、讲座等。不得影响学校正常教学秩序。如有妨碍复核结论公平公正的言行，一经查实，将取消专家资格并在一定范围内通报。</w:t>
      </w:r>
    </w:p>
    <w:p w:rsidR="00514031" w:rsidRPr="00514031" w:rsidRDefault="00514031" w:rsidP="00514031">
      <w:pPr>
        <w:widowControl/>
        <w:spacing w:line="555" w:lineRule="atLeast"/>
        <w:ind w:firstLine="630"/>
        <w:rPr>
          <w:rFonts w:ascii="微软雅黑" w:eastAsia="微软雅黑" w:hAnsi="微软雅黑" w:cs="宋体"/>
          <w:color w:val="333333"/>
          <w:kern w:val="0"/>
          <w:sz w:val="24"/>
          <w:szCs w:val="24"/>
        </w:rPr>
      </w:pPr>
      <w:r w:rsidRPr="00514031">
        <w:rPr>
          <w:rFonts w:ascii="微软雅黑" w:eastAsia="微软雅黑" w:hAnsi="微软雅黑" w:cs="宋体"/>
          <w:noProof/>
          <w:color w:val="333333"/>
          <w:kern w:val="0"/>
          <w:sz w:val="24"/>
          <w:szCs w:val="24"/>
        </w:rPr>
        <w:drawing>
          <wp:inline distT="0" distB="0" distL="0" distR="0" wp14:anchorId="4685D211" wp14:editId="16D8B8C9">
            <wp:extent cx="152400" cy="152400"/>
            <wp:effectExtent l="0" t="0" r="0" b="0"/>
            <wp:docPr id="1" name="图片 1" descr="http://jyt.ah.gov.cn/pc/js/ueditor/dialogs/attachment/fileType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jyt.ah.gov.cn/pc/js/ueditor/dialogs/attachment/fileTypeImages/icon_doc.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8" w:tooltip="附件1：诊改委员会名单和工作职责.doc" w:history="1">
        <w:r w:rsidRPr="00514031">
          <w:rPr>
            <w:rFonts w:ascii="微软雅黑" w:eastAsia="微软雅黑" w:hAnsi="微软雅黑" w:cs="宋体" w:hint="eastAsia"/>
            <w:color w:val="0066CC"/>
            <w:kern w:val="0"/>
            <w:sz w:val="18"/>
            <w:szCs w:val="18"/>
          </w:rPr>
          <w:t>附件1：安徽省高职院校教学工作诊断与改进专家委员会名单和工作职责.</w:t>
        </w:r>
        <w:proofErr w:type="gramStart"/>
        <w:r w:rsidRPr="00514031">
          <w:rPr>
            <w:rFonts w:ascii="微软雅黑" w:eastAsia="微软雅黑" w:hAnsi="微软雅黑" w:cs="宋体" w:hint="eastAsia"/>
            <w:color w:val="0066CC"/>
            <w:kern w:val="0"/>
            <w:sz w:val="18"/>
            <w:szCs w:val="18"/>
          </w:rPr>
          <w:t>doc</w:t>
        </w:r>
        <w:proofErr w:type="gramEnd"/>
      </w:hyperlink>
    </w:p>
    <w:p w:rsidR="00514031" w:rsidRPr="00514031" w:rsidRDefault="00514031" w:rsidP="00514031">
      <w:pPr>
        <w:widowControl/>
        <w:spacing w:line="555" w:lineRule="atLeast"/>
        <w:ind w:firstLine="630"/>
        <w:rPr>
          <w:rFonts w:ascii="微软雅黑" w:eastAsia="微软雅黑" w:hAnsi="微软雅黑" w:cs="宋体"/>
          <w:color w:val="333333"/>
          <w:kern w:val="0"/>
          <w:sz w:val="24"/>
          <w:szCs w:val="24"/>
        </w:rPr>
      </w:pPr>
      <w:r w:rsidRPr="00514031">
        <w:rPr>
          <w:rFonts w:ascii="微软雅黑" w:eastAsia="微软雅黑" w:hAnsi="微软雅黑" w:cs="宋体"/>
          <w:noProof/>
          <w:color w:val="333333"/>
          <w:kern w:val="0"/>
          <w:sz w:val="24"/>
          <w:szCs w:val="24"/>
        </w:rPr>
        <w:drawing>
          <wp:inline distT="0" distB="0" distL="0" distR="0" wp14:anchorId="0D14193A" wp14:editId="57187367">
            <wp:extent cx="152400" cy="152400"/>
            <wp:effectExtent l="0" t="0" r="0" b="0"/>
            <wp:docPr id="2" name="图片 2" descr="http://jyt.ah.gov.cn/pc/js/ueditor/dialogs/attachment/fileType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jyt.ah.gov.cn/pc/js/ueditor/dialogs/attachment/fileTypeImages/icon_doc.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9" w:tooltip="附件2：安徽省诊改试点院校名单.doc" w:history="1">
        <w:r w:rsidRPr="00514031">
          <w:rPr>
            <w:rFonts w:ascii="微软雅黑" w:eastAsia="微软雅黑" w:hAnsi="微软雅黑" w:cs="宋体" w:hint="eastAsia"/>
            <w:color w:val="0066CC"/>
            <w:kern w:val="0"/>
            <w:sz w:val="18"/>
            <w:szCs w:val="18"/>
          </w:rPr>
          <w:t>附件2：</w:t>
        </w:r>
        <w:proofErr w:type="gramStart"/>
        <w:r w:rsidRPr="00514031">
          <w:rPr>
            <w:rFonts w:ascii="微软雅黑" w:eastAsia="微软雅黑" w:hAnsi="微软雅黑" w:cs="宋体" w:hint="eastAsia"/>
            <w:color w:val="0066CC"/>
            <w:kern w:val="0"/>
            <w:sz w:val="18"/>
            <w:szCs w:val="18"/>
          </w:rPr>
          <w:t>安徽省诊改试点</w:t>
        </w:r>
        <w:proofErr w:type="gramEnd"/>
        <w:r w:rsidRPr="00514031">
          <w:rPr>
            <w:rFonts w:ascii="微软雅黑" w:eastAsia="微软雅黑" w:hAnsi="微软雅黑" w:cs="宋体" w:hint="eastAsia"/>
            <w:color w:val="0066CC"/>
            <w:kern w:val="0"/>
            <w:sz w:val="18"/>
            <w:szCs w:val="18"/>
          </w:rPr>
          <w:t>院校名单.</w:t>
        </w:r>
        <w:proofErr w:type="gramStart"/>
        <w:r w:rsidRPr="00514031">
          <w:rPr>
            <w:rFonts w:ascii="微软雅黑" w:eastAsia="微软雅黑" w:hAnsi="微软雅黑" w:cs="宋体" w:hint="eastAsia"/>
            <w:color w:val="0066CC"/>
            <w:kern w:val="0"/>
            <w:sz w:val="18"/>
            <w:szCs w:val="18"/>
          </w:rPr>
          <w:t>doc</w:t>
        </w:r>
        <w:proofErr w:type="gramEnd"/>
      </w:hyperlink>
    </w:p>
    <w:p w:rsidR="00514031" w:rsidRPr="00514031" w:rsidRDefault="00514031" w:rsidP="00514031">
      <w:pPr>
        <w:widowControl/>
        <w:spacing w:line="555" w:lineRule="atLeast"/>
        <w:ind w:firstLine="630"/>
        <w:rPr>
          <w:rFonts w:ascii="微软雅黑" w:eastAsia="微软雅黑" w:hAnsi="微软雅黑" w:cs="宋体"/>
          <w:color w:val="333333"/>
          <w:kern w:val="0"/>
          <w:sz w:val="24"/>
          <w:szCs w:val="24"/>
        </w:rPr>
      </w:pPr>
      <w:r w:rsidRPr="00514031">
        <w:rPr>
          <w:rFonts w:ascii="微软雅黑" w:eastAsia="微软雅黑" w:hAnsi="微软雅黑" w:cs="宋体"/>
          <w:noProof/>
          <w:color w:val="333333"/>
          <w:kern w:val="0"/>
          <w:sz w:val="24"/>
          <w:szCs w:val="24"/>
        </w:rPr>
        <w:drawing>
          <wp:inline distT="0" distB="0" distL="0" distR="0" wp14:anchorId="62AE6CC2" wp14:editId="588F4AB5">
            <wp:extent cx="152400" cy="152400"/>
            <wp:effectExtent l="0" t="0" r="0" b="0"/>
            <wp:docPr id="3" name="图片 3" descr="http://jyt.ah.gov.cn/pc/js/ueditor/dialogs/attachment/fileType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jyt.ah.gov.cn/pc/js/ueditor/dialogs/attachment/fileTypeImages/icon_doc.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10" w:tooltip="附件3：安徽省高职院校内部质量保证体系诊断与改进复核工作指引.doc" w:history="1">
        <w:r w:rsidRPr="00514031">
          <w:rPr>
            <w:rFonts w:ascii="微软雅黑" w:eastAsia="微软雅黑" w:hAnsi="微软雅黑" w:cs="宋体" w:hint="eastAsia"/>
            <w:color w:val="0066CC"/>
            <w:kern w:val="0"/>
            <w:sz w:val="18"/>
            <w:szCs w:val="18"/>
          </w:rPr>
          <w:t>附件3：安徽省高职院校内部质量保证体系诊断与改进复核工作指引（试行）.</w:t>
        </w:r>
        <w:proofErr w:type="gramStart"/>
        <w:r w:rsidRPr="00514031">
          <w:rPr>
            <w:rFonts w:ascii="微软雅黑" w:eastAsia="微软雅黑" w:hAnsi="微软雅黑" w:cs="宋体" w:hint="eastAsia"/>
            <w:color w:val="0066CC"/>
            <w:kern w:val="0"/>
            <w:sz w:val="18"/>
            <w:szCs w:val="18"/>
          </w:rPr>
          <w:t>doc</w:t>
        </w:r>
        <w:proofErr w:type="gramEnd"/>
      </w:hyperlink>
    </w:p>
    <w:p w:rsidR="00514031" w:rsidRPr="00514031" w:rsidRDefault="00514031" w:rsidP="00514031">
      <w:pPr>
        <w:widowControl/>
        <w:spacing w:line="555" w:lineRule="atLeast"/>
        <w:ind w:firstLine="630"/>
        <w:rPr>
          <w:rFonts w:ascii="微软雅黑" w:eastAsia="微软雅黑" w:hAnsi="微软雅黑" w:cs="宋体"/>
          <w:color w:val="333333"/>
          <w:kern w:val="0"/>
          <w:sz w:val="24"/>
          <w:szCs w:val="24"/>
        </w:rPr>
      </w:pPr>
      <w:r w:rsidRPr="00514031">
        <w:rPr>
          <w:rFonts w:ascii="微软雅黑" w:eastAsia="微软雅黑" w:hAnsi="微软雅黑" w:cs="宋体"/>
          <w:noProof/>
          <w:color w:val="333333"/>
          <w:kern w:val="0"/>
          <w:sz w:val="24"/>
          <w:szCs w:val="24"/>
        </w:rPr>
        <w:drawing>
          <wp:inline distT="0" distB="0" distL="0" distR="0" wp14:anchorId="70ADDD49" wp14:editId="590F1A40">
            <wp:extent cx="152400" cy="152400"/>
            <wp:effectExtent l="0" t="0" r="0" b="0"/>
            <wp:docPr id="4" name="图片 4" descr="http://jyt.ah.gov.cn/pc/js/ueditor/dialogs/attachment/fileType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jyt.ah.gov.cn/pc/js/ueditor/dialogs/attachment/fileTypeImages/icon_doc.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11" w:tooltip="附件4：安徽省高职院校内部质量保证体系诊断与改进复核工作规程及专家工作手册.doc" w:history="1">
        <w:r w:rsidRPr="00514031">
          <w:rPr>
            <w:rFonts w:ascii="微软雅黑" w:eastAsia="微软雅黑" w:hAnsi="微软雅黑" w:cs="宋体" w:hint="eastAsia"/>
            <w:color w:val="0066CC"/>
            <w:kern w:val="0"/>
            <w:sz w:val="18"/>
            <w:szCs w:val="18"/>
          </w:rPr>
          <w:t>附件4：安徽省高职院校内部质量保证体系诊断与改进试点院校复核工作规程及专家工作手册（试行）.</w:t>
        </w:r>
        <w:proofErr w:type="gramStart"/>
        <w:r w:rsidRPr="00514031">
          <w:rPr>
            <w:rFonts w:ascii="微软雅黑" w:eastAsia="微软雅黑" w:hAnsi="微软雅黑" w:cs="宋体" w:hint="eastAsia"/>
            <w:color w:val="0066CC"/>
            <w:kern w:val="0"/>
            <w:sz w:val="18"/>
            <w:szCs w:val="18"/>
          </w:rPr>
          <w:t>doc</w:t>
        </w:r>
        <w:proofErr w:type="gramEnd"/>
      </w:hyperlink>
    </w:p>
    <w:p w:rsidR="005570DE" w:rsidRPr="00514031" w:rsidRDefault="00514031" w:rsidP="005570DE">
      <w:pPr>
        <w:widowControl/>
        <w:spacing w:line="555" w:lineRule="atLeast"/>
        <w:ind w:firstLine="630"/>
        <w:jc w:val="right"/>
        <w:rPr>
          <w:rFonts w:ascii="微软雅黑" w:eastAsia="微软雅黑" w:hAnsi="微软雅黑" w:cs="宋体"/>
          <w:color w:val="333333"/>
          <w:kern w:val="0"/>
          <w:sz w:val="24"/>
          <w:szCs w:val="24"/>
        </w:rPr>
      </w:pPr>
      <w:r w:rsidRPr="00514031">
        <w:rPr>
          <w:rFonts w:ascii="宋体" w:eastAsia="宋体" w:hAnsi="宋体" w:cs="宋体" w:hint="eastAsia"/>
          <w:color w:val="333333"/>
          <w:kern w:val="0"/>
          <w:sz w:val="32"/>
          <w:szCs w:val="32"/>
        </w:rPr>
        <w:t>  </w:t>
      </w:r>
      <w:r w:rsidR="005570DE" w:rsidRPr="00514031">
        <w:rPr>
          <w:rFonts w:ascii="仿宋" w:eastAsia="仿宋" w:hAnsi="仿宋" w:cs="宋体" w:hint="eastAsia"/>
          <w:color w:val="333333"/>
          <w:kern w:val="0"/>
          <w:sz w:val="32"/>
          <w:szCs w:val="32"/>
        </w:rPr>
        <w:t>安徽省教育厅</w:t>
      </w:r>
    </w:p>
    <w:p w:rsidR="00514031" w:rsidRPr="00514031" w:rsidRDefault="005570DE" w:rsidP="005570DE">
      <w:pPr>
        <w:widowControl/>
        <w:spacing w:line="555" w:lineRule="atLeast"/>
        <w:ind w:firstLine="630"/>
        <w:jc w:val="right"/>
        <w:rPr>
          <w:rFonts w:ascii="微软雅黑" w:eastAsia="微软雅黑" w:hAnsi="微软雅黑" w:cs="宋体" w:hint="eastAsia"/>
          <w:color w:val="333333"/>
          <w:kern w:val="0"/>
          <w:sz w:val="24"/>
          <w:szCs w:val="24"/>
        </w:rPr>
      </w:pPr>
      <w:r w:rsidRPr="00514031">
        <w:rPr>
          <w:rFonts w:ascii="仿宋" w:eastAsia="仿宋" w:hAnsi="仿宋" w:cs="宋体" w:hint="eastAsia"/>
          <w:color w:val="333333"/>
          <w:kern w:val="0"/>
          <w:sz w:val="32"/>
          <w:szCs w:val="32"/>
        </w:rPr>
        <w:t>2020年4月9日</w:t>
      </w:r>
      <w:bookmarkStart w:id="0" w:name="_GoBack"/>
      <w:bookmarkEnd w:id="0"/>
    </w:p>
    <w:sectPr w:rsidR="00514031" w:rsidRPr="00514031" w:rsidSect="005570DE">
      <w:pgSz w:w="11906" w:h="16838"/>
      <w:pgMar w:top="1276" w:right="1800" w:bottom="1135"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方正仿宋_GBK">
    <w:altName w:val="宋体"/>
    <w:panose1 w:val="00000000000000000000"/>
    <w:charset w:val="86"/>
    <w:family w:val="roman"/>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黑体_GBK">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531"/>
    <w:rsid w:val="000D7531"/>
    <w:rsid w:val="00514031"/>
    <w:rsid w:val="005570DE"/>
    <w:rsid w:val="00AE26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E5ED7A-3A5D-4F46-9C22-58C6C992A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14031"/>
    <w:rPr>
      <w:sz w:val="18"/>
      <w:szCs w:val="18"/>
    </w:rPr>
  </w:style>
  <w:style w:type="character" w:customStyle="1" w:styleId="Char">
    <w:name w:val="批注框文本 Char"/>
    <w:basedOn w:val="a0"/>
    <w:link w:val="a3"/>
    <w:uiPriority w:val="99"/>
    <w:semiHidden/>
    <w:rsid w:val="0051403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5064163">
      <w:bodyDiv w:val="1"/>
      <w:marLeft w:val="0"/>
      <w:marRight w:val="0"/>
      <w:marTop w:val="0"/>
      <w:marBottom w:val="0"/>
      <w:divBdr>
        <w:top w:val="none" w:sz="0" w:space="0" w:color="auto"/>
        <w:left w:val="none" w:sz="0" w:space="0" w:color="auto"/>
        <w:bottom w:val="none" w:sz="0" w:space="0" w:color="auto"/>
        <w:right w:val="none" w:sz="0" w:space="0" w:color="auto"/>
      </w:divBdr>
      <w:divsChild>
        <w:div w:id="572397171">
          <w:marLeft w:val="0"/>
          <w:marRight w:val="0"/>
          <w:marTop w:val="150"/>
          <w:marBottom w:val="300"/>
          <w:divBdr>
            <w:top w:val="none" w:sz="0" w:space="0" w:color="auto"/>
            <w:left w:val="none" w:sz="0" w:space="0" w:color="auto"/>
            <w:bottom w:val="none" w:sz="0" w:space="0" w:color="auto"/>
            <w:right w:val="none" w:sz="0" w:space="0" w:color="auto"/>
          </w:divBdr>
          <w:divsChild>
            <w:div w:id="802384581">
              <w:marLeft w:val="0"/>
              <w:marRight w:val="0"/>
              <w:marTop w:val="0"/>
              <w:marBottom w:val="0"/>
              <w:divBdr>
                <w:top w:val="none" w:sz="0" w:space="0" w:color="auto"/>
                <w:left w:val="none" w:sz="0" w:space="0" w:color="auto"/>
                <w:bottom w:val="none" w:sz="0" w:space="0" w:color="auto"/>
                <w:right w:val="none" w:sz="0" w:space="0" w:color="auto"/>
              </w:divBdr>
              <w:divsChild>
                <w:div w:id="1356880211">
                  <w:marLeft w:val="0"/>
                  <w:marRight w:val="0"/>
                  <w:marTop w:val="0"/>
                  <w:marBottom w:val="0"/>
                  <w:divBdr>
                    <w:top w:val="none" w:sz="0" w:space="0" w:color="auto"/>
                    <w:left w:val="none" w:sz="0" w:space="0" w:color="auto"/>
                    <w:bottom w:val="none" w:sz="0" w:space="0" w:color="auto"/>
                    <w:right w:val="none" w:sz="0" w:space="0" w:color="auto"/>
                  </w:divBdr>
                </w:div>
                <w:div w:id="2117171543">
                  <w:marLeft w:val="0"/>
                  <w:marRight w:val="0"/>
                  <w:marTop w:val="0"/>
                  <w:marBottom w:val="0"/>
                  <w:divBdr>
                    <w:top w:val="none" w:sz="0" w:space="0" w:color="auto"/>
                    <w:left w:val="none" w:sz="0" w:space="0" w:color="auto"/>
                    <w:bottom w:val="none" w:sz="0" w:space="0" w:color="auto"/>
                    <w:right w:val="none" w:sz="0" w:space="0" w:color="auto"/>
                  </w:divBdr>
                  <w:divsChild>
                    <w:div w:id="1250188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jyt.ah.gov.cn/uploads/file/20200409/20200409173416_95487.doc"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1.gif"/><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doZoom(14)" TargetMode="External"/><Relationship Id="rId11" Type="http://schemas.openxmlformats.org/officeDocument/2006/relationships/hyperlink" Target="http://jyt.ah.gov.cn/uploads/file/20200409/20200409173432_40749.doc" TargetMode="External"/><Relationship Id="rId5" Type="http://schemas.openxmlformats.org/officeDocument/2006/relationships/hyperlink" Target="javascript:doZoom(15)" TargetMode="External"/><Relationship Id="rId10" Type="http://schemas.openxmlformats.org/officeDocument/2006/relationships/hyperlink" Target="http://jyt.ah.gov.cn/uploads/file/20200409/20200409173427_63408.doc" TargetMode="External"/><Relationship Id="rId4" Type="http://schemas.openxmlformats.org/officeDocument/2006/relationships/hyperlink" Target="javascript:doZoom(18)" TargetMode="External"/><Relationship Id="rId9" Type="http://schemas.openxmlformats.org/officeDocument/2006/relationships/hyperlink" Target="http://jyt.ah.gov.cn/uploads/file/20200409/20200409173420_21899.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230</Words>
  <Characters>1315</Characters>
  <Application>Microsoft Office Word</Application>
  <DocSecurity>0</DocSecurity>
  <Lines>10</Lines>
  <Paragraphs>3</Paragraphs>
  <ScaleCrop>false</ScaleCrop>
  <Company/>
  <LinksUpToDate>false</LinksUpToDate>
  <CharactersWithSpaces>1542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ZJF</dc:creator>
  <cp:keywords/>
  <dc:description/>
  <cp:lastModifiedBy>DLP</cp:lastModifiedBy>
  <cp:revision>3</cp:revision>
  <dcterms:created xsi:type="dcterms:W3CDTF">2020-04-10T01:34:00Z</dcterms:created>
  <dcterms:modified xsi:type="dcterms:W3CDTF">2020-04-14T06:14:00Z</dcterms:modified>
</cp:coreProperties>
</file>