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60" w:rsidRPr="001D481B" w:rsidRDefault="00471460" w:rsidP="00913885">
      <w:pPr>
        <w:tabs>
          <w:tab w:val="left" w:pos="420"/>
        </w:tabs>
        <w:spacing w:beforeLines="150"/>
        <w:jc w:val="center"/>
        <w:rPr>
          <w:rFonts w:asciiTheme="minorEastAsia" w:eastAsiaTheme="minorEastAsia" w:hAnsiTheme="minorEastAsia"/>
          <w:b/>
          <w:bCs/>
          <w:spacing w:val="20"/>
          <w:sz w:val="52"/>
          <w:szCs w:val="52"/>
        </w:rPr>
      </w:pPr>
      <w:r w:rsidRPr="001D481B">
        <w:rPr>
          <w:rFonts w:asciiTheme="minorEastAsia" w:eastAsiaTheme="minorEastAsia" w:hAnsiTheme="minorEastAsia"/>
          <w:b/>
          <w:bCs/>
          <w:spacing w:val="20"/>
          <w:sz w:val="52"/>
          <w:szCs w:val="52"/>
        </w:rPr>
        <w:t>安徽职业技术学院</w:t>
      </w:r>
    </w:p>
    <w:p w:rsidR="00F01428" w:rsidRPr="001D481B" w:rsidRDefault="00471460" w:rsidP="00913885">
      <w:pPr>
        <w:tabs>
          <w:tab w:val="left" w:pos="420"/>
        </w:tabs>
        <w:spacing w:beforeLines="150"/>
        <w:jc w:val="center"/>
        <w:rPr>
          <w:rFonts w:asciiTheme="minorEastAsia" w:eastAsiaTheme="minorEastAsia" w:hAnsiTheme="minorEastAsia"/>
          <w:b/>
          <w:bCs/>
          <w:spacing w:val="20"/>
          <w:sz w:val="52"/>
          <w:szCs w:val="52"/>
        </w:rPr>
      </w:pPr>
      <w:r w:rsidRPr="001D481B">
        <w:rPr>
          <w:rFonts w:asciiTheme="minorEastAsia" w:eastAsiaTheme="minorEastAsia" w:hAnsiTheme="minorEastAsia" w:hint="eastAsia"/>
          <w:b/>
          <w:bCs/>
          <w:spacing w:val="20"/>
          <w:sz w:val="52"/>
          <w:szCs w:val="52"/>
        </w:rPr>
        <w:t>电梯日常维护保养服务</w:t>
      </w:r>
      <w:r w:rsidRPr="001D481B">
        <w:rPr>
          <w:rFonts w:asciiTheme="minorEastAsia" w:eastAsiaTheme="minorEastAsia" w:hAnsiTheme="minorEastAsia"/>
          <w:b/>
          <w:bCs/>
          <w:spacing w:val="20"/>
          <w:sz w:val="52"/>
          <w:szCs w:val="52"/>
        </w:rPr>
        <w:t>项目</w:t>
      </w:r>
      <w:r w:rsidR="00A84540" w:rsidRPr="001D481B">
        <w:rPr>
          <w:rFonts w:asciiTheme="minorEastAsia" w:eastAsiaTheme="minorEastAsia" w:hAnsiTheme="minorEastAsia" w:hint="eastAsia"/>
          <w:b/>
          <w:bCs/>
          <w:spacing w:val="20"/>
          <w:sz w:val="52"/>
          <w:szCs w:val="52"/>
        </w:rPr>
        <w:t>招标</w:t>
      </w:r>
      <w:r w:rsidR="00F01428" w:rsidRPr="001D481B">
        <w:rPr>
          <w:rFonts w:asciiTheme="minorEastAsia" w:eastAsiaTheme="minorEastAsia" w:hAnsiTheme="minorEastAsia" w:hint="eastAsia"/>
          <w:b/>
          <w:bCs/>
          <w:spacing w:val="20"/>
          <w:sz w:val="52"/>
          <w:szCs w:val="52"/>
        </w:rPr>
        <w:t>文件</w:t>
      </w:r>
    </w:p>
    <w:p w:rsidR="005B0E61" w:rsidRPr="001D481B" w:rsidRDefault="005B0E61" w:rsidP="00913885">
      <w:pPr>
        <w:tabs>
          <w:tab w:val="left" w:pos="420"/>
        </w:tabs>
        <w:spacing w:beforeLines="150"/>
        <w:jc w:val="center"/>
        <w:rPr>
          <w:rFonts w:asciiTheme="minorEastAsia" w:eastAsiaTheme="minorEastAsia" w:hAnsiTheme="minorEastAsia"/>
          <w:b/>
          <w:bCs/>
          <w:spacing w:val="36"/>
          <w:sz w:val="52"/>
          <w:szCs w:val="52"/>
        </w:rPr>
      </w:pPr>
      <w:r w:rsidRPr="001D481B">
        <w:rPr>
          <w:rFonts w:asciiTheme="minorEastAsia" w:eastAsiaTheme="minorEastAsia" w:hAnsiTheme="minorEastAsia" w:hint="eastAsia"/>
          <w:noProof/>
          <w:sz w:val="32"/>
          <w:szCs w:val="32"/>
        </w:rPr>
        <w:drawing>
          <wp:anchor distT="0" distB="0" distL="114300" distR="114300" simplePos="0" relativeHeight="251658240" behindDoc="0" locked="0" layoutInCell="1" allowOverlap="1">
            <wp:simplePos x="0" y="0"/>
            <wp:positionH relativeFrom="page">
              <wp:posOffset>2757805</wp:posOffset>
            </wp:positionH>
            <wp:positionV relativeFrom="page">
              <wp:posOffset>3324225</wp:posOffset>
            </wp:positionV>
            <wp:extent cx="2038350" cy="203835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rsidR="00F01428" w:rsidRPr="001D481B" w:rsidRDefault="00F01428" w:rsidP="00F01428">
      <w:pPr>
        <w:spacing w:line="360" w:lineRule="auto"/>
        <w:jc w:val="center"/>
        <w:rPr>
          <w:rFonts w:asciiTheme="minorEastAsia" w:eastAsiaTheme="minorEastAsia" w:hAnsiTheme="minorEastAsia"/>
          <w:sz w:val="32"/>
          <w:szCs w:val="32"/>
        </w:rPr>
      </w:pPr>
    </w:p>
    <w:p w:rsidR="005B0E61" w:rsidRPr="001D481B" w:rsidRDefault="005B0E61" w:rsidP="00F01428">
      <w:pPr>
        <w:spacing w:line="360" w:lineRule="auto"/>
        <w:jc w:val="center"/>
        <w:rPr>
          <w:rFonts w:asciiTheme="minorEastAsia" w:eastAsiaTheme="minorEastAsia" w:hAnsiTheme="minorEastAsia"/>
          <w:sz w:val="32"/>
          <w:szCs w:val="32"/>
        </w:rPr>
      </w:pPr>
    </w:p>
    <w:p w:rsidR="00F01428" w:rsidRPr="001D481B" w:rsidRDefault="00F01428" w:rsidP="00F01428">
      <w:pPr>
        <w:spacing w:line="360" w:lineRule="auto"/>
        <w:jc w:val="center"/>
        <w:rPr>
          <w:rFonts w:asciiTheme="minorEastAsia" w:eastAsiaTheme="minorEastAsia" w:hAnsiTheme="minorEastAsia"/>
          <w:sz w:val="32"/>
          <w:szCs w:val="32"/>
        </w:rPr>
      </w:pPr>
    </w:p>
    <w:p w:rsidR="00F01428" w:rsidRPr="001D481B" w:rsidRDefault="00F01428" w:rsidP="00F01428">
      <w:pPr>
        <w:spacing w:line="360" w:lineRule="auto"/>
        <w:jc w:val="center"/>
        <w:rPr>
          <w:rFonts w:asciiTheme="minorEastAsia" w:eastAsiaTheme="minorEastAsia" w:hAnsiTheme="minorEastAsia"/>
          <w:sz w:val="32"/>
          <w:szCs w:val="32"/>
        </w:rPr>
      </w:pPr>
      <w:r w:rsidRPr="001D481B">
        <w:rPr>
          <w:rFonts w:asciiTheme="minorEastAsia" w:eastAsiaTheme="minorEastAsia" w:hAnsiTheme="minorEastAsia" w:hint="eastAsia"/>
          <w:sz w:val="32"/>
          <w:szCs w:val="32"/>
        </w:rPr>
        <w:t xml:space="preserve"> </w:t>
      </w:r>
    </w:p>
    <w:p w:rsidR="00F01428" w:rsidRPr="001D481B" w:rsidRDefault="00F01428" w:rsidP="00F01428">
      <w:pPr>
        <w:spacing w:line="360" w:lineRule="auto"/>
        <w:jc w:val="center"/>
        <w:rPr>
          <w:rFonts w:asciiTheme="minorEastAsia" w:eastAsiaTheme="minorEastAsia" w:hAnsiTheme="minorEastAsia"/>
          <w:sz w:val="32"/>
          <w:szCs w:val="32"/>
        </w:rPr>
      </w:pPr>
    </w:p>
    <w:p w:rsidR="00F01428" w:rsidRPr="001D481B" w:rsidRDefault="00F01428" w:rsidP="00F01428">
      <w:pPr>
        <w:spacing w:line="360" w:lineRule="auto"/>
        <w:jc w:val="center"/>
        <w:rPr>
          <w:rFonts w:asciiTheme="minorEastAsia" w:eastAsiaTheme="minorEastAsia" w:hAnsiTheme="minorEastAsia"/>
          <w:sz w:val="32"/>
          <w:szCs w:val="32"/>
        </w:rPr>
      </w:pPr>
    </w:p>
    <w:p w:rsidR="00F01428" w:rsidRPr="001D481B" w:rsidRDefault="00F01428" w:rsidP="00F01428">
      <w:pPr>
        <w:spacing w:line="360" w:lineRule="auto"/>
        <w:jc w:val="center"/>
        <w:rPr>
          <w:rFonts w:asciiTheme="minorEastAsia" w:eastAsiaTheme="minorEastAsia" w:hAnsiTheme="minorEastAsia"/>
          <w:sz w:val="32"/>
          <w:szCs w:val="32"/>
        </w:rPr>
      </w:pPr>
    </w:p>
    <w:p w:rsidR="00F01428" w:rsidRPr="001D481B" w:rsidRDefault="00F01428" w:rsidP="00F01428">
      <w:pPr>
        <w:spacing w:line="360" w:lineRule="auto"/>
        <w:jc w:val="center"/>
        <w:rPr>
          <w:rFonts w:asciiTheme="minorEastAsia" w:eastAsiaTheme="minorEastAsia" w:hAnsiTheme="minorEastAsia"/>
          <w:sz w:val="32"/>
          <w:szCs w:val="32"/>
        </w:rPr>
      </w:pPr>
    </w:p>
    <w:p w:rsidR="00F01428" w:rsidRPr="001D481B" w:rsidRDefault="00F01428" w:rsidP="00F01428">
      <w:pPr>
        <w:spacing w:line="360" w:lineRule="auto"/>
        <w:jc w:val="center"/>
        <w:rPr>
          <w:rFonts w:asciiTheme="minorEastAsia" w:eastAsiaTheme="minorEastAsia" w:hAnsiTheme="minorEastAsia"/>
          <w:sz w:val="32"/>
          <w:szCs w:val="32"/>
        </w:rPr>
      </w:pPr>
    </w:p>
    <w:p w:rsidR="00F01428" w:rsidRPr="001D481B" w:rsidRDefault="00F01428" w:rsidP="00244755">
      <w:pPr>
        <w:ind w:leftChars="11" w:left="23" w:firstLineChars="700" w:firstLine="2249"/>
        <w:rPr>
          <w:rFonts w:asciiTheme="minorEastAsia" w:eastAsiaTheme="minorEastAsia" w:hAnsiTheme="minorEastAsia"/>
          <w:b/>
          <w:sz w:val="32"/>
          <w:szCs w:val="32"/>
        </w:rPr>
      </w:pPr>
      <w:r w:rsidRPr="001D481B">
        <w:rPr>
          <w:rFonts w:asciiTheme="minorEastAsia" w:eastAsiaTheme="minorEastAsia" w:hAnsiTheme="minorEastAsia" w:hint="eastAsia"/>
          <w:b/>
          <w:sz w:val="32"/>
          <w:szCs w:val="32"/>
        </w:rPr>
        <w:t>项目名称:</w:t>
      </w:r>
      <w:r w:rsidR="00471460" w:rsidRPr="001D481B">
        <w:rPr>
          <w:rFonts w:asciiTheme="minorEastAsia" w:eastAsiaTheme="minorEastAsia" w:hAnsiTheme="minorEastAsia" w:hint="eastAsia"/>
          <w:b/>
          <w:sz w:val="32"/>
          <w:szCs w:val="32"/>
        </w:rPr>
        <w:t xml:space="preserve"> </w:t>
      </w:r>
      <w:r w:rsidR="00471460" w:rsidRPr="001D481B">
        <w:rPr>
          <w:rFonts w:asciiTheme="minorEastAsia" w:eastAsiaTheme="minorEastAsia" w:hAnsiTheme="minorEastAsia" w:hint="eastAsia"/>
          <w:b/>
          <w:bCs/>
          <w:sz w:val="32"/>
          <w:szCs w:val="32"/>
        </w:rPr>
        <w:t>电梯日常维护保养服务</w:t>
      </w:r>
    </w:p>
    <w:p w:rsidR="00F01428" w:rsidRPr="001D481B" w:rsidRDefault="00F01428" w:rsidP="002E74E6">
      <w:pPr>
        <w:spacing w:line="360" w:lineRule="auto"/>
        <w:ind w:firstLineChars="700" w:firstLine="2249"/>
        <w:rPr>
          <w:rFonts w:asciiTheme="minorEastAsia" w:eastAsiaTheme="minorEastAsia" w:hAnsiTheme="minorEastAsia"/>
          <w:b/>
          <w:sz w:val="32"/>
          <w:szCs w:val="32"/>
        </w:rPr>
      </w:pPr>
      <w:r w:rsidRPr="001D481B">
        <w:rPr>
          <w:rFonts w:asciiTheme="minorEastAsia" w:eastAsiaTheme="minorEastAsia" w:hAnsiTheme="minorEastAsia" w:hint="eastAsia"/>
          <w:b/>
          <w:sz w:val="32"/>
          <w:szCs w:val="32"/>
        </w:rPr>
        <w:t xml:space="preserve">项目编号: </w:t>
      </w:r>
      <w:r w:rsidR="00181C84" w:rsidRPr="001D481B">
        <w:rPr>
          <w:rFonts w:asciiTheme="minorEastAsia" w:eastAsiaTheme="minorEastAsia" w:hAnsiTheme="minorEastAsia" w:hint="eastAsia"/>
          <w:b/>
          <w:sz w:val="32"/>
          <w:szCs w:val="32"/>
        </w:rPr>
        <w:t xml:space="preserve"> </w:t>
      </w:r>
      <w:r w:rsidR="005A1A89" w:rsidRPr="001D481B">
        <w:rPr>
          <w:rFonts w:asciiTheme="minorEastAsia" w:eastAsiaTheme="minorEastAsia" w:hAnsiTheme="minorEastAsia" w:hint="eastAsia"/>
          <w:b/>
          <w:sz w:val="32"/>
          <w:szCs w:val="32"/>
        </w:rPr>
        <w:t>AZY-2019-</w:t>
      </w:r>
      <w:r w:rsidR="002E74E6" w:rsidRPr="001D481B">
        <w:rPr>
          <w:rFonts w:asciiTheme="minorEastAsia" w:eastAsiaTheme="minorEastAsia" w:hAnsiTheme="minorEastAsia" w:hint="eastAsia"/>
          <w:b/>
          <w:sz w:val="32"/>
          <w:szCs w:val="32"/>
        </w:rPr>
        <w:t>07</w:t>
      </w:r>
      <w:r w:rsidR="00471460" w:rsidRPr="001D481B">
        <w:rPr>
          <w:rFonts w:asciiTheme="minorEastAsia" w:eastAsiaTheme="minorEastAsia" w:hAnsiTheme="minorEastAsia" w:hint="eastAsia"/>
          <w:b/>
          <w:sz w:val="32"/>
          <w:szCs w:val="32"/>
        </w:rPr>
        <w:t>9</w:t>
      </w:r>
    </w:p>
    <w:p w:rsidR="00F01428" w:rsidRPr="001D481B" w:rsidRDefault="00F01428" w:rsidP="00F01428">
      <w:pPr>
        <w:spacing w:line="360" w:lineRule="auto"/>
        <w:rPr>
          <w:rFonts w:asciiTheme="minorEastAsia" w:eastAsiaTheme="minorEastAsia" w:hAnsiTheme="minorEastAsia"/>
          <w:b/>
          <w:sz w:val="32"/>
          <w:szCs w:val="32"/>
        </w:rPr>
      </w:pPr>
    </w:p>
    <w:p w:rsidR="00F01428" w:rsidRPr="001D481B" w:rsidRDefault="00F01428" w:rsidP="00F01428">
      <w:pPr>
        <w:spacing w:line="360" w:lineRule="auto"/>
        <w:rPr>
          <w:rFonts w:asciiTheme="minorEastAsia" w:eastAsiaTheme="minorEastAsia" w:hAnsiTheme="minorEastAsia"/>
          <w:sz w:val="32"/>
          <w:szCs w:val="32"/>
        </w:rPr>
      </w:pPr>
    </w:p>
    <w:p w:rsidR="00613A11" w:rsidRPr="001D481B" w:rsidRDefault="00F01428" w:rsidP="005B0E61">
      <w:pPr>
        <w:jc w:val="center"/>
        <w:rPr>
          <w:rFonts w:asciiTheme="minorEastAsia" w:eastAsiaTheme="minorEastAsia" w:hAnsiTheme="minorEastAsia"/>
          <w:b/>
          <w:sz w:val="32"/>
          <w:szCs w:val="32"/>
        </w:rPr>
      </w:pPr>
      <w:r w:rsidRPr="001D481B">
        <w:rPr>
          <w:rFonts w:asciiTheme="minorEastAsia" w:eastAsiaTheme="minorEastAsia" w:hAnsiTheme="minorEastAsia" w:hint="eastAsia"/>
          <w:b/>
          <w:sz w:val="32"/>
          <w:szCs w:val="32"/>
        </w:rPr>
        <w:t>2019年</w:t>
      </w:r>
      <w:r w:rsidR="00471460" w:rsidRPr="001D481B">
        <w:rPr>
          <w:rFonts w:asciiTheme="minorEastAsia" w:eastAsiaTheme="minorEastAsia" w:hAnsiTheme="minorEastAsia" w:hint="eastAsia"/>
          <w:b/>
          <w:sz w:val="32"/>
          <w:szCs w:val="32"/>
        </w:rPr>
        <w:t>12</w:t>
      </w:r>
      <w:r w:rsidR="005B0E61" w:rsidRPr="001D481B">
        <w:rPr>
          <w:rFonts w:asciiTheme="minorEastAsia" w:eastAsiaTheme="minorEastAsia" w:hAnsiTheme="minorEastAsia" w:hint="eastAsia"/>
          <w:b/>
          <w:sz w:val="32"/>
          <w:szCs w:val="32"/>
        </w:rPr>
        <w:t>月</w:t>
      </w:r>
    </w:p>
    <w:sdt>
      <w:sdtPr>
        <w:rPr>
          <w:rFonts w:asciiTheme="minorEastAsia" w:eastAsiaTheme="minorEastAsia" w:hAnsiTheme="minorEastAsia" w:cs="Times New Roman"/>
          <w:b w:val="0"/>
          <w:bCs w:val="0"/>
          <w:color w:val="auto"/>
          <w:kern w:val="2"/>
          <w:sz w:val="21"/>
          <w:szCs w:val="20"/>
          <w:lang w:val="zh-CN"/>
        </w:rPr>
        <w:id w:val="2137290371"/>
        <w:docPartObj>
          <w:docPartGallery w:val="Table of Contents"/>
          <w:docPartUnique/>
        </w:docPartObj>
      </w:sdtPr>
      <w:sdtContent>
        <w:p w:rsidR="000A2447" w:rsidRPr="001D481B" w:rsidRDefault="000A2447" w:rsidP="001E124E">
          <w:pPr>
            <w:pStyle w:val="TOC"/>
            <w:spacing w:line="480" w:lineRule="auto"/>
            <w:jc w:val="center"/>
            <w:rPr>
              <w:rFonts w:asciiTheme="minorEastAsia" w:eastAsiaTheme="minorEastAsia" w:hAnsiTheme="minorEastAsia"/>
              <w:color w:val="auto"/>
              <w:lang w:val="zh-CN"/>
            </w:rPr>
          </w:pPr>
        </w:p>
        <w:p w:rsidR="00F95ED6" w:rsidRPr="001D481B" w:rsidRDefault="00F95ED6" w:rsidP="001E124E">
          <w:pPr>
            <w:pStyle w:val="TOC"/>
            <w:spacing w:line="480" w:lineRule="auto"/>
            <w:jc w:val="center"/>
            <w:rPr>
              <w:rFonts w:asciiTheme="minorEastAsia" w:eastAsiaTheme="minorEastAsia" w:hAnsiTheme="minorEastAsia"/>
              <w:color w:val="auto"/>
              <w:sz w:val="36"/>
              <w:szCs w:val="36"/>
            </w:rPr>
          </w:pPr>
          <w:r w:rsidRPr="001D481B">
            <w:rPr>
              <w:rFonts w:asciiTheme="minorEastAsia" w:eastAsiaTheme="minorEastAsia" w:hAnsiTheme="minorEastAsia"/>
              <w:color w:val="auto"/>
              <w:sz w:val="36"/>
              <w:szCs w:val="36"/>
              <w:lang w:val="zh-CN"/>
            </w:rPr>
            <w:t>目</w:t>
          </w:r>
          <w:r w:rsidR="00257076" w:rsidRPr="001D481B">
            <w:rPr>
              <w:rFonts w:asciiTheme="minorEastAsia" w:eastAsiaTheme="minorEastAsia" w:hAnsiTheme="minorEastAsia" w:hint="eastAsia"/>
              <w:color w:val="auto"/>
              <w:sz w:val="36"/>
              <w:szCs w:val="36"/>
              <w:lang w:val="zh-CN"/>
            </w:rPr>
            <w:t xml:space="preserve">  </w:t>
          </w:r>
          <w:r w:rsidRPr="001D481B">
            <w:rPr>
              <w:rFonts w:asciiTheme="minorEastAsia" w:eastAsiaTheme="minorEastAsia" w:hAnsiTheme="minorEastAsia"/>
              <w:color w:val="auto"/>
              <w:sz w:val="36"/>
              <w:szCs w:val="36"/>
              <w:lang w:val="zh-CN"/>
            </w:rPr>
            <w:t>录</w:t>
          </w:r>
        </w:p>
        <w:p w:rsidR="00F95ED6" w:rsidRPr="001D481B" w:rsidRDefault="00ED72B3" w:rsidP="001E124E">
          <w:pPr>
            <w:pStyle w:val="21"/>
            <w:tabs>
              <w:tab w:val="right" w:leader="dot" w:pos="8296"/>
            </w:tabs>
            <w:spacing w:line="480" w:lineRule="auto"/>
            <w:rPr>
              <w:rFonts w:asciiTheme="minorEastAsia" w:eastAsiaTheme="minorEastAsia" w:hAnsiTheme="minorEastAsia" w:cstheme="minorBidi"/>
              <w:b/>
              <w:noProof/>
              <w:szCs w:val="22"/>
            </w:rPr>
          </w:pPr>
          <w:r w:rsidRPr="00ED72B3">
            <w:rPr>
              <w:rFonts w:asciiTheme="minorEastAsia" w:eastAsiaTheme="minorEastAsia" w:hAnsiTheme="minorEastAsia"/>
              <w:b/>
            </w:rPr>
            <w:fldChar w:fldCharType="begin"/>
          </w:r>
          <w:r w:rsidR="00F95ED6" w:rsidRPr="001D481B">
            <w:rPr>
              <w:rFonts w:asciiTheme="minorEastAsia" w:eastAsiaTheme="minorEastAsia" w:hAnsiTheme="minorEastAsia"/>
              <w:b/>
            </w:rPr>
            <w:instrText xml:space="preserve"> TOC \o "1-3" \h \z \u </w:instrText>
          </w:r>
          <w:r w:rsidRPr="00ED72B3">
            <w:rPr>
              <w:rFonts w:asciiTheme="minorEastAsia" w:eastAsiaTheme="minorEastAsia" w:hAnsiTheme="minorEastAsia"/>
              <w:b/>
            </w:rPr>
            <w:fldChar w:fldCharType="separate"/>
          </w:r>
          <w:hyperlink w:anchor="_Toc534556097" w:history="1">
            <w:r w:rsidR="00F95ED6" w:rsidRPr="001D481B">
              <w:rPr>
                <w:rStyle w:val="a6"/>
                <w:rFonts w:asciiTheme="minorEastAsia" w:eastAsiaTheme="minorEastAsia" w:hAnsiTheme="minorEastAsia" w:hint="eastAsia"/>
                <w:b/>
                <w:noProof/>
                <w:color w:val="auto"/>
              </w:rPr>
              <w:t>一、</w:t>
            </w:r>
            <w:r w:rsidR="00A84540" w:rsidRPr="001D481B">
              <w:rPr>
                <w:rStyle w:val="a6"/>
                <w:rFonts w:asciiTheme="minorEastAsia" w:eastAsiaTheme="minorEastAsia" w:hAnsiTheme="minorEastAsia" w:hint="eastAsia"/>
                <w:b/>
                <w:noProof/>
                <w:color w:val="auto"/>
              </w:rPr>
              <w:t>招标</w:t>
            </w:r>
            <w:r w:rsidR="00F95ED6" w:rsidRPr="001D481B">
              <w:rPr>
                <w:rStyle w:val="a6"/>
                <w:rFonts w:asciiTheme="minorEastAsia" w:eastAsiaTheme="minorEastAsia" w:hAnsiTheme="minorEastAsia" w:hint="eastAsia"/>
                <w:b/>
                <w:noProof/>
                <w:color w:val="auto"/>
              </w:rPr>
              <w:t>公告</w:t>
            </w:r>
            <w:r w:rsidR="00F95ED6" w:rsidRPr="001D481B">
              <w:rPr>
                <w:rFonts w:asciiTheme="minorEastAsia" w:eastAsiaTheme="minorEastAsia" w:hAnsiTheme="minorEastAsia"/>
                <w:b/>
                <w:noProof/>
                <w:webHidden/>
              </w:rPr>
              <w:tab/>
            </w:r>
            <w:r w:rsidRPr="001D481B">
              <w:rPr>
                <w:rFonts w:asciiTheme="minorEastAsia" w:eastAsiaTheme="minorEastAsia" w:hAnsiTheme="minorEastAsia"/>
                <w:b/>
                <w:noProof/>
                <w:webHidden/>
              </w:rPr>
              <w:fldChar w:fldCharType="begin"/>
            </w:r>
            <w:r w:rsidR="00F95ED6" w:rsidRPr="001D481B">
              <w:rPr>
                <w:rFonts w:asciiTheme="minorEastAsia" w:eastAsiaTheme="minorEastAsia" w:hAnsiTheme="minorEastAsia"/>
                <w:b/>
                <w:noProof/>
                <w:webHidden/>
              </w:rPr>
              <w:instrText xml:space="preserve"> PAGEREF _Toc534556097 \h </w:instrText>
            </w:r>
            <w:r w:rsidRPr="001D481B">
              <w:rPr>
                <w:rFonts w:asciiTheme="minorEastAsia" w:eastAsiaTheme="minorEastAsia" w:hAnsiTheme="minorEastAsia"/>
                <w:b/>
                <w:noProof/>
                <w:webHidden/>
              </w:rPr>
            </w:r>
            <w:r w:rsidRPr="001D481B">
              <w:rPr>
                <w:rFonts w:asciiTheme="minorEastAsia" w:eastAsiaTheme="minorEastAsia" w:hAnsiTheme="minorEastAsia"/>
                <w:b/>
                <w:noProof/>
                <w:webHidden/>
              </w:rPr>
              <w:fldChar w:fldCharType="separate"/>
            </w:r>
            <w:r w:rsidR="001C5E5C" w:rsidRPr="001D481B">
              <w:rPr>
                <w:rFonts w:asciiTheme="minorEastAsia" w:eastAsiaTheme="minorEastAsia" w:hAnsiTheme="minorEastAsia"/>
                <w:b/>
                <w:noProof/>
                <w:webHidden/>
              </w:rPr>
              <w:t>3</w:t>
            </w:r>
            <w:r w:rsidRPr="001D481B">
              <w:rPr>
                <w:rFonts w:asciiTheme="minorEastAsia" w:eastAsiaTheme="minorEastAsia" w:hAnsiTheme="minorEastAsia"/>
                <w:b/>
                <w:noProof/>
                <w:webHidden/>
              </w:rPr>
              <w:fldChar w:fldCharType="end"/>
            </w:r>
          </w:hyperlink>
        </w:p>
        <w:p w:rsidR="00F95ED6" w:rsidRPr="001D481B" w:rsidRDefault="00ED72B3"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098" w:history="1">
            <w:r w:rsidR="00F95ED6" w:rsidRPr="001D481B">
              <w:rPr>
                <w:rStyle w:val="a6"/>
                <w:rFonts w:asciiTheme="minorEastAsia" w:eastAsiaTheme="minorEastAsia" w:hAnsiTheme="minorEastAsia" w:hint="eastAsia"/>
                <w:b/>
                <w:noProof/>
                <w:color w:val="auto"/>
              </w:rPr>
              <w:t>二、</w:t>
            </w:r>
            <w:r w:rsidR="00A84540" w:rsidRPr="001D481B">
              <w:rPr>
                <w:rStyle w:val="a6"/>
                <w:rFonts w:asciiTheme="minorEastAsia" w:eastAsiaTheme="minorEastAsia" w:hAnsiTheme="minorEastAsia" w:hint="eastAsia"/>
                <w:b/>
                <w:noProof/>
                <w:color w:val="auto"/>
              </w:rPr>
              <w:t>投标</w:t>
            </w:r>
            <w:r w:rsidR="00F95ED6" w:rsidRPr="001D481B">
              <w:rPr>
                <w:rStyle w:val="a6"/>
                <w:rFonts w:asciiTheme="minorEastAsia" w:eastAsiaTheme="minorEastAsia" w:hAnsiTheme="minorEastAsia" w:hint="eastAsia"/>
                <w:b/>
                <w:noProof/>
                <w:color w:val="auto"/>
              </w:rPr>
              <w:t>人须知前附表</w:t>
            </w:r>
            <w:r w:rsidR="00F95ED6" w:rsidRPr="001D481B">
              <w:rPr>
                <w:rFonts w:asciiTheme="minorEastAsia" w:eastAsiaTheme="minorEastAsia" w:hAnsiTheme="minorEastAsia"/>
                <w:b/>
                <w:noProof/>
                <w:webHidden/>
              </w:rPr>
              <w:tab/>
            </w:r>
            <w:r w:rsidRPr="001D481B">
              <w:rPr>
                <w:rFonts w:asciiTheme="minorEastAsia" w:eastAsiaTheme="minorEastAsia" w:hAnsiTheme="minorEastAsia"/>
                <w:b/>
                <w:noProof/>
                <w:webHidden/>
              </w:rPr>
              <w:fldChar w:fldCharType="begin"/>
            </w:r>
            <w:r w:rsidR="00F95ED6" w:rsidRPr="001D481B">
              <w:rPr>
                <w:rFonts w:asciiTheme="minorEastAsia" w:eastAsiaTheme="minorEastAsia" w:hAnsiTheme="minorEastAsia"/>
                <w:b/>
                <w:noProof/>
                <w:webHidden/>
              </w:rPr>
              <w:instrText xml:space="preserve"> PAGEREF _Toc534556098 \h </w:instrText>
            </w:r>
            <w:r w:rsidRPr="001D481B">
              <w:rPr>
                <w:rFonts w:asciiTheme="minorEastAsia" w:eastAsiaTheme="minorEastAsia" w:hAnsiTheme="minorEastAsia"/>
                <w:b/>
                <w:noProof/>
                <w:webHidden/>
              </w:rPr>
            </w:r>
            <w:r w:rsidRPr="001D481B">
              <w:rPr>
                <w:rFonts w:asciiTheme="minorEastAsia" w:eastAsiaTheme="minorEastAsia" w:hAnsiTheme="minorEastAsia"/>
                <w:b/>
                <w:noProof/>
                <w:webHidden/>
              </w:rPr>
              <w:fldChar w:fldCharType="separate"/>
            </w:r>
            <w:r w:rsidR="001C5E5C" w:rsidRPr="001D481B">
              <w:rPr>
                <w:rFonts w:asciiTheme="minorEastAsia" w:eastAsiaTheme="minorEastAsia" w:hAnsiTheme="minorEastAsia"/>
                <w:b/>
                <w:noProof/>
                <w:webHidden/>
              </w:rPr>
              <w:t>4</w:t>
            </w:r>
            <w:r w:rsidRPr="001D481B">
              <w:rPr>
                <w:rFonts w:asciiTheme="minorEastAsia" w:eastAsiaTheme="minorEastAsia" w:hAnsiTheme="minorEastAsia"/>
                <w:b/>
                <w:noProof/>
                <w:webHidden/>
              </w:rPr>
              <w:fldChar w:fldCharType="end"/>
            </w:r>
          </w:hyperlink>
        </w:p>
        <w:p w:rsidR="00F95ED6" w:rsidRPr="001D481B" w:rsidRDefault="00ED72B3"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099" w:history="1">
            <w:r w:rsidR="00F95ED6" w:rsidRPr="001D481B">
              <w:rPr>
                <w:rStyle w:val="a6"/>
                <w:rFonts w:asciiTheme="minorEastAsia" w:eastAsiaTheme="minorEastAsia" w:hAnsiTheme="minorEastAsia" w:hint="eastAsia"/>
                <w:b/>
                <w:noProof/>
                <w:color w:val="auto"/>
              </w:rPr>
              <w:t>三、采购需求</w:t>
            </w:r>
            <w:r w:rsidR="00F95ED6" w:rsidRPr="001D481B">
              <w:rPr>
                <w:rFonts w:asciiTheme="minorEastAsia" w:eastAsiaTheme="minorEastAsia" w:hAnsiTheme="minorEastAsia"/>
                <w:b/>
                <w:noProof/>
                <w:webHidden/>
              </w:rPr>
              <w:tab/>
            </w:r>
            <w:r w:rsidRPr="001D481B">
              <w:rPr>
                <w:rFonts w:asciiTheme="minorEastAsia" w:eastAsiaTheme="minorEastAsia" w:hAnsiTheme="minorEastAsia"/>
                <w:b/>
                <w:noProof/>
                <w:webHidden/>
              </w:rPr>
              <w:fldChar w:fldCharType="begin"/>
            </w:r>
            <w:r w:rsidR="00F95ED6" w:rsidRPr="001D481B">
              <w:rPr>
                <w:rFonts w:asciiTheme="minorEastAsia" w:eastAsiaTheme="minorEastAsia" w:hAnsiTheme="minorEastAsia"/>
                <w:b/>
                <w:noProof/>
                <w:webHidden/>
              </w:rPr>
              <w:instrText xml:space="preserve"> PAGEREF _Toc534556099 \h </w:instrText>
            </w:r>
            <w:r w:rsidRPr="001D481B">
              <w:rPr>
                <w:rFonts w:asciiTheme="minorEastAsia" w:eastAsiaTheme="minorEastAsia" w:hAnsiTheme="minorEastAsia"/>
                <w:b/>
                <w:noProof/>
                <w:webHidden/>
              </w:rPr>
            </w:r>
            <w:r w:rsidRPr="001D481B">
              <w:rPr>
                <w:rFonts w:asciiTheme="minorEastAsia" w:eastAsiaTheme="minorEastAsia" w:hAnsiTheme="minorEastAsia"/>
                <w:b/>
                <w:noProof/>
                <w:webHidden/>
              </w:rPr>
              <w:fldChar w:fldCharType="separate"/>
            </w:r>
            <w:r w:rsidR="001C5E5C" w:rsidRPr="001D481B">
              <w:rPr>
                <w:rFonts w:asciiTheme="minorEastAsia" w:eastAsiaTheme="minorEastAsia" w:hAnsiTheme="minorEastAsia"/>
                <w:b/>
                <w:noProof/>
                <w:webHidden/>
              </w:rPr>
              <w:t>5</w:t>
            </w:r>
            <w:r w:rsidRPr="001D481B">
              <w:rPr>
                <w:rFonts w:asciiTheme="minorEastAsia" w:eastAsiaTheme="minorEastAsia" w:hAnsiTheme="minorEastAsia"/>
                <w:b/>
                <w:noProof/>
                <w:webHidden/>
              </w:rPr>
              <w:fldChar w:fldCharType="end"/>
            </w:r>
          </w:hyperlink>
        </w:p>
        <w:p w:rsidR="00F95ED6" w:rsidRPr="001D481B" w:rsidRDefault="00ED72B3"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2" w:history="1">
            <w:r w:rsidR="00F95ED6" w:rsidRPr="001D481B">
              <w:rPr>
                <w:rStyle w:val="a6"/>
                <w:rFonts w:asciiTheme="minorEastAsia" w:eastAsiaTheme="minorEastAsia" w:hAnsiTheme="minorEastAsia" w:hint="eastAsia"/>
                <w:b/>
                <w:noProof/>
                <w:color w:val="auto"/>
              </w:rPr>
              <w:t>四、</w:t>
            </w:r>
            <w:r w:rsidR="00A84540" w:rsidRPr="001D481B">
              <w:rPr>
                <w:rStyle w:val="a6"/>
                <w:rFonts w:asciiTheme="minorEastAsia" w:eastAsiaTheme="minorEastAsia" w:hAnsiTheme="minorEastAsia" w:hint="eastAsia"/>
                <w:b/>
                <w:noProof/>
                <w:color w:val="auto"/>
              </w:rPr>
              <w:t>投标</w:t>
            </w:r>
            <w:r w:rsidR="00F95ED6" w:rsidRPr="001D481B">
              <w:rPr>
                <w:rStyle w:val="a6"/>
                <w:rFonts w:asciiTheme="minorEastAsia" w:eastAsiaTheme="minorEastAsia" w:hAnsiTheme="minorEastAsia" w:hint="eastAsia"/>
                <w:b/>
                <w:noProof/>
                <w:color w:val="auto"/>
              </w:rPr>
              <w:t>人必须提交的资料（</w:t>
            </w:r>
            <w:r w:rsidR="00A84540" w:rsidRPr="001D481B">
              <w:rPr>
                <w:rStyle w:val="a6"/>
                <w:rFonts w:asciiTheme="minorEastAsia" w:eastAsiaTheme="minorEastAsia" w:hAnsiTheme="minorEastAsia" w:hint="eastAsia"/>
                <w:b/>
                <w:noProof/>
                <w:color w:val="auto"/>
              </w:rPr>
              <w:t>投标文件</w:t>
            </w:r>
            <w:r w:rsidR="00F95ED6" w:rsidRPr="001D481B">
              <w:rPr>
                <w:rStyle w:val="a6"/>
                <w:rFonts w:asciiTheme="minorEastAsia" w:eastAsiaTheme="minorEastAsia" w:hAnsiTheme="minorEastAsia" w:hint="eastAsia"/>
                <w:b/>
                <w:noProof/>
                <w:color w:val="auto"/>
              </w:rPr>
              <w:t>）内容</w:t>
            </w:r>
            <w:r w:rsidR="00F95ED6" w:rsidRPr="001D481B">
              <w:rPr>
                <w:rFonts w:asciiTheme="minorEastAsia" w:eastAsiaTheme="minorEastAsia" w:hAnsiTheme="minorEastAsia"/>
                <w:b/>
                <w:noProof/>
                <w:webHidden/>
              </w:rPr>
              <w:tab/>
            </w:r>
            <w:r w:rsidRPr="001D481B">
              <w:rPr>
                <w:rFonts w:asciiTheme="minorEastAsia" w:eastAsiaTheme="minorEastAsia" w:hAnsiTheme="minorEastAsia"/>
                <w:b/>
                <w:noProof/>
                <w:webHidden/>
              </w:rPr>
              <w:fldChar w:fldCharType="begin"/>
            </w:r>
            <w:r w:rsidR="00F95ED6" w:rsidRPr="001D481B">
              <w:rPr>
                <w:rFonts w:asciiTheme="minorEastAsia" w:eastAsiaTheme="minorEastAsia" w:hAnsiTheme="minorEastAsia"/>
                <w:b/>
                <w:noProof/>
                <w:webHidden/>
              </w:rPr>
              <w:instrText xml:space="preserve"> PAGEREF _Toc534556102 \h </w:instrText>
            </w:r>
            <w:r w:rsidRPr="001D481B">
              <w:rPr>
                <w:rFonts w:asciiTheme="minorEastAsia" w:eastAsiaTheme="minorEastAsia" w:hAnsiTheme="minorEastAsia"/>
                <w:b/>
                <w:noProof/>
                <w:webHidden/>
              </w:rPr>
            </w:r>
            <w:r w:rsidRPr="001D481B">
              <w:rPr>
                <w:rFonts w:asciiTheme="minorEastAsia" w:eastAsiaTheme="minorEastAsia" w:hAnsiTheme="minorEastAsia"/>
                <w:b/>
                <w:noProof/>
                <w:webHidden/>
              </w:rPr>
              <w:fldChar w:fldCharType="separate"/>
            </w:r>
            <w:r w:rsidR="001C5E5C" w:rsidRPr="001D481B">
              <w:rPr>
                <w:rFonts w:asciiTheme="minorEastAsia" w:eastAsiaTheme="minorEastAsia" w:hAnsiTheme="minorEastAsia"/>
                <w:b/>
                <w:noProof/>
                <w:webHidden/>
              </w:rPr>
              <w:t>6</w:t>
            </w:r>
            <w:r w:rsidRPr="001D481B">
              <w:rPr>
                <w:rFonts w:asciiTheme="minorEastAsia" w:eastAsiaTheme="minorEastAsia" w:hAnsiTheme="minorEastAsia"/>
                <w:b/>
                <w:noProof/>
                <w:webHidden/>
              </w:rPr>
              <w:fldChar w:fldCharType="end"/>
            </w:r>
          </w:hyperlink>
        </w:p>
        <w:p w:rsidR="00F95ED6" w:rsidRPr="001D481B" w:rsidRDefault="00ED72B3"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3" w:history="1">
            <w:r w:rsidR="00F95ED6" w:rsidRPr="001D481B">
              <w:rPr>
                <w:rStyle w:val="a6"/>
                <w:rFonts w:asciiTheme="minorEastAsia" w:eastAsiaTheme="minorEastAsia" w:hAnsiTheme="minorEastAsia" w:hint="eastAsia"/>
                <w:b/>
                <w:noProof/>
                <w:color w:val="auto"/>
              </w:rPr>
              <w:t>五、</w:t>
            </w:r>
            <w:r w:rsidR="00A84540" w:rsidRPr="001D481B">
              <w:rPr>
                <w:rStyle w:val="a6"/>
                <w:rFonts w:asciiTheme="minorEastAsia" w:eastAsiaTheme="minorEastAsia" w:hAnsiTheme="minorEastAsia" w:hint="eastAsia"/>
                <w:b/>
                <w:noProof/>
                <w:color w:val="auto"/>
              </w:rPr>
              <w:t>投标文件</w:t>
            </w:r>
            <w:r w:rsidR="00F95ED6" w:rsidRPr="001D481B">
              <w:rPr>
                <w:rFonts w:asciiTheme="minorEastAsia" w:eastAsiaTheme="minorEastAsia" w:hAnsiTheme="minorEastAsia"/>
                <w:b/>
                <w:noProof/>
                <w:webHidden/>
              </w:rPr>
              <w:tab/>
            </w:r>
            <w:r w:rsidRPr="001D481B">
              <w:rPr>
                <w:rFonts w:asciiTheme="minorEastAsia" w:eastAsiaTheme="minorEastAsia" w:hAnsiTheme="minorEastAsia"/>
                <w:b/>
                <w:noProof/>
                <w:webHidden/>
              </w:rPr>
              <w:fldChar w:fldCharType="begin"/>
            </w:r>
            <w:r w:rsidR="00F95ED6" w:rsidRPr="001D481B">
              <w:rPr>
                <w:rFonts w:asciiTheme="minorEastAsia" w:eastAsiaTheme="minorEastAsia" w:hAnsiTheme="minorEastAsia"/>
                <w:b/>
                <w:noProof/>
                <w:webHidden/>
              </w:rPr>
              <w:instrText xml:space="preserve"> PAGEREF _Toc534556103 \h </w:instrText>
            </w:r>
            <w:r w:rsidRPr="001D481B">
              <w:rPr>
                <w:rFonts w:asciiTheme="minorEastAsia" w:eastAsiaTheme="minorEastAsia" w:hAnsiTheme="minorEastAsia"/>
                <w:b/>
                <w:noProof/>
                <w:webHidden/>
              </w:rPr>
            </w:r>
            <w:r w:rsidRPr="001D481B">
              <w:rPr>
                <w:rFonts w:asciiTheme="minorEastAsia" w:eastAsiaTheme="minorEastAsia" w:hAnsiTheme="minorEastAsia"/>
                <w:b/>
                <w:noProof/>
                <w:webHidden/>
              </w:rPr>
              <w:fldChar w:fldCharType="separate"/>
            </w:r>
            <w:r w:rsidR="001C5E5C" w:rsidRPr="001D481B">
              <w:rPr>
                <w:rFonts w:asciiTheme="minorEastAsia" w:eastAsiaTheme="minorEastAsia" w:hAnsiTheme="minorEastAsia"/>
                <w:b/>
                <w:noProof/>
                <w:webHidden/>
              </w:rPr>
              <w:t>7</w:t>
            </w:r>
            <w:r w:rsidRPr="001D481B">
              <w:rPr>
                <w:rFonts w:asciiTheme="minorEastAsia" w:eastAsiaTheme="minorEastAsia" w:hAnsiTheme="minorEastAsia"/>
                <w:b/>
                <w:noProof/>
                <w:webHidden/>
              </w:rPr>
              <w:fldChar w:fldCharType="end"/>
            </w:r>
          </w:hyperlink>
        </w:p>
        <w:p w:rsidR="00F95ED6" w:rsidRPr="001D481B" w:rsidRDefault="00ED72B3"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4" w:history="1">
            <w:r w:rsidR="00F95ED6" w:rsidRPr="001D481B">
              <w:rPr>
                <w:rStyle w:val="a6"/>
                <w:rFonts w:asciiTheme="minorEastAsia" w:eastAsiaTheme="minorEastAsia" w:hAnsiTheme="minorEastAsia" w:hint="eastAsia"/>
                <w:b/>
                <w:noProof/>
                <w:color w:val="auto"/>
              </w:rPr>
              <w:t>六、评标办法</w:t>
            </w:r>
            <w:r w:rsidR="00F95ED6" w:rsidRPr="001D481B">
              <w:rPr>
                <w:rFonts w:asciiTheme="minorEastAsia" w:eastAsiaTheme="minorEastAsia" w:hAnsiTheme="minorEastAsia"/>
                <w:b/>
                <w:noProof/>
                <w:webHidden/>
              </w:rPr>
              <w:tab/>
            </w:r>
            <w:r w:rsidRPr="001D481B">
              <w:rPr>
                <w:rFonts w:asciiTheme="minorEastAsia" w:eastAsiaTheme="minorEastAsia" w:hAnsiTheme="minorEastAsia"/>
                <w:b/>
                <w:noProof/>
                <w:webHidden/>
              </w:rPr>
              <w:fldChar w:fldCharType="begin"/>
            </w:r>
            <w:r w:rsidR="00F95ED6" w:rsidRPr="001D481B">
              <w:rPr>
                <w:rFonts w:asciiTheme="minorEastAsia" w:eastAsiaTheme="minorEastAsia" w:hAnsiTheme="minorEastAsia"/>
                <w:b/>
                <w:noProof/>
                <w:webHidden/>
              </w:rPr>
              <w:instrText xml:space="preserve"> PAGEREF _Toc534556104 \h </w:instrText>
            </w:r>
            <w:r w:rsidRPr="001D481B">
              <w:rPr>
                <w:rFonts w:asciiTheme="minorEastAsia" w:eastAsiaTheme="minorEastAsia" w:hAnsiTheme="minorEastAsia"/>
                <w:b/>
                <w:noProof/>
                <w:webHidden/>
              </w:rPr>
            </w:r>
            <w:r w:rsidRPr="001D481B">
              <w:rPr>
                <w:rFonts w:asciiTheme="minorEastAsia" w:eastAsiaTheme="minorEastAsia" w:hAnsiTheme="minorEastAsia"/>
                <w:b/>
                <w:noProof/>
                <w:webHidden/>
              </w:rPr>
              <w:fldChar w:fldCharType="separate"/>
            </w:r>
            <w:r w:rsidR="001C5E5C" w:rsidRPr="001D481B">
              <w:rPr>
                <w:rFonts w:asciiTheme="minorEastAsia" w:eastAsiaTheme="minorEastAsia" w:hAnsiTheme="minorEastAsia"/>
                <w:b/>
                <w:noProof/>
                <w:webHidden/>
              </w:rPr>
              <w:t>8</w:t>
            </w:r>
            <w:r w:rsidRPr="001D481B">
              <w:rPr>
                <w:rFonts w:asciiTheme="minorEastAsia" w:eastAsiaTheme="minorEastAsia" w:hAnsiTheme="minorEastAsia"/>
                <w:b/>
                <w:noProof/>
                <w:webHidden/>
              </w:rPr>
              <w:fldChar w:fldCharType="end"/>
            </w:r>
          </w:hyperlink>
        </w:p>
        <w:p w:rsidR="00F95ED6" w:rsidRPr="001D481B" w:rsidRDefault="00ED72B3"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5" w:history="1">
            <w:r w:rsidR="00F95ED6" w:rsidRPr="001D481B">
              <w:rPr>
                <w:rStyle w:val="a6"/>
                <w:rFonts w:asciiTheme="minorEastAsia" w:eastAsiaTheme="minorEastAsia" w:hAnsiTheme="minorEastAsia" w:hint="eastAsia"/>
                <w:b/>
                <w:noProof/>
                <w:color w:val="auto"/>
              </w:rPr>
              <w:t>七、其他事项说明</w:t>
            </w:r>
            <w:r w:rsidR="00F95ED6" w:rsidRPr="001D481B">
              <w:rPr>
                <w:rFonts w:asciiTheme="minorEastAsia" w:eastAsiaTheme="minorEastAsia" w:hAnsiTheme="minorEastAsia"/>
                <w:b/>
                <w:noProof/>
                <w:webHidden/>
              </w:rPr>
              <w:tab/>
            </w:r>
            <w:r w:rsidRPr="001D481B">
              <w:rPr>
                <w:rFonts w:asciiTheme="minorEastAsia" w:eastAsiaTheme="minorEastAsia" w:hAnsiTheme="minorEastAsia"/>
                <w:b/>
                <w:noProof/>
                <w:webHidden/>
              </w:rPr>
              <w:fldChar w:fldCharType="begin"/>
            </w:r>
            <w:r w:rsidR="00F95ED6" w:rsidRPr="001D481B">
              <w:rPr>
                <w:rFonts w:asciiTheme="minorEastAsia" w:eastAsiaTheme="minorEastAsia" w:hAnsiTheme="minorEastAsia"/>
                <w:b/>
                <w:noProof/>
                <w:webHidden/>
              </w:rPr>
              <w:instrText xml:space="preserve"> PAGEREF _Toc534556105 \h </w:instrText>
            </w:r>
            <w:r w:rsidRPr="001D481B">
              <w:rPr>
                <w:rFonts w:asciiTheme="minorEastAsia" w:eastAsiaTheme="minorEastAsia" w:hAnsiTheme="minorEastAsia"/>
                <w:b/>
                <w:noProof/>
                <w:webHidden/>
              </w:rPr>
            </w:r>
            <w:r w:rsidRPr="001D481B">
              <w:rPr>
                <w:rFonts w:asciiTheme="minorEastAsia" w:eastAsiaTheme="minorEastAsia" w:hAnsiTheme="minorEastAsia"/>
                <w:b/>
                <w:noProof/>
                <w:webHidden/>
              </w:rPr>
              <w:fldChar w:fldCharType="separate"/>
            </w:r>
            <w:r w:rsidR="001C5E5C" w:rsidRPr="001D481B">
              <w:rPr>
                <w:rFonts w:asciiTheme="minorEastAsia" w:eastAsiaTheme="minorEastAsia" w:hAnsiTheme="minorEastAsia"/>
                <w:b/>
                <w:noProof/>
                <w:webHidden/>
              </w:rPr>
              <w:t>8</w:t>
            </w:r>
            <w:r w:rsidRPr="001D481B">
              <w:rPr>
                <w:rFonts w:asciiTheme="minorEastAsia" w:eastAsiaTheme="minorEastAsia" w:hAnsiTheme="minorEastAsia"/>
                <w:b/>
                <w:noProof/>
                <w:webHidden/>
              </w:rPr>
              <w:fldChar w:fldCharType="end"/>
            </w:r>
          </w:hyperlink>
        </w:p>
        <w:p w:rsidR="00F95ED6" w:rsidRPr="001D481B" w:rsidRDefault="00ED72B3" w:rsidP="001E124E">
          <w:pPr>
            <w:spacing w:line="480" w:lineRule="auto"/>
            <w:rPr>
              <w:rFonts w:asciiTheme="minorEastAsia" w:eastAsiaTheme="minorEastAsia" w:hAnsiTheme="minorEastAsia"/>
            </w:rPr>
          </w:pPr>
          <w:r w:rsidRPr="001D481B">
            <w:rPr>
              <w:rFonts w:asciiTheme="minorEastAsia" w:eastAsiaTheme="minorEastAsia" w:hAnsiTheme="minorEastAsia"/>
              <w:b/>
              <w:bCs/>
              <w:lang w:val="zh-CN"/>
            </w:rPr>
            <w:fldChar w:fldCharType="end"/>
          </w:r>
        </w:p>
      </w:sdtContent>
    </w:sdt>
    <w:p w:rsidR="000E4DB1" w:rsidRPr="001D481B" w:rsidRDefault="000E4DB1" w:rsidP="00F01428">
      <w:pPr>
        <w:jc w:val="center"/>
        <w:rPr>
          <w:rFonts w:asciiTheme="minorEastAsia" w:eastAsiaTheme="minorEastAsia" w:hAnsiTheme="minorEastAsia"/>
          <w:b/>
          <w:sz w:val="32"/>
          <w:szCs w:val="32"/>
        </w:rPr>
      </w:pPr>
    </w:p>
    <w:p w:rsidR="000E4DB1" w:rsidRPr="001D481B" w:rsidRDefault="000E4DB1" w:rsidP="00F01428">
      <w:pPr>
        <w:jc w:val="center"/>
        <w:rPr>
          <w:rFonts w:asciiTheme="minorEastAsia" w:eastAsiaTheme="minorEastAsia" w:hAnsiTheme="minorEastAsia"/>
          <w:b/>
          <w:sz w:val="32"/>
          <w:szCs w:val="32"/>
        </w:rPr>
      </w:pPr>
    </w:p>
    <w:p w:rsidR="000E4DB1" w:rsidRPr="001D481B" w:rsidRDefault="000E4DB1" w:rsidP="00F01428">
      <w:pPr>
        <w:jc w:val="center"/>
        <w:rPr>
          <w:rFonts w:asciiTheme="minorEastAsia" w:eastAsiaTheme="minorEastAsia" w:hAnsiTheme="minorEastAsia"/>
          <w:b/>
          <w:sz w:val="32"/>
          <w:szCs w:val="32"/>
        </w:rPr>
      </w:pPr>
    </w:p>
    <w:p w:rsidR="000E4DB1" w:rsidRPr="001D481B" w:rsidRDefault="000E4DB1" w:rsidP="00F01428">
      <w:pPr>
        <w:jc w:val="center"/>
        <w:rPr>
          <w:rFonts w:asciiTheme="minorEastAsia" w:eastAsiaTheme="minorEastAsia" w:hAnsiTheme="minorEastAsia"/>
          <w:b/>
          <w:sz w:val="32"/>
          <w:szCs w:val="32"/>
        </w:rPr>
      </w:pPr>
    </w:p>
    <w:p w:rsidR="000E4DB1" w:rsidRPr="001D481B" w:rsidRDefault="000E4DB1" w:rsidP="00F01428">
      <w:pPr>
        <w:jc w:val="center"/>
        <w:rPr>
          <w:rFonts w:asciiTheme="minorEastAsia" w:eastAsiaTheme="minorEastAsia" w:hAnsiTheme="minorEastAsia"/>
          <w:b/>
          <w:sz w:val="32"/>
          <w:szCs w:val="32"/>
        </w:rPr>
      </w:pPr>
    </w:p>
    <w:p w:rsidR="000E4DB1" w:rsidRPr="001D481B" w:rsidRDefault="000E4DB1" w:rsidP="00F01428">
      <w:pPr>
        <w:jc w:val="center"/>
        <w:rPr>
          <w:rFonts w:asciiTheme="minorEastAsia" w:eastAsiaTheme="minorEastAsia" w:hAnsiTheme="minorEastAsia"/>
          <w:b/>
          <w:sz w:val="32"/>
          <w:szCs w:val="32"/>
        </w:rPr>
      </w:pPr>
    </w:p>
    <w:p w:rsidR="000E4DB1" w:rsidRPr="001D481B" w:rsidRDefault="000E4DB1" w:rsidP="00F01428">
      <w:pPr>
        <w:jc w:val="center"/>
        <w:rPr>
          <w:rFonts w:asciiTheme="minorEastAsia" w:eastAsiaTheme="minorEastAsia" w:hAnsiTheme="minorEastAsia"/>
          <w:b/>
          <w:sz w:val="32"/>
          <w:szCs w:val="32"/>
        </w:rPr>
      </w:pPr>
    </w:p>
    <w:p w:rsidR="000E4DB1" w:rsidRPr="001D481B" w:rsidRDefault="000E4DB1" w:rsidP="00F01428">
      <w:pPr>
        <w:jc w:val="center"/>
        <w:rPr>
          <w:rFonts w:asciiTheme="minorEastAsia" w:eastAsiaTheme="minorEastAsia" w:hAnsiTheme="minorEastAsia"/>
          <w:b/>
          <w:sz w:val="32"/>
          <w:szCs w:val="32"/>
        </w:rPr>
      </w:pPr>
    </w:p>
    <w:p w:rsidR="000E4DB1" w:rsidRPr="001D481B" w:rsidRDefault="000E4DB1" w:rsidP="00F01428">
      <w:pPr>
        <w:jc w:val="center"/>
        <w:rPr>
          <w:rFonts w:asciiTheme="minorEastAsia" w:eastAsiaTheme="minorEastAsia" w:hAnsiTheme="minorEastAsia"/>
          <w:b/>
          <w:sz w:val="32"/>
          <w:szCs w:val="32"/>
        </w:rPr>
      </w:pPr>
    </w:p>
    <w:p w:rsidR="000E4DB1" w:rsidRPr="001D481B" w:rsidRDefault="000E4DB1" w:rsidP="00F01428">
      <w:pPr>
        <w:jc w:val="center"/>
        <w:rPr>
          <w:rFonts w:asciiTheme="minorEastAsia" w:eastAsiaTheme="minorEastAsia" w:hAnsiTheme="minorEastAsia"/>
          <w:b/>
          <w:sz w:val="32"/>
          <w:szCs w:val="32"/>
        </w:rPr>
      </w:pPr>
    </w:p>
    <w:p w:rsidR="000E4DB1" w:rsidRPr="001D481B" w:rsidRDefault="000E4DB1" w:rsidP="00F01428">
      <w:pPr>
        <w:jc w:val="center"/>
        <w:rPr>
          <w:rFonts w:asciiTheme="minorEastAsia" w:eastAsiaTheme="minorEastAsia" w:hAnsiTheme="minorEastAsia"/>
          <w:b/>
          <w:sz w:val="32"/>
          <w:szCs w:val="32"/>
        </w:rPr>
      </w:pPr>
    </w:p>
    <w:p w:rsidR="000E4DB1" w:rsidRPr="001D481B" w:rsidRDefault="000E4DB1" w:rsidP="00F95ED6">
      <w:pPr>
        <w:pStyle w:val="20"/>
        <w:jc w:val="center"/>
        <w:outlineLvl w:val="0"/>
        <w:rPr>
          <w:rFonts w:asciiTheme="minorEastAsia" w:eastAsiaTheme="minorEastAsia" w:hAnsiTheme="minorEastAsia"/>
        </w:rPr>
      </w:pPr>
      <w:bookmarkStart w:id="0" w:name="_Toc534556097"/>
      <w:r w:rsidRPr="001D481B">
        <w:rPr>
          <w:rFonts w:asciiTheme="minorEastAsia" w:eastAsiaTheme="minorEastAsia" w:hAnsiTheme="minorEastAsia" w:hint="eastAsia"/>
          <w:sz w:val="24"/>
          <w:szCs w:val="24"/>
        </w:rPr>
        <w:lastRenderedPageBreak/>
        <w:t>一、</w:t>
      </w:r>
      <w:r w:rsidR="00A84540" w:rsidRPr="001D481B">
        <w:rPr>
          <w:rFonts w:asciiTheme="minorEastAsia" w:eastAsiaTheme="minorEastAsia" w:hAnsiTheme="minorEastAsia" w:hint="eastAsia"/>
          <w:sz w:val="24"/>
          <w:szCs w:val="24"/>
        </w:rPr>
        <w:t>招标</w:t>
      </w:r>
      <w:r w:rsidRPr="001D481B">
        <w:rPr>
          <w:rFonts w:asciiTheme="minorEastAsia" w:eastAsiaTheme="minorEastAsia" w:hAnsiTheme="minorEastAsia" w:hint="eastAsia"/>
          <w:sz w:val="24"/>
          <w:szCs w:val="24"/>
        </w:rPr>
        <w:t>公告</w:t>
      </w:r>
      <w:bookmarkEnd w:id="0"/>
    </w:p>
    <w:p w:rsidR="00471460" w:rsidRPr="001D481B" w:rsidRDefault="00471460" w:rsidP="00471460">
      <w:pPr>
        <w:spacing w:line="360" w:lineRule="auto"/>
        <w:ind w:firstLineChars="200" w:firstLine="440"/>
        <w:rPr>
          <w:rFonts w:asciiTheme="minorEastAsia" w:eastAsiaTheme="minorEastAsia" w:hAnsiTheme="minorEastAsia" w:cs="宋体"/>
          <w:sz w:val="22"/>
          <w:szCs w:val="22"/>
        </w:rPr>
      </w:pPr>
      <w:bookmarkStart w:id="1" w:name="_Toc534556098"/>
      <w:r w:rsidRPr="001D481B">
        <w:rPr>
          <w:rFonts w:asciiTheme="minorEastAsia" w:eastAsiaTheme="minorEastAsia" w:hAnsiTheme="minorEastAsia" w:cs="宋体" w:hint="eastAsia"/>
          <w:sz w:val="22"/>
          <w:szCs w:val="22"/>
        </w:rPr>
        <w:t>安徽职业技术学院现以公开招标的方式，对学院电梯日常维护保养服务项目进行公开招标，欢迎有相应资质的单位参加投标。</w:t>
      </w:r>
    </w:p>
    <w:p w:rsidR="00471460" w:rsidRPr="001D481B" w:rsidRDefault="00471460" w:rsidP="00471460">
      <w:pPr>
        <w:spacing w:line="360" w:lineRule="auto"/>
        <w:rPr>
          <w:rFonts w:asciiTheme="minorEastAsia" w:eastAsiaTheme="minorEastAsia" w:hAnsiTheme="minorEastAsia" w:cs="宋体"/>
          <w:sz w:val="22"/>
          <w:szCs w:val="22"/>
        </w:rPr>
      </w:pPr>
      <w:r w:rsidRPr="001D481B">
        <w:rPr>
          <w:rFonts w:asciiTheme="minorEastAsia" w:eastAsiaTheme="minorEastAsia" w:hAnsiTheme="minorEastAsia" w:cs="宋体" w:hint="eastAsia"/>
          <w:sz w:val="22"/>
          <w:szCs w:val="22"/>
        </w:rPr>
        <w:t>一、项目名称：</w:t>
      </w:r>
      <w:r w:rsidRPr="001D481B">
        <w:rPr>
          <w:rFonts w:asciiTheme="minorEastAsia" w:eastAsiaTheme="minorEastAsia" w:hAnsiTheme="minorEastAsia"/>
          <w:sz w:val="22"/>
          <w:szCs w:val="22"/>
        </w:rPr>
        <w:t>安徽职业技术学院</w:t>
      </w:r>
      <w:r w:rsidRPr="001D481B">
        <w:rPr>
          <w:rFonts w:asciiTheme="minorEastAsia" w:eastAsiaTheme="minorEastAsia" w:hAnsiTheme="minorEastAsia" w:hint="eastAsia"/>
          <w:sz w:val="22"/>
          <w:szCs w:val="22"/>
        </w:rPr>
        <w:t>电梯日常维护保养服务</w:t>
      </w:r>
      <w:r w:rsidRPr="001D481B">
        <w:rPr>
          <w:rFonts w:asciiTheme="minorEastAsia" w:eastAsiaTheme="minorEastAsia" w:hAnsiTheme="minorEastAsia"/>
          <w:sz w:val="22"/>
          <w:szCs w:val="22"/>
        </w:rPr>
        <w:t>项目</w:t>
      </w:r>
    </w:p>
    <w:p w:rsidR="00471460" w:rsidRPr="001D481B" w:rsidRDefault="00471460" w:rsidP="00471460">
      <w:pPr>
        <w:spacing w:line="360" w:lineRule="auto"/>
        <w:rPr>
          <w:rFonts w:asciiTheme="minorEastAsia" w:eastAsiaTheme="minorEastAsia" w:hAnsiTheme="minorEastAsia" w:cs="宋体"/>
          <w:sz w:val="22"/>
          <w:szCs w:val="22"/>
        </w:rPr>
      </w:pPr>
      <w:r w:rsidRPr="001D481B">
        <w:rPr>
          <w:rFonts w:asciiTheme="minorEastAsia" w:eastAsiaTheme="minorEastAsia" w:hAnsiTheme="minorEastAsia" w:cs="宋体" w:hint="eastAsia"/>
          <w:sz w:val="22"/>
          <w:szCs w:val="22"/>
        </w:rPr>
        <w:t>二、招标项目编号：AZ-2019-079</w:t>
      </w:r>
    </w:p>
    <w:p w:rsidR="00471460" w:rsidRPr="001D481B" w:rsidRDefault="00471460" w:rsidP="00471460">
      <w:pPr>
        <w:spacing w:line="360" w:lineRule="auto"/>
        <w:rPr>
          <w:rFonts w:asciiTheme="minorEastAsia" w:eastAsiaTheme="minorEastAsia" w:hAnsiTheme="minorEastAsia" w:cs="宋体"/>
          <w:sz w:val="22"/>
          <w:szCs w:val="22"/>
        </w:rPr>
      </w:pPr>
      <w:r w:rsidRPr="001D481B">
        <w:rPr>
          <w:rFonts w:asciiTheme="minorEastAsia" w:eastAsiaTheme="minorEastAsia" w:hAnsiTheme="minorEastAsia" w:cs="宋体" w:hint="eastAsia"/>
          <w:sz w:val="22"/>
          <w:szCs w:val="22"/>
        </w:rPr>
        <w:t>三、项目预算：8.00万/年</w:t>
      </w:r>
    </w:p>
    <w:p w:rsidR="00471460" w:rsidRPr="001D481B" w:rsidRDefault="00471460" w:rsidP="00471460">
      <w:pPr>
        <w:spacing w:line="360" w:lineRule="auto"/>
        <w:ind w:left="440" w:hangingChars="200" w:hanging="440"/>
        <w:rPr>
          <w:rFonts w:asciiTheme="minorEastAsia" w:eastAsiaTheme="minorEastAsia" w:hAnsiTheme="minorEastAsia" w:cs="宋体"/>
          <w:sz w:val="22"/>
          <w:szCs w:val="22"/>
        </w:rPr>
      </w:pPr>
      <w:r w:rsidRPr="001D481B">
        <w:rPr>
          <w:rFonts w:asciiTheme="minorEastAsia" w:eastAsiaTheme="minorEastAsia" w:hAnsiTheme="minorEastAsia" w:cs="宋体" w:hint="eastAsia"/>
          <w:sz w:val="22"/>
          <w:szCs w:val="22"/>
        </w:rPr>
        <w:t>四、项目概况：三层客梯2台，十八层客梯8台，十一层客梯6台日常维护保养，服务期限2020年1 月1日至2021年12月31日，十二层客梯2台(维保日期2021年11月-2021年12月31日）具体技术及相关要求详见招标文件，招标文件在本公告下方自行下载。</w:t>
      </w:r>
    </w:p>
    <w:p w:rsidR="00471460" w:rsidRPr="001D481B" w:rsidRDefault="00471460" w:rsidP="00471460">
      <w:pPr>
        <w:rPr>
          <w:rFonts w:asciiTheme="minorEastAsia" w:eastAsiaTheme="minorEastAsia" w:hAnsiTheme="minorEastAsia" w:cs="宋体"/>
          <w:sz w:val="22"/>
          <w:szCs w:val="22"/>
        </w:rPr>
      </w:pPr>
      <w:r w:rsidRPr="001D481B">
        <w:rPr>
          <w:rFonts w:asciiTheme="minorEastAsia" w:eastAsiaTheme="minorEastAsia" w:hAnsiTheme="minorEastAsia" w:cs="宋体" w:hint="eastAsia"/>
          <w:sz w:val="22"/>
          <w:szCs w:val="22"/>
        </w:rPr>
        <w:t>五、资质要求：</w:t>
      </w:r>
    </w:p>
    <w:p w:rsidR="00471460" w:rsidRPr="001D481B" w:rsidRDefault="00471460" w:rsidP="00471460">
      <w:pPr>
        <w:spacing w:line="360" w:lineRule="auto"/>
        <w:rPr>
          <w:rFonts w:asciiTheme="minorEastAsia" w:eastAsiaTheme="minorEastAsia" w:hAnsiTheme="minorEastAsia" w:cs="宋体"/>
          <w:kern w:val="0"/>
          <w:sz w:val="22"/>
          <w:szCs w:val="22"/>
        </w:rPr>
      </w:pPr>
      <w:r w:rsidRPr="001D481B">
        <w:rPr>
          <w:rFonts w:asciiTheme="minorEastAsia" w:eastAsiaTheme="minorEastAsia" w:hAnsiTheme="minorEastAsia" w:cs="宋体" w:hint="eastAsia"/>
          <w:sz w:val="22"/>
          <w:szCs w:val="22"/>
        </w:rPr>
        <w:t xml:space="preserve">   </w:t>
      </w:r>
      <w:r w:rsidRPr="001D481B">
        <w:rPr>
          <w:rFonts w:asciiTheme="minorEastAsia" w:eastAsiaTheme="minorEastAsia" w:hAnsiTheme="minorEastAsia" w:cs="宋体" w:hint="eastAsia"/>
          <w:kern w:val="0"/>
          <w:sz w:val="22"/>
          <w:szCs w:val="22"/>
        </w:rPr>
        <w:t xml:space="preserve"> 1、投标人应符合《中华人民共和国政府采购法》第二十二条的要求；</w:t>
      </w:r>
    </w:p>
    <w:p w:rsidR="00471460" w:rsidRPr="001D481B" w:rsidRDefault="00471460" w:rsidP="00471460">
      <w:pPr>
        <w:spacing w:line="360" w:lineRule="auto"/>
        <w:ind w:firstLine="420"/>
        <w:rPr>
          <w:rFonts w:asciiTheme="minorEastAsia" w:eastAsiaTheme="minorEastAsia" w:hAnsiTheme="minorEastAsia" w:cs="宋体"/>
          <w:kern w:val="0"/>
          <w:sz w:val="22"/>
          <w:szCs w:val="22"/>
        </w:rPr>
      </w:pPr>
      <w:r w:rsidRPr="001D481B">
        <w:rPr>
          <w:rFonts w:asciiTheme="minorEastAsia" w:eastAsiaTheme="minorEastAsia" w:hAnsiTheme="minorEastAsia" w:cs="宋体" w:hint="eastAsia"/>
          <w:kern w:val="0"/>
          <w:sz w:val="22"/>
          <w:szCs w:val="22"/>
        </w:rPr>
        <w:t>2、投标人须具有独立法人资格，持有有效的营业执照、税务登记证、组织机构代码证（或三证合一营业执照）；</w:t>
      </w:r>
    </w:p>
    <w:p w:rsidR="00471460" w:rsidRPr="001D481B" w:rsidRDefault="00471460" w:rsidP="00471460">
      <w:pPr>
        <w:spacing w:line="360" w:lineRule="auto"/>
        <w:ind w:firstLine="420"/>
        <w:rPr>
          <w:rFonts w:asciiTheme="minorEastAsia" w:eastAsiaTheme="minorEastAsia" w:hAnsiTheme="minorEastAsia" w:cs="宋体"/>
          <w:kern w:val="0"/>
          <w:sz w:val="22"/>
          <w:szCs w:val="22"/>
        </w:rPr>
      </w:pPr>
      <w:r w:rsidRPr="001D481B">
        <w:rPr>
          <w:rFonts w:asciiTheme="minorEastAsia" w:eastAsiaTheme="minorEastAsia" w:hAnsiTheme="minorEastAsia" w:cs="宋体" w:hint="eastAsia"/>
          <w:kern w:val="0"/>
          <w:sz w:val="22"/>
          <w:szCs w:val="22"/>
        </w:rPr>
        <w:t>3、具有国家相关部门认定核发具有特种设备安装维修许可乘客电梯、载货电梯</w:t>
      </w:r>
      <w:r w:rsidR="001D481B" w:rsidRPr="001D481B">
        <w:rPr>
          <w:rFonts w:asciiTheme="minorEastAsia" w:eastAsiaTheme="minorEastAsia" w:hAnsiTheme="minorEastAsia" w:cs="宋体" w:hint="eastAsia"/>
          <w:kern w:val="0"/>
          <w:sz w:val="22"/>
          <w:szCs w:val="22"/>
        </w:rPr>
        <w:t>C</w:t>
      </w:r>
      <w:r w:rsidRPr="001D481B">
        <w:rPr>
          <w:rFonts w:asciiTheme="minorEastAsia" w:eastAsiaTheme="minorEastAsia" w:hAnsiTheme="minorEastAsia" w:cs="宋体" w:hint="eastAsia"/>
          <w:kern w:val="0"/>
          <w:sz w:val="22"/>
          <w:szCs w:val="22"/>
        </w:rPr>
        <w:t>级及以上资质；</w:t>
      </w:r>
    </w:p>
    <w:p w:rsidR="00471460" w:rsidRPr="001D481B" w:rsidRDefault="00471460" w:rsidP="00471460">
      <w:pPr>
        <w:spacing w:line="360" w:lineRule="auto"/>
        <w:ind w:firstLineChars="200" w:firstLine="420"/>
        <w:rPr>
          <w:rFonts w:asciiTheme="minorEastAsia" w:eastAsiaTheme="minorEastAsia" w:hAnsiTheme="minorEastAsia" w:cs="宋体"/>
          <w:kern w:val="0"/>
          <w:sz w:val="22"/>
          <w:szCs w:val="22"/>
        </w:rPr>
      </w:pPr>
      <w:r w:rsidRPr="001D481B">
        <w:rPr>
          <w:rStyle w:val="ae"/>
          <w:rFonts w:asciiTheme="minorEastAsia" w:eastAsiaTheme="minorEastAsia" w:hAnsiTheme="minorEastAsia" w:hint="eastAsia"/>
        </w:rPr>
        <w:t>4</w:t>
      </w:r>
      <w:r w:rsidRPr="001D481B">
        <w:rPr>
          <w:rFonts w:asciiTheme="minorEastAsia" w:eastAsiaTheme="minorEastAsia" w:hAnsiTheme="minorEastAsia" w:cs="宋体" w:hint="eastAsia"/>
          <w:kern w:val="0"/>
          <w:sz w:val="22"/>
          <w:szCs w:val="22"/>
        </w:rPr>
        <w:t>、具有良好的信誉，不存在违反招投标和政府采购相关法律法规的禁止行为；</w:t>
      </w:r>
    </w:p>
    <w:p w:rsidR="00471460" w:rsidRPr="001D481B" w:rsidRDefault="00471460" w:rsidP="00471460">
      <w:pPr>
        <w:spacing w:line="360" w:lineRule="auto"/>
        <w:rPr>
          <w:rFonts w:asciiTheme="minorEastAsia" w:eastAsiaTheme="minorEastAsia" w:hAnsiTheme="minorEastAsia" w:cs="宋体"/>
          <w:sz w:val="22"/>
          <w:szCs w:val="22"/>
        </w:rPr>
      </w:pPr>
      <w:r w:rsidRPr="001D481B">
        <w:rPr>
          <w:rFonts w:asciiTheme="minorEastAsia" w:eastAsiaTheme="minorEastAsia" w:hAnsiTheme="minorEastAsia" w:cs="宋体" w:hint="eastAsia"/>
          <w:kern w:val="0"/>
          <w:sz w:val="22"/>
          <w:szCs w:val="22"/>
        </w:rPr>
        <w:t>六、招标文件获取时间、方式：</w:t>
      </w:r>
    </w:p>
    <w:p w:rsidR="00471460" w:rsidRPr="001D481B" w:rsidRDefault="00471460" w:rsidP="00471460">
      <w:pPr>
        <w:spacing w:line="360" w:lineRule="auto"/>
        <w:ind w:firstLine="420"/>
        <w:rPr>
          <w:rFonts w:asciiTheme="minorEastAsia" w:eastAsiaTheme="minorEastAsia" w:hAnsiTheme="minorEastAsia" w:cs="宋体"/>
          <w:kern w:val="0"/>
          <w:sz w:val="22"/>
          <w:szCs w:val="22"/>
        </w:rPr>
      </w:pPr>
      <w:r w:rsidRPr="001D481B">
        <w:rPr>
          <w:rFonts w:asciiTheme="minorEastAsia" w:eastAsiaTheme="minorEastAsia" w:hAnsiTheme="minorEastAsia" w:cs="宋体" w:hint="eastAsia"/>
          <w:kern w:val="0"/>
          <w:sz w:val="22"/>
          <w:szCs w:val="22"/>
        </w:rPr>
        <w:t>1、报名时间：2019年12月16日至2019年12月19日；</w:t>
      </w:r>
    </w:p>
    <w:p w:rsidR="00471460" w:rsidRPr="001D481B" w:rsidRDefault="00471460" w:rsidP="00471460">
      <w:pPr>
        <w:spacing w:line="360" w:lineRule="auto"/>
        <w:ind w:firstLine="420"/>
        <w:rPr>
          <w:rFonts w:asciiTheme="minorEastAsia" w:eastAsiaTheme="minorEastAsia" w:hAnsiTheme="minorEastAsia" w:cs="宋体"/>
          <w:kern w:val="0"/>
          <w:sz w:val="22"/>
          <w:szCs w:val="22"/>
        </w:rPr>
      </w:pPr>
      <w:r w:rsidRPr="001D481B">
        <w:rPr>
          <w:rFonts w:asciiTheme="minorEastAsia" w:eastAsiaTheme="minorEastAsia" w:hAnsiTheme="minorEastAsia" w:cs="宋体" w:hint="eastAsia"/>
          <w:kern w:val="0"/>
          <w:sz w:val="22"/>
          <w:szCs w:val="22"/>
        </w:rPr>
        <w:t>2、招标文件获取方式：自行下载，</w:t>
      </w:r>
    </w:p>
    <w:p w:rsidR="00471460" w:rsidRPr="001D481B" w:rsidRDefault="00471460" w:rsidP="00471460">
      <w:pPr>
        <w:spacing w:line="360" w:lineRule="auto"/>
        <w:ind w:firstLine="420"/>
        <w:rPr>
          <w:rFonts w:asciiTheme="minorEastAsia" w:eastAsiaTheme="minorEastAsia" w:hAnsiTheme="minorEastAsia" w:cs="宋体"/>
          <w:kern w:val="0"/>
          <w:sz w:val="22"/>
          <w:szCs w:val="22"/>
        </w:rPr>
      </w:pPr>
      <w:r w:rsidRPr="001D481B">
        <w:rPr>
          <w:rFonts w:asciiTheme="minorEastAsia" w:eastAsiaTheme="minorEastAsia" w:hAnsiTheme="minorEastAsia" w:cs="宋体" w:hint="eastAsia"/>
          <w:kern w:val="0"/>
          <w:sz w:val="22"/>
          <w:szCs w:val="22"/>
        </w:rPr>
        <w:t>3、下载地址：安徽职业技术学院校园网（</w:t>
      </w:r>
      <w:hyperlink r:id="rId9" w:history="1">
        <w:r w:rsidRPr="001D481B">
          <w:rPr>
            <w:rFonts w:asciiTheme="minorEastAsia" w:eastAsiaTheme="minorEastAsia" w:hAnsiTheme="minorEastAsia" w:cs="宋体" w:hint="eastAsia"/>
            <w:kern w:val="0"/>
            <w:sz w:val="22"/>
            <w:szCs w:val="22"/>
          </w:rPr>
          <w:t>www.uta.edu.cn</w:t>
        </w:r>
      </w:hyperlink>
      <w:r w:rsidRPr="001D481B">
        <w:rPr>
          <w:rFonts w:asciiTheme="minorEastAsia" w:eastAsiaTheme="minorEastAsia" w:hAnsiTheme="minorEastAsia" w:cs="宋体" w:hint="eastAsia"/>
          <w:kern w:val="0"/>
          <w:sz w:val="22"/>
          <w:szCs w:val="22"/>
        </w:rPr>
        <w:t>）-招标信息-本项目招标公告-文件下载；</w:t>
      </w:r>
    </w:p>
    <w:p w:rsidR="00471460" w:rsidRPr="001D481B" w:rsidRDefault="00471460" w:rsidP="00471460">
      <w:pPr>
        <w:spacing w:line="360" w:lineRule="auto"/>
        <w:ind w:firstLine="420"/>
        <w:rPr>
          <w:rFonts w:asciiTheme="minorEastAsia" w:eastAsiaTheme="minorEastAsia" w:hAnsiTheme="minorEastAsia" w:cs="宋体"/>
          <w:kern w:val="0"/>
          <w:sz w:val="22"/>
          <w:szCs w:val="22"/>
        </w:rPr>
      </w:pPr>
      <w:r w:rsidRPr="001D481B">
        <w:rPr>
          <w:rFonts w:asciiTheme="minorEastAsia" w:eastAsiaTheme="minorEastAsia" w:hAnsiTheme="minorEastAsia" w:cs="宋体" w:hint="eastAsia"/>
          <w:kern w:val="0"/>
          <w:sz w:val="22"/>
          <w:szCs w:val="22"/>
        </w:rPr>
        <w:t>4、投标人需在报名时间内将电子报名表填写完成，</w:t>
      </w:r>
      <w:hyperlink r:id="rId10" w:history="1">
        <w:r w:rsidRPr="001D481B">
          <w:rPr>
            <w:rStyle w:val="a6"/>
            <w:rFonts w:asciiTheme="minorEastAsia" w:eastAsiaTheme="minorEastAsia" w:hAnsiTheme="minorEastAsia" w:cs="宋体" w:hint="eastAsia"/>
            <w:color w:val="auto"/>
            <w:kern w:val="0"/>
            <w:sz w:val="22"/>
            <w:szCs w:val="22"/>
          </w:rPr>
          <w:t>并发送到1165275067@qq.com</w:t>
        </w:r>
      </w:hyperlink>
      <w:r w:rsidRPr="001D481B">
        <w:rPr>
          <w:rFonts w:asciiTheme="minorEastAsia" w:eastAsiaTheme="minorEastAsia" w:hAnsiTheme="minorEastAsia" w:cs="宋体" w:hint="eastAsia"/>
          <w:kern w:val="0"/>
          <w:sz w:val="22"/>
          <w:szCs w:val="22"/>
        </w:rPr>
        <w:t>邮箱，电子报名表见文件下载。</w:t>
      </w:r>
    </w:p>
    <w:p w:rsidR="00471460" w:rsidRPr="001D481B" w:rsidRDefault="00471460" w:rsidP="00471460">
      <w:pPr>
        <w:spacing w:line="360" w:lineRule="auto"/>
        <w:ind w:firstLine="420"/>
        <w:rPr>
          <w:rFonts w:asciiTheme="minorEastAsia" w:eastAsiaTheme="minorEastAsia" w:hAnsiTheme="minorEastAsia" w:cs="宋体"/>
          <w:kern w:val="0"/>
          <w:sz w:val="22"/>
          <w:szCs w:val="22"/>
        </w:rPr>
      </w:pPr>
      <w:r w:rsidRPr="001D481B">
        <w:rPr>
          <w:rFonts w:asciiTheme="minorEastAsia" w:eastAsiaTheme="minorEastAsia" w:hAnsiTheme="minorEastAsia" w:cs="宋体" w:hint="eastAsia"/>
          <w:kern w:val="0"/>
          <w:sz w:val="22"/>
          <w:szCs w:val="22"/>
        </w:rPr>
        <w:t>5.其它事项说明：本次招标项目不接收联合体投标，禁止挂靠、转包和分包等方式，招标方任何时候发现作废标处理，招标方有权终止已签订的合同。</w:t>
      </w:r>
    </w:p>
    <w:p w:rsidR="00471460" w:rsidRPr="001D481B" w:rsidRDefault="00471460" w:rsidP="00471460">
      <w:pPr>
        <w:spacing w:line="360" w:lineRule="auto"/>
        <w:rPr>
          <w:rFonts w:asciiTheme="minorEastAsia" w:eastAsiaTheme="minorEastAsia" w:hAnsiTheme="minorEastAsia" w:cs="宋体"/>
          <w:kern w:val="0"/>
          <w:sz w:val="22"/>
          <w:szCs w:val="22"/>
        </w:rPr>
      </w:pPr>
      <w:r w:rsidRPr="001D481B">
        <w:rPr>
          <w:rFonts w:asciiTheme="minorEastAsia" w:eastAsiaTheme="minorEastAsia" w:hAnsiTheme="minorEastAsia" w:cs="宋体" w:hint="eastAsia"/>
          <w:kern w:val="0"/>
          <w:sz w:val="22"/>
          <w:szCs w:val="22"/>
        </w:rPr>
        <w:t>七、投标文件递交截止时间：2019年12月23日下午2：30时</w:t>
      </w:r>
    </w:p>
    <w:p w:rsidR="00471460" w:rsidRPr="001D481B" w:rsidRDefault="00471460" w:rsidP="00471460">
      <w:pPr>
        <w:spacing w:line="360" w:lineRule="auto"/>
        <w:rPr>
          <w:rFonts w:asciiTheme="minorEastAsia" w:eastAsiaTheme="minorEastAsia" w:hAnsiTheme="minorEastAsia" w:cs="宋体"/>
          <w:kern w:val="0"/>
          <w:sz w:val="22"/>
          <w:szCs w:val="22"/>
        </w:rPr>
      </w:pPr>
      <w:r w:rsidRPr="001D481B">
        <w:rPr>
          <w:rFonts w:asciiTheme="minorEastAsia" w:eastAsiaTheme="minorEastAsia" w:hAnsiTheme="minorEastAsia" w:cs="宋体" w:hint="eastAsia"/>
          <w:kern w:val="0"/>
          <w:sz w:val="22"/>
          <w:szCs w:val="22"/>
        </w:rPr>
        <w:t>八、投标地点：安徽职业技术学院（合肥市文忠路与淮海大道交叉口）行政楼1127室；</w:t>
      </w:r>
    </w:p>
    <w:p w:rsidR="00471460" w:rsidRPr="001D481B" w:rsidRDefault="00471460" w:rsidP="00471460">
      <w:pPr>
        <w:spacing w:line="360" w:lineRule="auto"/>
        <w:rPr>
          <w:rFonts w:asciiTheme="minorEastAsia" w:eastAsiaTheme="minorEastAsia" w:hAnsiTheme="minorEastAsia"/>
          <w:sz w:val="22"/>
          <w:szCs w:val="22"/>
        </w:rPr>
      </w:pPr>
      <w:r w:rsidRPr="001D481B">
        <w:rPr>
          <w:rFonts w:asciiTheme="minorEastAsia" w:eastAsiaTheme="minorEastAsia" w:hAnsiTheme="minorEastAsia" w:cs="宋体" w:hint="eastAsia"/>
          <w:kern w:val="0"/>
          <w:sz w:val="22"/>
          <w:szCs w:val="22"/>
        </w:rPr>
        <w:t>九、开标时间：2019年12</w:t>
      </w:r>
      <w:r w:rsidRPr="001D481B">
        <w:rPr>
          <w:rFonts w:asciiTheme="minorEastAsia" w:eastAsiaTheme="minorEastAsia" w:hAnsiTheme="minorEastAsia" w:hint="eastAsia"/>
          <w:sz w:val="22"/>
          <w:szCs w:val="22"/>
        </w:rPr>
        <w:t>月23日下午2：30时；</w:t>
      </w:r>
    </w:p>
    <w:p w:rsidR="00471460" w:rsidRPr="001D481B" w:rsidRDefault="00471460" w:rsidP="00471460">
      <w:pPr>
        <w:spacing w:line="360" w:lineRule="auto"/>
        <w:jc w:val="left"/>
        <w:rPr>
          <w:rFonts w:asciiTheme="minorEastAsia" w:eastAsiaTheme="minorEastAsia" w:hAnsiTheme="minorEastAsia" w:cs="宋体"/>
          <w:kern w:val="0"/>
          <w:sz w:val="22"/>
          <w:szCs w:val="22"/>
        </w:rPr>
      </w:pPr>
      <w:r w:rsidRPr="001D481B">
        <w:rPr>
          <w:rFonts w:asciiTheme="minorEastAsia" w:eastAsiaTheme="minorEastAsia" w:hAnsiTheme="minorEastAsia" w:cs="宋体" w:hint="eastAsia"/>
          <w:kern w:val="0"/>
          <w:sz w:val="22"/>
          <w:szCs w:val="22"/>
        </w:rPr>
        <w:t>十、联系方式:</w:t>
      </w:r>
    </w:p>
    <w:p w:rsidR="00471460" w:rsidRPr="001D481B" w:rsidRDefault="00471460" w:rsidP="00471460">
      <w:pPr>
        <w:spacing w:line="360" w:lineRule="auto"/>
        <w:ind w:firstLineChars="150" w:firstLine="330"/>
        <w:rPr>
          <w:rFonts w:asciiTheme="minorEastAsia" w:eastAsiaTheme="minorEastAsia" w:hAnsiTheme="minorEastAsia" w:cs="宋体"/>
          <w:kern w:val="0"/>
          <w:sz w:val="22"/>
          <w:szCs w:val="22"/>
        </w:rPr>
      </w:pPr>
      <w:r w:rsidRPr="001D481B">
        <w:rPr>
          <w:rFonts w:asciiTheme="minorEastAsia" w:eastAsiaTheme="minorEastAsia" w:hAnsiTheme="minorEastAsia" w:cs="宋体" w:hint="eastAsia"/>
          <w:kern w:val="0"/>
          <w:sz w:val="22"/>
          <w:szCs w:val="22"/>
        </w:rPr>
        <w:t xml:space="preserve">周老师：0551-64680165  孙老师：0551--64689061（技术参数咨询）　　</w:t>
      </w:r>
    </w:p>
    <w:p w:rsidR="005D4735" w:rsidRPr="001D481B" w:rsidRDefault="005D4735" w:rsidP="00471460">
      <w:pPr>
        <w:pStyle w:val="20"/>
        <w:jc w:val="center"/>
        <w:outlineLvl w:val="0"/>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lastRenderedPageBreak/>
        <w:t>二、</w:t>
      </w:r>
      <w:r w:rsidR="00A84540" w:rsidRPr="001D481B">
        <w:rPr>
          <w:rFonts w:asciiTheme="minorEastAsia" w:eastAsiaTheme="minorEastAsia" w:hAnsiTheme="minorEastAsia" w:hint="eastAsia"/>
          <w:sz w:val="24"/>
          <w:szCs w:val="24"/>
        </w:rPr>
        <w:t>投标</w:t>
      </w:r>
      <w:r w:rsidRPr="001D481B">
        <w:rPr>
          <w:rFonts w:asciiTheme="minorEastAsia" w:eastAsiaTheme="minorEastAsia" w:hAnsiTheme="minorEastAsia" w:hint="eastAsia"/>
          <w:sz w:val="24"/>
          <w:szCs w:val="24"/>
        </w:rPr>
        <w:t>人须知前附表</w:t>
      </w:r>
      <w:bookmarkEnd w:id="1"/>
    </w:p>
    <w:p w:rsidR="00863874" w:rsidRPr="001D481B" w:rsidRDefault="00863874" w:rsidP="00863874">
      <w:pPr>
        <w:adjustRightInd w:val="0"/>
        <w:snapToGrid w:val="0"/>
        <w:spacing w:line="400" w:lineRule="exact"/>
        <w:rPr>
          <w:rFonts w:asciiTheme="minorEastAsia" w:eastAsiaTheme="minorEastAsia" w:hAnsiTheme="minorEastAsia"/>
          <w:b/>
          <w:bCs/>
          <w:sz w:val="24"/>
          <w:szCs w:val="24"/>
        </w:rPr>
      </w:pPr>
      <w:r w:rsidRPr="001D481B">
        <w:rPr>
          <w:rFonts w:asciiTheme="minorEastAsia" w:eastAsiaTheme="minorEastAsia" w:hAnsiTheme="minorEastAsia" w:hint="eastAsia"/>
          <w:b/>
          <w:sz w:val="24"/>
          <w:szCs w:val="24"/>
        </w:rPr>
        <w:t>1、前附表</w:t>
      </w:r>
    </w:p>
    <w:tbl>
      <w:tblPr>
        <w:tblW w:w="10105"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90"/>
        <w:gridCol w:w="2179"/>
        <w:gridCol w:w="7036"/>
      </w:tblGrid>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913885">
            <w:pPr>
              <w:adjustRightInd w:val="0"/>
              <w:snapToGrid w:val="0"/>
              <w:spacing w:beforeLines="20" w:afterLines="20" w:line="320" w:lineRule="exact"/>
              <w:ind w:firstLineChars="43" w:firstLine="90"/>
              <w:rPr>
                <w:rFonts w:asciiTheme="minorEastAsia" w:eastAsiaTheme="minorEastAsia" w:hAnsiTheme="minorEastAsia"/>
                <w:szCs w:val="21"/>
              </w:rPr>
            </w:pPr>
            <w:bookmarkStart w:id="2" w:name="_Toc534556099"/>
            <w:r w:rsidRPr="001D481B">
              <w:rPr>
                <w:rFonts w:asciiTheme="minorEastAsia" w:eastAsiaTheme="minorEastAsia" w:hAnsiTheme="minorEastAsia" w:hint="eastAsia"/>
              </w:rPr>
              <w:t>序号</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913885">
            <w:pPr>
              <w:adjustRightInd w:val="0"/>
              <w:snapToGrid w:val="0"/>
              <w:spacing w:beforeLines="20" w:afterLines="20" w:line="320" w:lineRule="exact"/>
              <w:rPr>
                <w:rFonts w:asciiTheme="minorEastAsia" w:eastAsiaTheme="minorEastAsia" w:hAnsiTheme="minorEastAsia"/>
                <w:szCs w:val="21"/>
              </w:rPr>
            </w:pPr>
            <w:r w:rsidRPr="001D481B">
              <w:rPr>
                <w:rFonts w:asciiTheme="minorEastAsia" w:eastAsiaTheme="minorEastAsia" w:hAnsiTheme="minorEastAsia" w:hint="eastAsia"/>
              </w:rPr>
              <w:t>序列名称</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913885">
            <w:pPr>
              <w:tabs>
                <w:tab w:val="left" w:pos="1180"/>
              </w:tabs>
              <w:adjustRightInd w:val="0"/>
              <w:snapToGrid w:val="0"/>
              <w:spacing w:beforeLines="20" w:afterLines="20" w:line="320" w:lineRule="exact"/>
              <w:jc w:val="center"/>
              <w:rPr>
                <w:rFonts w:asciiTheme="minorEastAsia" w:eastAsiaTheme="minorEastAsia" w:hAnsiTheme="minorEastAsia"/>
                <w:szCs w:val="21"/>
              </w:rPr>
            </w:pPr>
            <w:r w:rsidRPr="001D481B">
              <w:rPr>
                <w:rFonts w:asciiTheme="minorEastAsia" w:eastAsiaTheme="minorEastAsia" w:hAnsiTheme="minorEastAsia" w:hint="eastAsia"/>
              </w:rPr>
              <w:t>内容</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913885">
            <w:pPr>
              <w:adjustRightInd w:val="0"/>
              <w:snapToGrid w:val="0"/>
              <w:spacing w:beforeLines="20" w:afterLines="20" w:line="320" w:lineRule="exact"/>
              <w:jc w:val="center"/>
              <w:rPr>
                <w:rFonts w:asciiTheme="minorEastAsia" w:eastAsiaTheme="minorEastAsia" w:hAnsiTheme="minorEastAsia"/>
                <w:szCs w:val="21"/>
              </w:rPr>
            </w:pPr>
            <w:r w:rsidRPr="001D481B">
              <w:rPr>
                <w:rFonts w:asciiTheme="minorEastAsia" w:eastAsiaTheme="minorEastAsia" w:hAnsiTheme="minorEastAsia" w:hint="eastAsia"/>
              </w:rPr>
              <w:t>1</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913885">
            <w:pPr>
              <w:adjustRightInd w:val="0"/>
              <w:snapToGrid w:val="0"/>
              <w:spacing w:beforeLines="20" w:afterLines="20" w:line="320" w:lineRule="exact"/>
              <w:rPr>
                <w:rFonts w:asciiTheme="minorEastAsia" w:eastAsiaTheme="minorEastAsia" w:hAnsiTheme="minorEastAsia"/>
                <w:szCs w:val="21"/>
              </w:rPr>
            </w:pPr>
            <w:r w:rsidRPr="001D481B">
              <w:rPr>
                <w:rFonts w:asciiTheme="minorEastAsia" w:eastAsiaTheme="minorEastAsia" w:hAnsiTheme="minorEastAsia" w:hint="eastAsia"/>
              </w:rPr>
              <w:t>项目名称</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1D481B" w:rsidP="00BB05AE">
            <w:pPr>
              <w:spacing w:line="380" w:lineRule="exact"/>
              <w:rPr>
                <w:rFonts w:asciiTheme="minorEastAsia" w:eastAsiaTheme="minorEastAsia" w:hAnsiTheme="minorEastAsia"/>
              </w:rPr>
            </w:pPr>
            <w:r w:rsidRPr="001D481B">
              <w:rPr>
                <w:rFonts w:asciiTheme="minorEastAsia" w:eastAsiaTheme="minorEastAsia" w:hAnsiTheme="minorEastAsia"/>
                <w:szCs w:val="18"/>
              </w:rPr>
              <w:t>安徽职业技术学院</w:t>
            </w:r>
            <w:r w:rsidRPr="001D481B">
              <w:rPr>
                <w:rFonts w:asciiTheme="minorEastAsia" w:eastAsiaTheme="minorEastAsia" w:hAnsiTheme="minorEastAsia" w:hint="eastAsia"/>
                <w:szCs w:val="18"/>
              </w:rPr>
              <w:t>电梯日常维护保养服务</w:t>
            </w:r>
            <w:r w:rsidRPr="001D481B">
              <w:rPr>
                <w:rFonts w:asciiTheme="minorEastAsia" w:eastAsiaTheme="minorEastAsia" w:hAnsiTheme="minorEastAsia"/>
                <w:szCs w:val="18"/>
              </w:rPr>
              <w:t>项目</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913885">
            <w:pPr>
              <w:adjustRightInd w:val="0"/>
              <w:snapToGrid w:val="0"/>
              <w:spacing w:beforeLines="20" w:afterLines="20" w:line="320" w:lineRule="exact"/>
              <w:jc w:val="center"/>
              <w:rPr>
                <w:rFonts w:asciiTheme="minorEastAsia" w:eastAsiaTheme="minorEastAsia" w:hAnsiTheme="minorEastAsia"/>
                <w:szCs w:val="21"/>
              </w:rPr>
            </w:pPr>
            <w:r w:rsidRPr="001D481B">
              <w:rPr>
                <w:rFonts w:asciiTheme="minorEastAsia" w:eastAsiaTheme="minorEastAsia" w:hAnsiTheme="minorEastAsia" w:hint="eastAsia"/>
              </w:rPr>
              <w:t>2</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913885">
            <w:pPr>
              <w:adjustRightInd w:val="0"/>
              <w:snapToGrid w:val="0"/>
              <w:spacing w:beforeLines="20" w:afterLines="20" w:line="320" w:lineRule="exact"/>
              <w:rPr>
                <w:rFonts w:asciiTheme="minorEastAsia" w:eastAsiaTheme="minorEastAsia" w:hAnsiTheme="minorEastAsia"/>
                <w:szCs w:val="21"/>
              </w:rPr>
            </w:pPr>
            <w:r w:rsidRPr="001D481B">
              <w:rPr>
                <w:rFonts w:asciiTheme="minorEastAsia" w:eastAsiaTheme="minorEastAsia" w:hAnsiTheme="minorEastAsia" w:hint="eastAsia"/>
              </w:rPr>
              <w:t>地点</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spacing w:line="400" w:lineRule="exact"/>
              <w:rPr>
                <w:rFonts w:asciiTheme="minorEastAsia" w:eastAsiaTheme="minorEastAsia" w:hAnsiTheme="minorEastAsia"/>
                <w:szCs w:val="21"/>
              </w:rPr>
            </w:pPr>
            <w:r w:rsidRPr="001D481B">
              <w:rPr>
                <w:rFonts w:asciiTheme="minorEastAsia" w:eastAsiaTheme="minorEastAsia" w:hAnsiTheme="minorEastAsia" w:hint="eastAsia"/>
              </w:rPr>
              <w:t>安徽职业技术学院</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913885">
            <w:pPr>
              <w:adjustRightInd w:val="0"/>
              <w:snapToGrid w:val="0"/>
              <w:spacing w:beforeLines="20" w:afterLines="20" w:line="320" w:lineRule="exact"/>
              <w:jc w:val="center"/>
              <w:rPr>
                <w:rFonts w:asciiTheme="minorEastAsia" w:eastAsiaTheme="minorEastAsia" w:hAnsiTheme="minorEastAsia"/>
                <w:szCs w:val="21"/>
              </w:rPr>
            </w:pPr>
            <w:r w:rsidRPr="001D481B">
              <w:rPr>
                <w:rFonts w:asciiTheme="minorEastAsia" w:eastAsiaTheme="minorEastAsia" w:hAnsiTheme="minorEastAsia" w:hint="eastAsia"/>
              </w:rPr>
              <w:t>3</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913885">
            <w:pPr>
              <w:adjustRightInd w:val="0"/>
              <w:snapToGrid w:val="0"/>
              <w:spacing w:beforeLines="20" w:afterLines="20" w:line="320" w:lineRule="exact"/>
              <w:rPr>
                <w:rFonts w:asciiTheme="minorEastAsia" w:eastAsiaTheme="minorEastAsia" w:hAnsiTheme="minorEastAsia"/>
                <w:szCs w:val="21"/>
              </w:rPr>
            </w:pPr>
            <w:r w:rsidRPr="001D481B">
              <w:rPr>
                <w:rFonts w:asciiTheme="minorEastAsia" w:eastAsiaTheme="minorEastAsia" w:hAnsiTheme="minorEastAsia" w:hint="eastAsia"/>
              </w:rPr>
              <w:t>招标人</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913885">
            <w:pPr>
              <w:adjustRightInd w:val="0"/>
              <w:snapToGrid w:val="0"/>
              <w:spacing w:beforeLines="20" w:afterLines="20" w:line="320" w:lineRule="exact"/>
              <w:rPr>
                <w:rFonts w:asciiTheme="minorEastAsia" w:eastAsiaTheme="minorEastAsia" w:hAnsiTheme="minorEastAsia"/>
                <w:szCs w:val="21"/>
              </w:rPr>
            </w:pPr>
            <w:r w:rsidRPr="001D481B">
              <w:rPr>
                <w:rFonts w:asciiTheme="minorEastAsia" w:eastAsiaTheme="minorEastAsia" w:hAnsiTheme="minorEastAsia" w:hint="eastAsia"/>
              </w:rPr>
              <w:t>安徽职业技术学院</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913885">
            <w:pPr>
              <w:adjustRightInd w:val="0"/>
              <w:snapToGrid w:val="0"/>
              <w:spacing w:beforeLines="20" w:afterLines="20" w:line="320" w:lineRule="exact"/>
              <w:jc w:val="center"/>
              <w:rPr>
                <w:rFonts w:asciiTheme="minorEastAsia" w:eastAsiaTheme="minorEastAsia" w:hAnsiTheme="minorEastAsia"/>
                <w:szCs w:val="21"/>
              </w:rPr>
            </w:pPr>
            <w:r w:rsidRPr="001D481B">
              <w:rPr>
                <w:rFonts w:asciiTheme="minorEastAsia" w:eastAsiaTheme="minorEastAsia" w:hAnsiTheme="minorEastAsia" w:hint="eastAsia"/>
              </w:rPr>
              <w:t>4</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913885">
            <w:pPr>
              <w:adjustRightInd w:val="0"/>
              <w:snapToGrid w:val="0"/>
              <w:spacing w:beforeLines="20" w:afterLines="20" w:line="320" w:lineRule="exact"/>
              <w:rPr>
                <w:rFonts w:asciiTheme="minorEastAsia" w:eastAsiaTheme="minorEastAsia" w:hAnsiTheme="minorEastAsia"/>
                <w:szCs w:val="21"/>
              </w:rPr>
            </w:pPr>
            <w:r w:rsidRPr="001D481B">
              <w:rPr>
                <w:rFonts w:asciiTheme="minorEastAsia" w:eastAsiaTheme="minorEastAsia" w:hAnsiTheme="minorEastAsia" w:hint="eastAsia"/>
              </w:rPr>
              <w:t>项目概况简要说明</w:t>
            </w:r>
          </w:p>
        </w:tc>
        <w:tc>
          <w:tcPr>
            <w:tcW w:w="7036" w:type="dxa"/>
            <w:tcBorders>
              <w:top w:val="single" w:sz="4" w:space="0" w:color="auto"/>
              <w:left w:val="single" w:sz="4" w:space="0" w:color="auto"/>
              <w:bottom w:val="single" w:sz="4" w:space="0" w:color="auto"/>
              <w:right w:val="single" w:sz="4" w:space="0" w:color="auto"/>
            </w:tcBorders>
            <w:hideMark/>
          </w:tcPr>
          <w:p w:rsidR="0037081F" w:rsidRPr="001D481B" w:rsidRDefault="001D481B" w:rsidP="001D481B">
            <w:pPr>
              <w:spacing w:line="380" w:lineRule="exact"/>
              <w:rPr>
                <w:rFonts w:asciiTheme="minorEastAsia" w:eastAsiaTheme="minorEastAsia" w:hAnsiTheme="minorEastAsia"/>
              </w:rPr>
            </w:pPr>
            <w:r w:rsidRPr="001D481B">
              <w:rPr>
                <w:rFonts w:asciiTheme="minorEastAsia" w:eastAsiaTheme="minorEastAsia" w:hAnsiTheme="minorEastAsia"/>
                <w:szCs w:val="18"/>
              </w:rPr>
              <w:t>安徽职业技术学院</w:t>
            </w:r>
            <w:r w:rsidRPr="001D481B">
              <w:rPr>
                <w:rFonts w:asciiTheme="minorEastAsia" w:eastAsiaTheme="minorEastAsia" w:hAnsiTheme="minorEastAsia" w:hint="eastAsia"/>
                <w:szCs w:val="18"/>
              </w:rPr>
              <w:t>电梯日常维护保养服务</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jc w:val="center"/>
              <w:rPr>
                <w:rFonts w:asciiTheme="minorEastAsia" w:eastAsiaTheme="minorEastAsia" w:hAnsiTheme="minorEastAsia"/>
                <w:szCs w:val="21"/>
              </w:rPr>
            </w:pPr>
            <w:r w:rsidRPr="001D481B">
              <w:rPr>
                <w:rFonts w:asciiTheme="minorEastAsia" w:eastAsiaTheme="minorEastAsia" w:hAnsiTheme="minorEastAsia" w:hint="eastAsia"/>
              </w:rPr>
              <w:t>5</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913885">
            <w:pPr>
              <w:adjustRightInd w:val="0"/>
              <w:snapToGrid w:val="0"/>
              <w:spacing w:beforeLines="20" w:afterLines="20" w:line="320" w:lineRule="exact"/>
              <w:rPr>
                <w:rFonts w:asciiTheme="minorEastAsia" w:eastAsiaTheme="minorEastAsia" w:hAnsiTheme="minorEastAsia"/>
                <w:szCs w:val="21"/>
              </w:rPr>
            </w:pPr>
            <w:r w:rsidRPr="001D481B">
              <w:rPr>
                <w:rFonts w:asciiTheme="minorEastAsia" w:eastAsiaTheme="minorEastAsia" w:hAnsiTheme="minorEastAsia" w:hint="eastAsia"/>
              </w:rPr>
              <w:t>招标范围</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913885">
            <w:pPr>
              <w:adjustRightInd w:val="0"/>
              <w:snapToGrid w:val="0"/>
              <w:spacing w:beforeLines="20" w:afterLines="20" w:line="320" w:lineRule="exact"/>
              <w:rPr>
                <w:rFonts w:asciiTheme="minorEastAsia" w:eastAsiaTheme="minorEastAsia" w:hAnsiTheme="minorEastAsia"/>
                <w:szCs w:val="21"/>
              </w:rPr>
            </w:pPr>
            <w:r w:rsidRPr="001D481B">
              <w:rPr>
                <w:rFonts w:asciiTheme="minorEastAsia" w:eastAsiaTheme="minorEastAsia" w:hAnsiTheme="minorEastAsia" w:hint="eastAsia"/>
              </w:rPr>
              <w:t xml:space="preserve">√招标公告  </w:t>
            </w:r>
            <w:r w:rsidRPr="001D481B">
              <w:rPr>
                <w:rFonts w:asciiTheme="minorEastAsia" w:eastAsiaTheme="minorEastAsia" w:hAnsiTheme="minorEastAsia" w:hint="eastAsia"/>
                <w:sz w:val="24"/>
              </w:rPr>
              <w:t xml:space="preserve"> </w:t>
            </w:r>
            <w:r w:rsidRPr="001D481B">
              <w:rPr>
                <w:rFonts w:asciiTheme="minorEastAsia" w:eastAsiaTheme="minorEastAsia" w:hAnsiTheme="minorEastAsia" w:hint="eastAsia"/>
              </w:rPr>
              <w:t xml:space="preserve">     □其他说明</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jc w:val="center"/>
              <w:rPr>
                <w:rFonts w:asciiTheme="minorEastAsia" w:eastAsiaTheme="minorEastAsia" w:hAnsiTheme="minorEastAsia"/>
                <w:szCs w:val="21"/>
              </w:rPr>
            </w:pPr>
            <w:r w:rsidRPr="001D481B">
              <w:rPr>
                <w:rFonts w:asciiTheme="minorEastAsia" w:eastAsiaTheme="minorEastAsia" w:hAnsiTheme="minorEastAsia" w:hint="eastAsia"/>
              </w:rPr>
              <w:t>6</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rPr>
                <w:rFonts w:asciiTheme="minorEastAsia" w:eastAsiaTheme="minorEastAsia" w:hAnsiTheme="minorEastAsia"/>
                <w:szCs w:val="21"/>
              </w:rPr>
            </w:pPr>
            <w:r w:rsidRPr="001D481B">
              <w:rPr>
                <w:rFonts w:asciiTheme="minorEastAsia" w:eastAsiaTheme="minorEastAsia" w:hAnsiTheme="minorEastAsia" w:hint="eastAsia"/>
              </w:rPr>
              <w:t>标段划分</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37081F">
            <w:pPr>
              <w:spacing w:line="400" w:lineRule="exact"/>
              <w:rPr>
                <w:rFonts w:asciiTheme="minorEastAsia" w:eastAsiaTheme="minorEastAsia" w:hAnsiTheme="minorEastAsia"/>
                <w:szCs w:val="21"/>
              </w:rPr>
            </w:pPr>
            <w:r w:rsidRPr="001D481B">
              <w:rPr>
                <w:rFonts w:asciiTheme="minorEastAsia" w:eastAsiaTheme="minorEastAsia" w:hAnsiTheme="minorEastAsia" w:cs="宋体" w:hint="eastAsia"/>
                <w:kern w:val="0"/>
              </w:rPr>
              <w:t>1个标段</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jc w:val="center"/>
              <w:rPr>
                <w:rFonts w:asciiTheme="minorEastAsia" w:eastAsiaTheme="minorEastAsia" w:hAnsiTheme="minorEastAsia"/>
                <w:szCs w:val="21"/>
              </w:rPr>
            </w:pPr>
            <w:r w:rsidRPr="001D481B">
              <w:rPr>
                <w:rFonts w:asciiTheme="minorEastAsia" w:eastAsiaTheme="minorEastAsia" w:hAnsiTheme="minorEastAsia" w:hint="eastAsia"/>
              </w:rPr>
              <w:t>7</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rPr>
                <w:rFonts w:asciiTheme="minorEastAsia" w:eastAsiaTheme="minorEastAsia" w:hAnsiTheme="minorEastAsia"/>
                <w:szCs w:val="21"/>
              </w:rPr>
            </w:pPr>
            <w:r w:rsidRPr="001D481B">
              <w:rPr>
                <w:rFonts w:asciiTheme="minorEastAsia" w:eastAsiaTheme="minorEastAsia" w:hAnsiTheme="minorEastAsia" w:hint="eastAsia"/>
              </w:rPr>
              <w:t>承包方式</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rPr>
                <w:rFonts w:asciiTheme="minorEastAsia" w:eastAsiaTheme="minorEastAsia" w:hAnsiTheme="minorEastAsia"/>
                <w:szCs w:val="21"/>
              </w:rPr>
            </w:pPr>
            <w:r w:rsidRPr="001D481B">
              <w:rPr>
                <w:rFonts w:asciiTheme="minorEastAsia" w:eastAsiaTheme="minorEastAsia" w:hAnsiTheme="minorEastAsia" w:hint="eastAsia"/>
              </w:rPr>
              <w:t>总承包</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jc w:val="center"/>
              <w:rPr>
                <w:rFonts w:asciiTheme="minorEastAsia" w:eastAsiaTheme="minorEastAsia" w:hAnsiTheme="minorEastAsia"/>
                <w:szCs w:val="21"/>
              </w:rPr>
            </w:pPr>
            <w:r w:rsidRPr="001D481B">
              <w:rPr>
                <w:rFonts w:asciiTheme="minorEastAsia" w:eastAsiaTheme="minorEastAsia" w:hAnsiTheme="minorEastAsia" w:hint="eastAsia"/>
              </w:rPr>
              <w:t>8</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rPr>
                <w:rFonts w:asciiTheme="minorEastAsia" w:eastAsiaTheme="minorEastAsia" w:hAnsiTheme="minorEastAsia"/>
                <w:szCs w:val="21"/>
              </w:rPr>
            </w:pPr>
            <w:r w:rsidRPr="001D481B">
              <w:rPr>
                <w:rFonts w:asciiTheme="minorEastAsia" w:eastAsiaTheme="minorEastAsia" w:hAnsiTheme="minorEastAsia" w:hint="eastAsia"/>
              </w:rPr>
              <w:t>是否允许联合体投标</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rPr>
                <w:rFonts w:asciiTheme="minorEastAsia" w:eastAsiaTheme="minorEastAsia" w:hAnsiTheme="minorEastAsia"/>
                <w:szCs w:val="21"/>
              </w:rPr>
            </w:pPr>
            <w:r w:rsidRPr="001D481B">
              <w:rPr>
                <w:rFonts w:asciiTheme="minorEastAsia" w:eastAsiaTheme="minorEastAsia" w:hAnsiTheme="minorEastAsia" w:hint="eastAsia"/>
              </w:rPr>
              <w:t xml:space="preserve"> 否</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jc w:val="center"/>
              <w:rPr>
                <w:rFonts w:asciiTheme="minorEastAsia" w:eastAsiaTheme="minorEastAsia" w:hAnsiTheme="minorEastAsia"/>
                <w:szCs w:val="21"/>
              </w:rPr>
            </w:pPr>
            <w:r w:rsidRPr="001D481B">
              <w:rPr>
                <w:rFonts w:asciiTheme="minorEastAsia" w:eastAsiaTheme="minorEastAsia" w:hAnsiTheme="minorEastAsia" w:hint="eastAsia"/>
              </w:rPr>
              <w:t>9</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rPr>
                <w:rFonts w:asciiTheme="minorEastAsia" w:eastAsiaTheme="minorEastAsia" w:hAnsiTheme="minorEastAsia"/>
                <w:szCs w:val="21"/>
              </w:rPr>
            </w:pPr>
            <w:r w:rsidRPr="001D481B">
              <w:rPr>
                <w:rFonts w:asciiTheme="minorEastAsia" w:eastAsiaTheme="minorEastAsia" w:hAnsiTheme="minorEastAsia" w:hint="eastAsia"/>
              </w:rPr>
              <w:t>资金来源</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275218" w:rsidP="00BB05AE">
            <w:pPr>
              <w:adjustRightInd w:val="0"/>
              <w:snapToGrid w:val="0"/>
              <w:spacing w:line="300" w:lineRule="exact"/>
              <w:rPr>
                <w:rFonts w:asciiTheme="minorEastAsia" w:eastAsiaTheme="minorEastAsia" w:hAnsiTheme="minorEastAsia"/>
                <w:szCs w:val="21"/>
              </w:rPr>
            </w:pPr>
            <w:r w:rsidRPr="001D481B">
              <w:rPr>
                <w:rFonts w:asciiTheme="minorEastAsia" w:eastAsiaTheme="minorEastAsia" w:hAnsiTheme="minorEastAsia" w:hint="eastAsia"/>
              </w:rPr>
              <w:t>校内资金</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jc w:val="center"/>
              <w:rPr>
                <w:rFonts w:asciiTheme="minorEastAsia" w:eastAsiaTheme="minorEastAsia" w:hAnsiTheme="minorEastAsia"/>
                <w:szCs w:val="21"/>
              </w:rPr>
            </w:pPr>
            <w:r w:rsidRPr="001D481B">
              <w:rPr>
                <w:rFonts w:asciiTheme="minorEastAsia" w:eastAsiaTheme="minorEastAsia" w:hAnsiTheme="minorEastAsia" w:hint="eastAsia"/>
              </w:rPr>
              <w:t>10</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37081F">
            <w:pPr>
              <w:pStyle w:val="a5"/>
              <w:adjustRightInd w:val="0"/>
              <w:snapToGrid w:val="0"/>
              <w:spacing w:line="300" w:lineRule="exact"/>
              <w:ind w:leftChars="47" w:left="99"/>
              <w:rPr>
                <w:rFonts w:asciiTheme="minorEastAsia" w:eastAsiaTheme="minorEastAsia" w:hAnsiTheme="minorEastAsia"/>
                <w:szCs w:val="21"/>
              </w:rPr>
            </w:pPr>
            <w:r w:rsidRPr="001D481B">
              <w:rPr>
                <w:rFonts w:asciiTheme="minorEastAsia" w:eastAsiaTheme="minorEastAsia" w:hAnsiTheme="minorEastAsia" w:hint="eastAsia"/>
                <w:szCs w:val="21"/>
              </w:rPr>
              <w:t>计价方式</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rPr>
                <w:rFonts w:asciiTheme="minorEastAsia" w:eastAsiaTheme="minorEastAsia" w:hAnsiTheme="minorEastAsia"/>
                <w:bCs/>
                <w:szCs w:val="21"/>
                <w:u w:val="single"/>
              </w:rPr>
            </w:pPr>
            <w:r w:rsidRPr="001D481B">
              <w:rPr>
                <w:rFonts w:asciiTheme="minorEastAsia" w:eastAsiaTheme="minorEastAsia" w:hAnsiTheme="minorEastAsia" w:hint="eastAsia"/>
              </w:rPr>
              <w:t>采</w:t>
            </w:r>
            <w:r w:rsidRPr="00A82BB2">
              <w:rPr>
                <w:rFonts w:asciiTheme="minorEastAsia" w:eastAsiaTheme="minorEastAsia" w:hAnsiTheme="minorEastAsia" w:hint="eastAsia"/>
              </w:rPr>
              <w:t>用</w:t>
            </w:r>
            <w:r w:rsidRPr="00A82BB2">
              <w:rPr>
                <w:rFonts w:asciiTheme="minorEastAsia" w:eastAsiaTheme="minorEastAsia" w:hAnsiTheme="minorEastAsia" w:hint="eastAsia"/>
                <w:u w:val="single"/>
              </w:rPr>
              <w:t xml:space="preserve">  </w:t>
            </w:r>
            <w:r w:rsidR="003E6ABE" w:rsidRPr="00A82BB2">
              <w:rPr>
                <w:rFonts w:asciiTheme="minorEastAsia" w:eastAsiaTheme="minorEastAsia" w:hAnsiTheme="minorEastAsia" w:hint="eastAsia"/>
                <w:u w:val="single"/>
              </w:rPr>
              <w:t>全费用</w:t>
            </w:r>
            <w:r w:rsidRPr="00A82BB2">
              <w:rPr>
                <w:rFonts w:asciiTheme="minorEastAsia" w:eastAsiaTheme="minorEastAsia" w:hAnsiTheme="minorEastAsia" w:hint="eastAsia"/>
                <w:u w:val="single"/>
              </w:rPr>
              <w:t xml:space="preserve">综合单价   </w:t>
            </w:r>
            <w:r w:rsidRPr="001D481B">
              <w:rPr>
                <w:rFonts w:asciiTheme="minorEastAsia" w:eastAsiaTheme="minorEastAsia" w:hAnsiTheme="minorEastAsia" w:hint="eastAsia"/>
              </w:rPr>
              <w:t>报价法</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jc w:val="center"/>
              <w:rPr>
                <w:rFonts w:asciiTheme="minorEastAsia" w:eastAsiaTheme="minorEastAsia" w:hAnsiTheme="minorEastAsia"/>
                <w:szCs w:val="21"/>
              </w:rPr>
            </w:pPr>
            <w:r w:rsidRPr="001D481B">
              <w:rPr>
                <w:rFonts w:asciiTheme="minorEastAsia" w:eastAsiaTheme="minorEastAsia" w:hAnsiTheme="minorEastAsia" w:hint="eastAsia"/>
              </w:rPr>
              <w:t>11</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rPr>
                <w:rFonts w:asciiTheme="minorEastAsia" w:eastAsiaTheme="minorEastAsia" w:hAnsiTheme="minorEastAsia"/>
                <w:szCs w:val="21"/>
              </w:rPr>
            </w:pPr>
            <w:r w:rsidRPr="001D481B">
              <w:rPr>
                <w:rFonts w:asciiTheme="minorEastAsia" w:eastAsiaTheme="minorEastAsia" w:hAnsiTheme="minorEastAsia" w:hint="eastAsia"/>
              </w:rPr>
              <w:t>工程工期</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CF5062">
            <w:pPr>
              <w:spacing w:line="380" w:lineRule="exact"/>
              <w:rPr>
                <w:rFonts w:asciiTheme="minorEastAsia" w:eastAsiaTheme="minorEastAsia" w:hAnsiTheme="minorEastAsia"/>
                <w:szCs w:val="21"/>
              </w:rPr>
            </w:pPr>
            <w:r w:rsidRPr="001D481B">
              <w:rPr>
                <w:rFonts w:asciiTheme="minorEastAsia" w:eastAsiaTheme="minorEastAsia" w:hAnsiTheme="minorEastAsia" w:hint="eastAsia"/>
              </w:rPr>
              <w:t>合同工期：合同签订后</w:t>
            </w:r>
            <w:r w:rsidR="00CF5062" w:rsidRPr="001D481B">
              <w:rPr>
                <w:rFonts w:asciiTheme="minorEastAsia" w:eastAsiaTheme="minorEastAsia" w:hAnsiTheme="minorEastAsia" w:hint="eastAsia"/>
              </w:rPr>
              <w:t>20</w:t>
            </w:r>
            <w:r w:rsidRPr="001D481B">
              <w:rPr>
                <w:rFonts w:asciiTheme="minorEastAsia" w:eastAsiaTheme="minorEastAsia" w:hAnsiTheme="minorEastAsia" w:hint="eastAsia"/>
              </w:rPr>
              <w:t>天内完成。</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jc w:val="center"/>
              <w:rPr>
                <w:rFonts w:asciiTheme="minorEastAsia" w:eastAsiaTheme="minorEastAsia" w:hAnsiTheme="minorEastAsia"/>
                <w:szCs w:val="21"/>
              </w:rPr>
            </w:pPr>
            <w:r w:rsidRPr="001D481B">
              <w:rPr>
                <w:rFonts w:asciiTheme="minorEastAsia" w:eastAsiaTheme="minorEastAsia" w:hAnsiTheme="minorEastAsia" w:hint="eastAsia"/>
              </w:rPr>
              <w:t>12</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rPr>
                <w:rFonts w:asciiTheme="minorEastAsia" w:eastAsiaTheme="minorEastAsia" w:hAnsiTheme="minorEastAsia"/>
                <w:szCs w:val="21"/>
              </w:rPr>
            </w:pPr>
            <w:r w:rsidRPr="001D481B">
              <w:rPr>
                <w:rFonts w:asciiTheme="minorEastAsia" w:eastAsiaTheme="minorEastAsia" w:hAnsiTheme="minorEastAsia" w:hint="eastAsia"/>
              </w:rPr>
              <w:t>质量标准要求</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pStyle w:val="Web"/>
              <w:tabs>
                <w:tab w:val="left" w:pos="1152"/>
              </w:tabs>
              <w:spacing w:before="0" w:beforeAutospacing="0" w:after="0" w:afterAutospacing="0" w:line="300" w:lineRule="exact"/>
              <w:ind w:left="1050" w:hangingChars="500" w:hanging="1050"/>
              <w:jc w:val="both"/>
              <w:rPr>
                <w:rFonts w:asciiTheme="minorEastAsia" w:eastAsiaTheme="minorEastAsia" w:hAnsiTheme="minorEastAsia"/>
                <w:kern w:val="2"/>
                <w:sz w:val="21"/>
                <w:szCs w:val="21"/>
              </w:rPr>
            </w:pPr>
            <w:r w:rsidRPr="001D481B">
              <w:rPr>
                <w:rFonts w:asciiTheme="minorEastAsia" w:eastAsiaTheme="minorEastAsia" w:hAnsiTheme="minorEastAsia" w:hint="eastAsia"/>
                <w:kern w:val="2"/>
                <w:sz w:val="21"/>
                <w:szCs w:val="21"/>
              </w:rPr>
              <w:t xml:space="preserve">质量标准：验收合格         其它说明：/                       </w:t>
            </w:r>
          </w:p>
        </w:tc>
      </w:tr>
      <w:tr w:rsidR="0037081F" w:rsidRPr="001D481B" w:rsidTr="003E6ABE">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pStyle w:val="Web"/>
              <w:widowControl w:val="0"/>
              <w:spacing w:before="0" w:beforeAutospacing="0" w:after="0" w:afterAutospacing="0" w:line="300" w:lineRule="exact"/>
              <w:jc w:val="center"/>
              <w:rPr>
                <w:rStyle w:val="a8"/>
                <w:rFonts w:asciiTheme="minorEastAsia" w:eastAsiaTheme="minorEastAsia" w:hAnsiTheme="minorEastAsia"/>
                <w:b w:val="0"/>
                <w:sz w:val="21"/>
                <w:szCs w:val="21"/>
              </w:rPr>
            </w:pPr>
            <w:r w:rsidRPr="001D481B">
              <w:rPr>
                <w:rStyle w:val="a8"/>
                <w:rFonts w:asciiTheme="minorEastAsia" w:eastAsiaTheme="minorEastAsia" w:hAnsiTheme="minorEastAsia" w:hint="eastAsia"/>
                <w:b w:val="0"/>
                <w:sz w:val="21"/>
                <w:szCs w:val="21"/>
              </w:rPr>
              <w:t>13</w:t>
            </w:r>
          </w:p>
        </w:tc>
        <w:tc>
          <w:tcPr>
            <w:tcW w:w="2179" w:type="dxa"/>
            <w:tcBorders>
              <w:top w:val="single" w:sz="4" w:space="0" w:color="auto"/>
              <w:left w:val="single" w:sz="4" w:space="0" w:color="auto"/>
              <w:bottom w:val="single" w:sz="4" w:space="0" w:color="auto"/>
              <w:right w:val="single" w:sz="4" w:space="0" w:color="auto"/>
            </w:tcBorders>
            <w:vAlign w:val="center"/>
          </w:tcPr>
          <w:p w:rsidR="0037081F" w:rsidRPr="001D481B" w:rsidRDefault="003E6ABE" w:rsidP="00BB05AE">
            <w:pPr>
              <w:spacing w:line="300" w:lineRule="exact"/>
              <w:rPr>
                <w:rFonts w:asciiTheme="minorEastAsia" w:eastAsiaTheme="minorEastAsia" w:hAnsiTheme="minorEastAsia"/>
                <w:szCs w:val="21"/>
              </w:rPr>
            </w:pPr>
            <w:r w:rsidRPr="001D481B">
              <w:rPr>
                <w:rFonts w:asciiTheme="minorEastAsia" w:eastAsiaTheme="minorEastAsia" w:hAnsiTheme="minorEastAsia" w:hint="eastAsia"/>
                <w:szCs w:val="21"/>
              </w:rPr>
              <w:t>付款方式</w:t>
            </w:r>
          </w:p>
        </w:tc>
        <w:tc>
          <w:tcPr>
            <w:tcW w:w="7036" w:type="dxa"/>
            <w:tcBorders>
              <w:top w:val="single" w:sz="4" w:space="0" w:color="auto"/>
              <w:left w:val="single" w:sz="4" w:space="0" w:color="auto"/>
              <w:bottom w:val="single" w:sz="4" w:space="0" w:color="auto"/>
              <w:right w:val="single" w:sz="4" w:space="0" w:color="auto"/>
            </w:tcBorders>
            <w:vAlign w:val="center"/>
          </w:tcPr>
          <w:p w:rsidR="0037081F" w:rsidRPr="001D481B" w:rsidRDefault="003E6ABE" w:rsidP="003E6ABE">
            <w:pPr>
              <w:pStyle w:val="ab"/>
              <w:widowControl/>
              <w:adjustRightInd/>
              <w:spacing w:line="300" w:lineRule="exact"/>
              <w:jc w:val="both"/>
              <w:rPr>
                <w:rFonts w:asciiTheme="minorEastAsia" w:eastAsiaTheme="minorEastAsia" w:hAnsiTheme="minorEastAsia"/>
                <w:kern w:val="2"/>
                <w:sz w:val="21"/>
                <w:szCs w:val="21"/>
              </w:rPr>
            </w:pPr>
            <w:r w:rsidRPr="001D481B">
              <w:rPr>
                <w:rFonts w:asciiTheme="minorEastAsia" w:eastAsiaTheme="minorEastAsia" w:hAnsiTheme="minorEastAsia" w:hint="eastAsia"/>
                <w:kern w:val="2"/>
                <w:sz w:val="21"/>
                <w:szCs w:val="21"/>
              </w:rPr>
              <w:t>验收合格、审计定案后，付至审定值的95%，余款5%为质保金，质保24个月。</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pStyle w:val="Web"/>
              <w:ind w:firstLineChars="50" w:firstLine="105"/>
              <w:rPr>
                <w:rFonts w:asciiTheme="minorEastAsia" w:eastAsiaTheme="minorEastAsia" w:hAnsiTheme="minorEastAsia"/>
                <w:sz w:val="21"/>
                <w:szCs w:val="21"/>
              </w:rPr>
            </w:pPr>
            <w:r w:rsidRPr="001D481B">
              <w:rPr>
                <w:rFonts w:asciiTheme="minorEastAsia" w:eastAsiaTheme="minorEastAsia" w:hAnsiTheme="minorEastAsia" w:hint="eastAsia"/>
                <w:sz w:val="21"/>
                <w:szCs w:val="21"/>
              </w:rPr>
              <w:t>14</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pStyle w:val="Web"/>
              <w:widowControl w:val="0"/>
              <w:spacing w:before="0" w:beforeAutospacing="0" w:after="0" w:afterAutospacing="0" w:line="300" w:lineRule="exact"/>
              <w:rPr>
                <w:rStyle w:val="a8"/>
                <w:rFonts w:asciiTheme="minorEastAsia" w:eastAsiaTheme="minorEastAsia" w:hAnsiTheme="minorEastAsia"/>
                <w:b w:val="0"/>
                <w:bCs/>
                <w:sz w:val="21"/>
                <w:szCs w:val="21"/>
              </w:rPr>
            </w:pPr>
            <w:r w:rsidRPr="001D481B">
              <w:rPr>
                <w:rStyle w:val="a8"/>
                <w:rFonts w:asciiTheme="minorEastAsia" w:eastAsiaTheme="minorEastAsia" w:hAnsiTheme="minorEastAsia" w:hint="eastAsia"/>
                <w:b w:val="0"/>
                <w:bCs/>
                <w:sz w:val="21"/>
                <w:szCs w:val="21"/>
              </w:rPr>
              <w:t>评标定标办法</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2F66EA" w:rsidP="002F66EA">
            <w:pPr>
              <w:spacing w:line="300" w:lineRule="exact"/>
              <w:rPr>
                <w:rFonts w:asciiTheme="minorEastAsia" w:eastAsiaTheme="minorEastAsia" w:hAnsiTheme="minorEastAsia"/>
                <w:szCs w:val="21"/>
              </w:rPr>
            </w:pPr>
            <w:r>
              <w:rPr>
                <w:rFonts w:asciiTheme="minorEastAsia" w:eastAsiaTheme="minorEastAsia" w:hAnsiTheme="minorEastAsia" w:hint="eastAsia"/>
              </w:rPr>
              <w:t>综合评分法</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pStyle w:val="Web"/>
              <w:ind w:firstLineChars="50" w:firstLine="105"/>
              <w:rPr>
                <w:rFonts w:asciiTheme="minorEastAsia" w:eastAsiaTheme="minorEastAsia" w:hAnsiTheme="minorEastAsia"/>
                <w:sz w:val="21"/>
                <w:szCs w:val="21"/>
              </w:rPr>
            </w:pPr>
            <w:r w:rsidRPr="001D481B">
              <w:rPr>
                <w:rFonts w:asciiTheme="minorEastAsia" w:eastAsiaTheme="minorEastAsia" w:hAnsiTheme="minorEastAsia" w:hint="eastAsia"/>
                <w:sz w:val="21"/>
                <w:szCs w:val="21"/>
              </w:rPr>
              <w:t>15</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pStyle w:val="Web"/>
              <w:widowControl w:val="0"/>
              <w:spacing w:before="0" w:beforeAutospacing="0" w:after="0" w:afterAutospacing="0" w:line="300" w:lineRule="exact"/>
              <w:rPr>
                <w:rStyle w:val="a8"/>
                <w:rFonts w:asciiTheme="minorEastAsia" w:eastAsiaTheme="minorEastAsia" w:hAnsiTheme="minorEastAsia"/>
                <w:b w:val="0"/>
                <w:bCs/>
                <w:sz w:val="21"/>
                <w:szCs w:val="21"/>
              </w:rPr>
            </w:pPr>
            <w:r w:rsidRPr="001D481B">
              <w:rPr>
                <w:rStyle w:val="a8"/>
                <w:rFonts w:asciiTheme="minorEastAsia" w:eastAsiaTheme="minorEastAsia" w:hAnsiTheme="minorEastAsia" w:hint="eastAsia"/>
                <w:b w:val="0"/>
                <w:bCs/>
                <w:sz w:val="21"/>
                <w:szCs w:val="21"/>
              </w:rPr>
              <w:t>资格审查方式</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ED72B3" w:rsidP="00BB05AE">
            <w:pPr>
              <w:spacing w:line="300" w:lineRule="exact"/>
              <w:rPr>
                <w:rStyle w:val="a8"/>
                <w:rFonts w:asciiTheme="minorEastAsia" w:eastAsiaTheme="minorEastAsia" w:hAnsiTheme="minorEastAsia"/>
                <w:b w:val="0"/>
                <w:szCs w:val="21"/>
              </w:rPr>
            </w:pPr>
            <w:r w:rsidRPr="001D481B">
              <w:rPr>
                <w:rFonts w:asciiTheme="minorEastAsia" w:eastAsiaTheme="minorEastAsia" w:hAnsiTheme="minorEastAsia" w:hint="eastAsia"/>
                <w:position w:val="2"/>
              </w:rPr>
              <w:fldChar w:fldCharType="begin"/>
            </w:r>
            <w:r w:rsidR="0037081F" w:rsidRPr="001D481B">
              <w:rPr>
                <w:rFonts w:asciiTheme="minorEastAsia" w:eastAsiaTheme="minorEastAsia" w:hAnsiTheme="minorEastAsia" w:hint="eastAsia"/>
                <w:position w:val="2"/>
              </w:rPr>
              <w:instrText>eq \o\ac(□,</w:instrText>
            </w:r>
            <w:r w:rsidR="0037081F" w:rsidRPr="001D481B">
              <w:rPr>
                <w:rFonts w:asciiTheme="minorEastAsia" w:eastAsiaTheme="minorEastAsia" w:hAnsiTheme="minorEastAsia"/>
                <w:position w:val="2"/>
              </w:rPr>
              <w:instrText>√</w:instrText>
            </w:r>
            <w:r w:rsidR="0037081F" w:rsidRPr="001D481B">
              <w:rPr>
                <w:rFonts w:asciiTheme="minorEastAsia" w:eastAsiaTheme="minorEastAsia" w:hAnsiTheme="minorEastAsia" w:hint="eastAsia"/>
                <w:position w:val="2"/>
              </w:rPr>
              <w:instrText>)</w:instrText>
            </w:r>
            <w:r w:rsidRPr="001D481B">
              <w:rPr>
                <w:rFonts w:asciiTheme="minorEastAsia" w:eastAsiaTheme="minorEastAsia" w:hAnsiTheme="minorEastAsia" w:hint="eastAsia"/>
                <w:position w:val="2"/>
              </w:rPr>
              <w:fldChar w:fldCharType="end"/>
            </w:r>
            <w:r w:rsidR="0037081F" w:rsidRPr="001D481B">
              <w:rPr>
                <w:rStyle w:val="a8"/>
                <w:rFonts w:asciiTheme="minorEastAsia" w:eastAsiaTheme="minorEastAsia" w:hAnsiTheme="minorEastAsia" w:hint="eastAsia"/>
                <w:b w:val="0"/>
              </w:rPr>
              <w:t xml:space="preserve">资格预审                      </w:t>
            </w:r>
            <w:r w:rsidR="0037081F" w:rsidRPr="001D481B">
              <w:rPr>
                <w:rFonts w:asciiTheme="minorEastAsia" w:eastAsiaTheme="minorEastAsia" w:hAnsiTheme="minorEastAsia" w:hint="eastAsia"/>
              </w:rPr>
              <w:t>□资格后审</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pStyle w:val="Web"/>
              <w:ind w:firstLineChars="50" w:firstLine="105"/>
              <w:rPr>
                <w:rFonts w:asciiTheme="minorEastAsia" w:eastAsiaTheme="minorEastAsia" w:hAnsiTheme="minorEastAsia"/>
                <w:sz w:val="21"/>
                <w:szCs w:val="21"/>
              </w:rPr>
            </w:pPr>
            <w:r w:rsidRPr="001D481B">
              <w:rPr>
                <w:rFonts w:asciiTheme="minorEastAsia" w:eastAsiaTheme="minorEastAsia" w:hAnsiTheme="minorEastAsia" w:hint="eastAsia"/>
                <w:sz w:val="21"/>
                <w:szCs w:val="21"/>
              </w:rPr>
              <w:t>16</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pStyle w:val="Web"/>
              <w:rPr>
                <w:rFonts w:asciiTheme="minorEastAsia" w:eastAsiaTheme="minorEastAsia" w:hAnsiTheme="minorEastAsia"/>
                <w:bCs/>
                <w:sz w:val="21"/>
                <w:szCs w:val="21"/>
              </w:rPr>
            </w:pPr>
            <w:r w:rsidRPr="001D481B">
              <w:rPr>
                <w:rFonts w:asciiTheme="minorEastAsia" w:eastAsiaTheme="minorEastAsia" w:hAnsiTheme="minorEastAsia" w:hint="eastAsia"/>
                <w:bCs/>
                <w:sz w:val="21"/>
                <w:szCs w:val="21"/>
              </w:rPr>
              <w:t>投标人资质等级要求</w:t>
            </w:r>
          </w:p>
        </w:tc>
        <w:tc>
          <w:tcPr>
            <w:tcW w:w="7036" w:type="dxa"/>
            <w:tcBorders>
              <w:top w:val="single" w:sz="4" w:space="0" w:color="auto"/>
              <w:left w:val="single" w:sz="4" w:space="0" w:color="auto"/>
              <w:bottom w:val="single" w:sz="4" w:space="0" w:color="auto"/>
              <w:right w:val="single" w:sz="4" w:space="0" w:color="auto"/>
            </w:tcBorders>
            <w:vAlign w:val="center"/>
            <w:hideMark/>
          </w:tcPr>
          <w:p w:rsidR="00696CD6" w:rsidRPr="001D481B" w:rsidRDefault="00696CD6" w:rsidP="00696CD6">
            <w:pPr>
              <w:autoSpaceDE w:val="0"/>
              <w:autoSpaceDN w:val="0"/>
              <w:adjustRightInd w:val="0"/>
              <w:spacing w:line="360" w:lineRule="auto"/>
              <w:jc w:val="left"/>
              <w:rPr>
                <w:rFonts w:asciiTheme="minorEastAsia" w:eastAsiaTheme="minorEastAsia" w:hAnsiTheme="minorEastAsia"/>
                <w:bCs/>
                <w:kern w:val="0"/>
                <w:szCs w:val="21"/>
              </w:rPr>
            </w:pPr>
            <w:r w:rsidRPr="001D481B">
              <w:rPr>
                <w:rFonts w:asciiTheme="minorEastAsia" w:eastAsiaTheme="minorEastAsia" w:hAnsiTheme="minorEastAsia" w:hint="eastAsia"/>
                <w:bCs/>
                <w:kern w:val="0"/>
                <w:szCs w:val="21"/>
              </w:rPr>
              <w:t>1、在中华人民共和国境内注册的独立法人；</w:t>
            </w:r>
          </w:p>
          <w:p w:rsidR="00696CD6" w:rsidRPr="001D481B" w:rsidRDefault="00696CD6" w:rsidP="00696CD6">
            <w:pPr>
              <w:autoSpaceDE w:val="0"/>
              <w:autoSpaceDN w:val="0"/>
              <w:adjustRightInd w:val="0"/>
              <w:spacing w:line="360" w:lineRule="auto"/>
              <w:jc w:val="left"/>
              <w:rPr>
                <w:rFonts w:asciiTheme="minorEastAsia" w:eastAsiaTheme="minorEastAsia" w:hAnsiTheme="minorEastAsia"/>
                <w:bCs/>
                <w:kern w:val="0"/>
                <w:szCs w:val="21"/>
              </w:rPr>
            </w:pPr>
            <w:r w:rsidRPr="001D481B">
              <w:rPr>
                <w:rFonts w:asciiTheme="minorEastAsia" w:eastAsiaTheme="minorEastAsia" w:hAnsiTheme="minorEastAsia" w:hint="eastAsia"/>
                <w:bCs/>
                <w:kern w:val="0"/>
                <w:szCs w:val="21"/>
              </w:rPr>
              <w:t>2、</w:t>
            </w:r>
            <w:r w:rsidR="001D481B" w:rsidRPr="001D481B">
              <w:rPr>
                <w:rFonts w:asciiTheme="minorEastAsia" w:eastAsiaTheme="minorEastAsia" w:hAnsiTheme="minorEastAsia" w:hint="eastAsia"/>
                <w:bCs/>
                <w:kern w:val="0"/>
                <w:szCs w:val="21"/>
              </w:rPr>
              <w:t>具有国家相关部门认定核发具有特种设备安装维修许可乘客电梯、载货电梯C级及以上资质</w:t>
            </w:r>
            <w:r w:rsidRPr="001D481B">
              <w:rPr>
                <w:rFonts w:asciiTheme="minorEastAsia" w:eastAsiaTheme="minorEastAsia" w:hAnsiTheme="minorEastAsia" w:hint="eastAsia"/>
                <w:bCs/>
                <w:kern w:val="0"/>
                <w:szCs w:val="21"/>
              </w:rPr>
              <w:t>；</w:t>
            </w:r>
          </w:p>
          <w:p w:rsidR="00696CD6" w:rsidRPr="001D481B" w:rsidRDefault="00696CD6" w:rsidP="00696CD6">
            <w:pPr>
              <w:autoSpaceDE w:val="0"/>
              <w:autoSpaceDN w:val="0"/>
              <w:adjustRightInd w:val="0"/>
              <w:spacing w:line="360" w:lineRule="auto"/>
              <w:jc w:val="left"/>
              <w:rPr>
                <w:rFonts w:asciiTheme="minorEastAsia" w:eastAsiaTheme="minorEastAsia" w:hAnsiTheme="minorEastAsia"/>
                <w:bCs/>
                <w:kern w:val="0"/>
                <w:szCs w:val="21"/>
              </w:rPr>
            </w:pPr>
            <w:r w:rsidRPr="001D481B">
              <w:rPr>
                <w:rFonts w:asciiTheme="minorEastAsia" w:eastAsiaTheme="minorEastAsia" w:hAnsiTheme="minorEastAsia" w:hint="eastAsia"/>
                <w:bCs/>
                <w:kern w:val="0"/>
                <w:szCs w:val="21"/>
              </w:rPr>
              <w:t>3、具有在合肥市内的本地化服务能力；</w:t>
            </w:r>
          </w:p>
          <w:p w:rsidR="0037081F" w:rsidRPr="001D481B" w:rsidRDefault="00696CD6" w:rsidP="00696CD6">
            <w:pPr>
              <w:autoSpaceDE w:val="0"/>
              <w:autoSpaceDN w:val="0"/>
              <w:adjustRightInd w:val="0"/>
              <w:spacing w:line="360" w:lineRule="auto"/>
              <w:jc w:val="left"/>
              <w:rPr>
                <w:rFonts w:asciiTheme="minorEastAsia" w:eastAsiaTheme="minorEastAsia" w:hAnsiTheme="minorEastAsia"/>
                <w:bCs/>
                <w:kern w:val="0"/>
                <w:szCs w:val="21"/>
              </w:rPr>
            </w:pPr>
            <w:r w:rsidRPr="001D481B">
              <w:rPr>
                <w:rFonts w:asciiTheme="minorEastAsia" w:eastAsiaTheme="minorEastAsia" w:hAnsiTheme="minorEastAsia" w:hint="eastAsia"/>
                <w:bCs/>
                <w:kern w:val="0"/>
                <w:szCs w:val="21"/>
              </w:rPr>
              <w:t>4、本项目不接受联合体投标。</w:t>
            </w:r>
          </w:p>
        </w:tc>
      </w:tr>
      <w:tr w:rsidR="0037081F" w:rsidRPr="001D481B" w:rsidTr="001D481B">
        <w:trPr>
          <w:trHeight w:val="396"/>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pStyle w:val="Web"/>
              <w:ind w:firstLineChars="50" w:firstLine="105"/>
              <w:rPr>
                <w:rFonts w:asciiTheme="minorEastAsia" w:eastAsiaTheme="minorEastAsia" w:hAnsiTheme="minorEastAsia"/>
                <w:sz w:val="21"/>
                <w:szCs w:val="21"/>
              </w:rPr>
            </w:pPr>
            <w:r w:rsidRPr="001D481B">
              <w:rPr>
                <w:rFonts w:asciiTheme="minorEastAsia" w:eastAsiaTheme="minorEastAsia" w:hAnsiTheme="minorEastAsia" w:hint="eastAsia"/>
                <w:sz w:val="21"/>
                <w:szCs w:val="21"/>
              </w:rPr>
              <w:t>17</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EF73EE" w:rsidP="00BB05AE">
            <w:pPr>
              <w:adjustRightInd w:val="0"/>
              <w:snapToGrid w:val="0"/>
              <w:spacing w:line="300" w:lineRule="exact"/>
              <w:rPr>
                <w:rFonts w:asciiTheme="minorEastAsia" w:eastAsiaTheme="minorEastAsia" w:hAnsiTheme="minorEastAsia"/>
                <w:szCs w:val="21"/>
              </w:rPr>
            </w:pPr>
            <w:r w:rsidRPr="001D481B">
              <w:rPr>
                <w:rFonts w:asciiTheme="minorEastAsia" w:eastAsiaTheme="minorEastAsia" w:hAnsiTheme="minorEastAsia" w:hint="eastAsia"/>
              </w:rPr>
              <w:t>勘察现场</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913885">
            <w:pPr>
              <w:adjustRightInd w:val="0"/>
              <w:snapToGrid w:val="0"/>
              <w:spacing w:beforeLines="20" w:afterLines="20"/>
              <w:rPr>
                <w:rFonts w:asciiTheme="minorEastAsia" w:eastAsiaTheme="minorEastAsia" w:hAnsiTheme="minorEastAsia"/>
                <w:szCs w:val="21"/>
              </w:rPr>
            </w:pP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jc w:val="center"/>
              <w:rPr>
                <w:rFonts w:asciiTheme="minorEastAsia" w:eastAsiaTheme="minorEastAsia" w:hAnsiTheme="minorEastAsia"/>
                <w:szCs w:val="21"/>
              </w:rPr>
            </w:pPr>
            <w:r w:rsidRPr="001D481B">
              <w:rPr>
                <w:rFonts w:asciiTheme="minorEastAsia" w:eastAsiaTheme="minorEastAsia" w:hAnsiTheme="minorEastAsia" w:hint="eastAsia"/>
              </w:rPr>
              <w:t>18</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spacing w:line="300" w:lineRule="exact"/>
              <w:rPr>
                <w:rFonts w:asciiTheme="minorEastAsia" w:eastAsiaTheme="minorEastAsia" w:hAnsiTheme="minorEastAsia"/>
                <w:szCs w:val="21"/>
              </w:rPr>
            </w:pPr>
            <w:r w:rsidRPr="001D481B">
              <w:rPr>
                <w:rFonts w:asciiTheme="minorEastAsia" w:eastAsiaTheme="minorEastAsia" w:hAnsiTheme="minorEastAsia" w:hint="eastAsia"/>
              </w:rPr>
              <w:t>投标人的替代方案</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pStyle w:val="ab"/>
              <w:widowControl/>
              <w:adjustRightInd/>
              <w:spacing w:line="300" w:lineRule="exact"/>
              <w:jc w:val="both"/>
              <w:rPr>
                <w:rFonts w:asciiTheme="minorEastAsia" w:eastAsiaTheme="minorEastAsia" w:hAnsiTheme="minorEastAsia"/>
                <w:kern w:val="2"/>
                <w:sz w:val="21"/>
                <w:szCs w:val="21"/>
              </w:rPr>
            </w:pPr>
            <w:r w:rsidRPr="001D481B">
              <w:rPr>
                <w:rFonts w:asciiTheme="minorEastAsia" w:eastAsiaTheme="minorEastAsia" w:hAnsiTheme="minorEastAsia" w:hint="eastAsia"/>
                <w:kern w:val="2"/>
                <w:sz w:val="21"/>
                <w:szCs w:val="21"/>
              </w:rPr>
              <w:t>不采用</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pStyle w:val="Web"/>
              <w:widowControl w:val="0"/>
              <w:spacing w:before="0" w:beforeAutospacing="0" w:after="0" w:afterAutospacing="0" w:line="300" w:lineRule="exact"/>
              <w:jc w:val="center"/>
              <w:rPr>
                <w:rStyle w:val="a8"/>
                <w:rFonts w:asciiTheme="minorEastAsia" w:eastAsiaTheme="minorEastAsia" w:hAnsiTheme="minorEastAsia"/>
                <w:b w:val="0"/>
                <w:sz w:val="21"/>
                <w:szCs w:val="21"/>
              </w:rPr>
            </w:pPr>
            <w:r w:rsidRPr="001D481B">
              <w:rPr>
                <w:rStyle w:val="a8"/>
                <w:rFonts w:asciiTheme="minorEastAsia" w:eastAsiaTheme="minorEastAsia" w:hAnsiTheme="minorEastAsia" w:hint="eastAsia"/>
                <w:b w:val="0"/>
                <w:sz w:val="21"/>
                <w:szCs w:val="21"/>
              </w:rPr>
              <w:t>19</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rPr>
                <w:rFonts w:asciiTheme="minorEastAsia" w:eastAsiaTheme="minorEastAsia" w:hAnsiTheme="minorEastAsia"/>
                <w:b/>
                <w:bCs/>
                <w:szCs w:val="21"/>
              </w:rPr>
            </w:pPr>
            <w:r w:rsidRPr="001D481B">
              <w:rPr>
                <w:rFonts w:asciiTheme="minorEastAsia" w:eastAsiaTheme="minorEastAsia" w:hAnsiTheme="minorEastAsia" w:hint="eastAsia"/>
              </w:rPr>
              <w:t>投标文件</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913885">
            <w:pPr>
              <w:adjustRightInd w:val="0"/>
              <w:snapToGrid w:val="0"/>
              <w:spacing w:beforeLines="20" w:afterLines="20"/>
              <w:rPr>
                <w:rFonts w:asciiTheme="minorEastAsia" w:eastAsiaTheme="minorEastAsia" w:hAnsiTheme="minorEastAsia"/>
                <w:szCs w:val="21"/>
              </w:rPr>
            </w:pPr>
            <w:r w:rsidRPr="001D481B">
              <w:rPr>
                <w:rFonts w:asciiTheme="minorEastAsia" w:eastAsiaTheme="minorEastAsia" w:hAnsiTheme="minorEastAsia" w:hint="eastAsia"/>
              </w:rPr>
              <w:t>1、投标文件正本一份，副本</w:t>
            </w:r>
            <w:r w:rsidR="00A633A7" w:rsidRPr="001D481B">
              <w:rPr>
                <w:rFonts w:asciiTheme="minorEastAsia" w:eastAsiaTheme="minorEastAsia" w:hAnsiTheme="minorEastAsia" w:hint="eastAsia"/>
              </w:rPr>
              <w:t>三</w:t>
            </w:r>
            <w:r w:rsidRPr="001D481B">
              <w:rPr>
                <w:rFonts w:asciiTheme="minorEastAsia" w:eastAsiaTheme="minorEastAsia" w:hAnsiTheme="minorEastAsia" w:hint="eastAsia"/>
              </w:rPr>
              <w:t>份；</w:t>
            </w:r>
          </w:p>
          <w:p w:rsidR="0037081F" w:rsidRPr="001D481B" w:rsidRDefault="0037081F" w:rsidP="00913885">
            <w:pPr>
              <w:adjustRightInd w:val="0"/>
              <w:snapToGrid w:val="0"/>
              <w:spacing w:beforeLines="20" w:afterLines="20"/>
              <w:rPr>
                <w:rFonts w:asciiTheme="minorEastAsia" w:eastAsiaTheme="minorEastAsia" w:hAnsiTheme="minorEastAsia"/>
                <w:szCs w:val="21"/>
              </w:rPr>
            </w:pPr>
            <w:r w:rsidRPr="001D481B">
              <w:rPr>
                <w:rFonts w:asciiTheme="minorEastAsia" w:eastAsiaTheme="minorEastAsia" w:hAnsiTheme="minorEastAsia" w:hint="eastAsia"/>
              </w:rPr>
              <w:t>2、投标文件应用A4纸</w:t>
            </w:r>
            <w:r w:rsidR="00C03DA6" w:rsidRPr="001D481B">
              <w:rPr>
                <w:rFonts w:asciiTheme="minorEastAsia" w:eastAsiaTheme="minorEastAsia" w:hAnsiTheme="minorEastAsia" w:hint="eastAsia"/>
              </w:rPr>
              <w:t>胶装装订</w:t>
            </w:r>
            <w:r w:rsidRPr="001D481B">
              <w:rPr>
                <w:rFonts w:asciiTheme="minorEastAsia" w:eastAsiaTheme="minorEastAsia" w:hAnsiTheme="minorEastAsia" w:hint="eastAsia"/>
              </w:rPr>
              <w:t>（不允许活页)，否则不予接受。</w:t>
            </w:r>
          </w:p>
        </w:tc>
      </w:tr>
      <w:tr w:rsidR="0037081F" w:rsidRPr="001D481B" w:rsidTr="0037081F">
        <w:trPr>
          <w:trHeight w:val="57"/>
          <w:jc w:val="center"/>
        </w:trPr>
        <w:tc>
          <w:tcPr>
            <w:tcW w:w="890" w:type="dxa"/>
            <w:tcBorders>
              <w:top w:val="single" w:sz="4" w:space="0" w:color="auto"/>
              <w:left w:val="single" w:sz="4" w:space="0" w:color="auto"/>
              <w:bottom w:val="nil"/>
              <w:right w:val="single" w:sz="4" w:space="0" w:color="auto"/>
            </w:tcBorders>
            <w:vAlign w:val="center"/>
            <w:hideMark/>
          </w:tcPr>
          <w:p w:rsidR="0037081F" w:rsidRPr="001D481B" w:rsidRDefault="0037081F" w:rsidP="00BB05AE">
            <w:pPr>
              <w:adjustRightInd w:val="0"/>
              <w:snapToGrid w:val="0"/>
              <w:spacing w:line="300" w:lineRule="exact"/>
              <w:jc w:val="center"/>
              <w:rPr>
                <w:rFonts w:asciiTheme="minorEastAsia" w:eastAsiaTheme="minorEastAsia" w:hAnsiTheme="minorEastAsia"/>
                <w:szCs w:val="21"/>
              </w:rPr>
            </w:pPr>
            <w:r w:rsidRPr="001D481B">
              <w:rPr>
                <w:rFonts w:asciiTheme="minorEastAsia" w:eastAsiaTheme="minorEastAsia" w:hAnsiTheme="minorEastAsia" w:hint="eastAsia"/>
              </w:rPr>
              <w:t>20</w:t>
            </w:r>
          </w:p>
        </w:tc>
        <w:tc>
          <w:tcPr>
            <w:tcW w:w="2179" w:type="dxa"/>
            <w:tcBorders>
              <w:top w:val="single" w:sz="4" w:space="0" w:color="auto"/>
              <w:left w:val="single" w:sz="4" w:space="0" w:color="auto"/>
              <w:bottom w:val="nil"/>
              <w:right w:val="single" w:sz="4" w:space="0" w:color="auto"/>
            </w:tcBorders>
            <w:vAlign w:val="center"/>
            <w:hideMark/>
          </w:tcPr>
          <w:p w:rsidR="0037081F" w:rsidRPr="001D481B" w:rsidRDefault="0037081F" w:rsidP="00913885">
            <w:pPr>
              <w:adjustRightInd w:val="0"/>
              <w:snapToGrid w:val="0"/>
              <w:spacing w:beforeLines="20" w:afterLines="20" w:line="320" w:lineRule="exact"/>
              <w:rPr>
                <w:rFonts w:asciiTheme="minorEastAsia" w:eastAsiaTheme="minorEastAsia" w:hAnsiTheme="minorEastAsia"/>
                <w:szCs w:val="21"/>
              </w:rPr>
            </w:pPr>
            <w:r w:rsidRPr="001D481B">
              <w:rPr>
                <w:rFonts w:asciiTheme="minorEastAsia" w:eastAsiaTheme="minorEastAsia" w:hAnsiTheme="minorEastAsia" w:hint="eastAsia"/>
              </w:rPr>
              <w:t>现场条件</w:t>
            </w:r>
          </w:p>
        </w:tc>
        <w:tc>
          <w:tcPr>
            <w:tcW w:w="7036" w:type="dxa"/>
            <w:tcBorders>
              <w:top w:val="single" w:sz="4" w:space="0" w:color="auto"/>
              <w:left w:val="single" w:sz="4" w:space="0" w:color="auto"/>
              <w:bottom w:val="nil"/>
              <w:right w:val="single" w:sz="4" w:space="0" w:color="auto"/>
            </w:tcBorders>
            <w:vAlign w:val="center"/>
            <w:hideMark/>
          </w:tcPr>
          <w:p w:rsidR="0037081F" w:rsidRPr="001D481B" w:rsidRDefault="0037081F" w:rsidP="00913885">
            <w:pPr>
              <w:adjustRightInd w:val="0"/>
              <w:snapToGrid w:val="0"/>
              <w:spacing w:beforeLines="20" w:afterLines="20" w:line="320" w:lineRule="exact"/>
              <w:rPr>
                <w:rFonts w:asciiTheme="minorEastAsia" w:eastAsiaTheme="minorEastAsia" w:hAnsiTheme="minorEastAsia"/>
                <w:szCs w:val="21"/>
              </w:rPr>
            </w:pP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jc w:val="center"/>
              <w:rPr>
                <w:rFonts w:asciiTheme="minorEastAsia" w:eastAsiaTheme="minorEastAsia" w:hAnsiTheme="minorEastAsia"/>
                <w:szCs w:val="21"/>
              </w:rPr>
            </w:pPr>
            <w:r w:rsidRPr="001D481B">
              <w:rPr>
                <w:rFonts w:asciiTheme="minorEastAsia" w:eastAsiaTheme="minorEastAsia" w:hAnsiTheme="minorEastAsia" w:hint="eastAsia"/>
              </w:rPr>
              <w:t>21</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37081F">
            <w:pPr>
              <w:pStyle w:val="a5"/>
              <w:adjustRightInd w:val="0"/>
              <w:snapToGrid w:val="0"/>
              <w:spacing w:line="300" w:lineRule="exact"/>
              <w:ind w:leftChars="0" w:left="0"/>
              <w:rPr>
                <w:rFonts w:asciiTheme="minorEastAsia" w:eastAsiaTheme="minorEastAsia" w:hAnsiTheme="minorEastAsia"/>
                <w:szCs w:val="21"/>
              </w:rPr>
            </w:pPr>
            <w:r w:rsidRPr="001D481B">
              <w:rPr>
                <w:rFonts w:asciiTheme="minorEastAsia" w:eastAsiaTheme="minorEastAsia" w:hAnsiTheme="minorEastAsia" w:hint="eastAsia"/>
                <w:szCs w:val="21"/>
              </w:rPr>
              <w:t>招标人提供的招标文件、图纸及其他资料资料</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rPr>
                <w:rFonts w:asciiTheme="minorEastAsia" w:eastAsiaTheme="minorEastAsia" w:hAnsiTheme="minorEastAsia"/>
                <w:szCs w:val="21"/>
              </w:rPr>
            </w:pPr>
            <w:r w:rsidRPr="001D481B">
              <w:rPr>
                <w:rFonts w:asciiTheme="minorEastAsia" w:eastAsiaTheme="minorEastAsia" w:hAnsiTheme="minorEastAsia" w:hint="eastAsia"/>
                <w:b/>
                <w:bCs/>
                <w:bdr w:val="single" w:sz="4" w:space="0" w:color="000000" w:frame="1"/>
              </w:rPr>
              <w:t>√</w:t>
            </w:r>
            <w:r w:rsidRPr="001D481B">
              <w:rPr>
                <w:rFonts w:asciiTheme="minorEastAsia" w:eastAsiaTheme="minorEastAsia" w:hAnsiTheme="minorEastAsia" w:hint="eastAsia"/>
              </w:rPr>
              <w:t>招标文件</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jc w:val="center"/>
              <w:rPr>
                <w:rFonts w:asciiTheme="minorEastAsia" w:eastAsiaTheme="minorEastAsia" w:hAnsiTheme="minorEastAsia"/>
                <w:szCs w:val="21"/>
              </w:rPr>
            </w:pPr>
            <w:r w:rsidRPr="001D481B">
              <w:rPr>
                <w:rFonts w:asciiTheme="minorEastAsia" w:eastAsiaTheme="minorEastAsia" w:hAnsiTheme="minorEastAsia" w:hint="eastAsia"/>
              </w:rPr>
              <w:t>22</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ind w:firstLineChars="50" w:firstLine="105"/>
              <w:rPr>
                <w:rFonts w:asciiTheme="minorEastAsia" w:eastAsiaTheme="minorEastAsia" w:hAnsiTheme="minorEastAsia"/>
                <w:szCs w:val="21"/>
              </w:rPr>
            </w:pPr>
            <w:r w:rsidRPr="001D481B">
              <w:rPr>
                <w:rFonts w:asciiTheme="minorEastAsia" w:eastAsiaTheme="minorEastAsia" w:hAnsiTheme="minorEastAsia" w:hint="eastAsia"/>
              </w:rPr>
              <w:t>投标文件递交截止及开标时间</w:t>
            </w:r>
          </w:p>
        </w:tc>
        <w:tc>
          <w:tcPr>
            <w:tcW w:w="7036" w:type="dxa"/>
            <w:tcBorders>
              <w:top w:val="single" w:sz="4" w:space="0" w:color="auto"/>
              <w:left w:val="single" w:sz="4" w:space="0" w:color="auto"/>
              <w:bottom w:val="single" w:sz="4" w:space="0" w:color="auto"/>
              <w:right w:val="single" w:sz="4" w:space="0" w:color="auto"/>
            </w:tcBorders>
            <w:vAlign w:val="center"/>
          </w:tcPr>
          <w:p w:rsidR="0037081F" w:rsidRPr="001D481B" w:rsidRDefault="0037081F" w:rsidP="001D481B">
            <w:pPr>
              <w:pStyle w:val="aa"/>
              <w:adjustRightInd w:val="0"/>
              <w:snapToGrid w:val="0"/>
              <w:spacing w:before="0" w:beforeAutospacing="0" w:after="0" w:afterAutospacing="0" w:line="400" w:lineRule="exact"/>
              <w:rPr>
                <w:rFonts w:asciiTheme="minorEastAsia" w:eastAsiaTheme="minorEastAsia" w:hAnsiTheme="minorEastAsia" w:cs="Times New Roman"/>
                <w:kern w:val="2"/>
                <w:sz w:val="21"/>
                <w:szCs w:val="21"/>
              </w:rPr>
            </w:pPr>
            <w:r w:rsidRPr="001D481B">
              <w:rPr>
                <w:rFonts w:asciiTheme="minorEastAsia" w:eastAsiaTheme="minorEastAsia" w:hAnsiTheme="minorEastAsia" w:cs="Times New Roman" w:hint="eastAsia"/>
                <w:kern w:val="2"/>
                <w:sz w:val="21"/>
                <w:szCs w:val="21"/>
              </w:rPr>
              <w:t>2019年</w:t>
            </w:r>
            <w:r w:rsidRPr="001D481B">
              <w:rPr>
                <w:rFonts w:asciiTheme="minorEastAsia" w:eastAsiaTheme="minorEastAsia" w:hAnsiTheme="minorEastAsia" w:cs="Times New Roman" w:hint="eastAsia"/>
                <w:kern w:val="2"/>
                <w:sz w:val="21"/>
                <w:szCs w:val="21"/>
                <w:u w:val="single"/>
              </w:rPr>
              <w:t xml:space="preserve">  </w:t>
            </w:r>
            <w:r w:rsidR="001D481B" w:rsidRPr="001D481B">
              <w:rPr>
                <w:rFonts w:asciiTheme="minorEastAsia" w:eastAsiaTheme="minorEastAsia" w:hAnsiTheme="minorEastAsia" w:cs="Times New Roman" w:hint="eastAsia"/>
                <w:kern w:val="2"/>
                <w:sz w:val="21"/>
                <w:szCs w:val="21"/>
                <w:u w:val="single"/>
              </w:rPr>
              <w:t>12</w:t>
            </w:r>
            <w:r w:rsidRPr="001D481B">
              <w:rPr>
                <w:rFonts w:asciiTheme="minorEastAsia" w:eastAsiaTheme="minorEastAsia" w:hAnsiTheme="minorEastAsia" w:cs="Times New Roman" w:hint="eastAsia"/>
                <w:kern w:val="2"/>
                <w:sz w:val="21"/>
                <w:szCs w:val="21"/>
                <w:u w:val="single"/>
              </w:rPr>
              <w:t xml:space="preserve"> </w:t>
            </w:r>
            <w:r w:rsidRPr="001D481B">
              <w:rPr>
                <w:rFonts w:asciiTheme="minorEastAsia" w:eastAsiaTheme="minorEastAsia" w:hAnsiTheme="minorEastAsia" w:cs="Times New Roman" w:hint="eastAsia"/>
                <w:kern w:val="2"/>
                <w:sz w:val="21"/>
                <w:szCs w:val="21"/>
              </w:rPr>
              <w:t>月</w:t>
            </w:r>
            <w:r w:rsidRPr="001D481B">
              <w:rPr>
                <w:rFonts w:asciiTheme="minorEastAsia" w:eastAsiaTheme="minorEastAsia" w:hAnsiTheme="minorEastAsia" w:cs="Times New Roman" w:hint="eastAsia"/>
                <w:kern w:val="2"/>
                <w:sz w:val="21"/>
                <w:szCs w:val="21"/>
                <w:u w:val="single"/>
              </w:rPr>
              <w:t xml:space="preserve"> </w:t>
            </w:r>
            <w:r w:rsidR="001D481B" w:rsidRPr="001D481B">
              <w:rPr>
                <w:rFonts w:asciiTheme="minorEastAsia" w:eastAsiaTheme="minorEastAsia" w:hAnsiTheme="minorEastAsia" w:cs="Times New Roman" w:hint="eastAsia"/>
                <w:kern w:val="2"/>
                <w:sz w:val="21"/>
                <w:szCs w:val="21"/>
                <w:u w:val="single"/>
              </w:rPr>
              <w:t>23</w:t>
            </w:r>
            <w:r w:rsidRPr="001D481B">
              <w:rPr>
                <w:rFonts w:asciiTheme="minorEastAsia" w:eastAsiaTheme="minorEastAsia" w:hAnsiTheme="minorEastAsia" w:cs="Times New Roman" w:hint="eastAsia"/>
                <w:kern w:val="2"/>
                <w:sz w:val="21"/>
                <w:szCs w:val="21"/>
                <w:u w:val="single"/>
              </w:rPr>
              <w:t xml:space="preserve"> </w:t>
            </w:r>
            <w:r w:rsidRPr="001D481B">
              <w:rPr>
                <w:rFonts w:asciiTheme="minorEastAsia" w:eastAsiaTheme="minorEastAsia" w:hAnsiTheme="minorEastAsia" w:cs="Times New Roman" w:hint="eastAsia"/>
                <w:kern w:val="2"/>
                <w:sz w:val="21"/>
                <w:szCs w:val="21"/>
              </w:rPr>
              <w:t>日</w:t>
            </w:r>
            <w:r w:rsidR="001D481B" w:rsidRPr="001D481B">
              <w:rPr>
                <w:rFonts w:asciiTheme="minorEastAsia" w:eastAsiaTheme="minorEastAsia" w:hAnsiTheme="minorEastAsia" w:cs="Times New Roman" w:hint="eastAsia"/>
                <w:kern w:val="2"/>
                <w:sz w:val="21"/>
                <w:szCs w:val="21"/>
              </w:rPr>
              <w:t>下</w:t>
            </w:r>
            <w:r w:rsidRPr="001D481B">
              <w:rPr>
                <w:rFonts w:asciiTheme="minorEastAsia" w:eastAsiaTheme="minorEastAsia" w:hAnsiTheme="minorEastAsia" w:cs="Times New Roman" w:hint="eastAsia"/>
                <w:kern w:val="2"/>
                <w:sz w:val="21"/>
                <w:szCs w:val="21"/>
              </w:rPr>
              <w:t>午</w:t>
            </w:r>
            <w:r w:rsidR="001D481B" w:rsidRPr="001D481B">
              <w:rPr>
                <w:rFonts w:asciiTheme="minorEastAsia" w:eastAsiaTheme="minorEastAsia" w:hAnsiTheme="minorEastAsia" w:cs="Times New Roman" w:hint="eastAsia"/>
                <w:kern w:val="2"/>
                <w:sz w:val="21"/>
                <w:szCs w:val="21"/>
              </w:rPr>
              <w:t>2</w:t>
            </w:r>
            <w:r w:rsidRPr="001D481B">
              <w:rPr>
                <w:rFonts w:asciiTheme="minorEastAsia" w:eastAsiaTheme="minorEastAsia" w:hAnsiTheme="minorEastAsia" w:cs="Times New Roman" w:hint="eastAsia"/>
                <w:kern w:val="2"/>
                <w:sz w:val="21"/>
                <w:szCs w:val="21"/>
              </w:rPr>
              <w:t>：30</w:t>
            </w:r>
          </w:p>
        </w:tc>
      </w:tr>
      <w:tr w:rsidR="0037081F" w:rsidRPr="001D481B" w:rsidTr="0037081F">
        <w:trPr>
          <w:trHeight w:val="264"/>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jc w:val="center"/>
              <w:rPr>
                <w:rFonts w:asciiTheme="minorEastAsia" w:eastAsiaTheme="minorEastAsia" w:hAnsiTheme="minorEastAsia"/>
                <w:szCs w:val="21"/>
              </w:rPr>
            </w:pPr>
            <w:r w:rsidRPr="001D481B">
              <w:rPr>
                <w:rFonts w:asciiTheme="minorEastAsia" w:eastAsiaTheme="minorEastAsia" w:hAnsiTheme="minorEastAsia" w:hint="eastAsia"/>
              </w:rPr>
              <w:t>23</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spacing w:line="300" w:lineRule="exact"/>
              <w:rPr>
                <w:rFonts w:asciiTheme="minorEastAsia" w:eastAsiaTheme="minorEastAsia" w:hAnsiTheme="minorEastAsia"/>
                <w:szCs w:val="21"/>
              </w:rPr>
            </w:pPr>
            <w:r w:rsidRPr="001D481B">
              <w:rPr>
                <w:rFonts w:asciiTheme="minorEastAsia" w:eastAsiaTheme="minorEastAsia" w:hAnsiTheme="minorEastAsia" w:hint="eastAsia"/>
              </w:rPr>
              <w:t>开标地点</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02E8C">
            <w:pPr>
              <w:pStyle w:val="aa"/>
              <w:adjustRightInd w:val="0"/>
              <w:snapToGrid w:val="0"/>
              <w:spacing w:before="0" w:beforeAutospacing="0" w:after="0" w:afterAutospacing="0" w:line="400" w:lineRule="exact"/>
              <w:rPr>
                <w:rFonts w:asciiTheme="minorEastAsia" w:eastAsiaTheme="minorEastAsia" w:hAnsiTheme="minorEastAsia" w:cs="Times New Roman"/>
                <w:kern w:val="2"/>
                <w:sz w:val="21"/>
                <w:szCs w:val="21"/>
              </w:rPr>
            </w:pPr>
            <w:r w:rsidRPr="001D481B">
              <w:rPr>
                <w:rFonts w:asciiTheme="minorEastAsia" w:eastAsiaTheme="minorEastAsia" w:hAnsiTheme="minorEastAsia" w:hint="eastAsia"/>
              </w:rPr>
              <w:t>安徽职业技术学院行政楼</w:t>
            </w:r>
            <w:r w:rsidR="00B02E8C" w:rsidRPr="001D481B">
              <w:rPr>
                <w:rFonts w:asciiTheme="minorEastAsia" w:eastAsiaTheme="minorEastAsia" w:hAnsiTheme="minorEastAsia" w:hint="eastAsia"/>
              </w:rPr>
              <w:t>1127</w:t>
            </w:r>
            <w:r w:rsidRPr="001D481B">
              <w:rPr>
                <w:rFonts w:asciiTheme="minorEastAsia" w:eastAsiaTheme="minorEastAsia" w:hAnsiTheme="minorEastAsia" w:hint="eastAsia"/>
              </w:rPr>
              <w:t>室</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jc w:val="center"/>
              <w:rPr>
                <w:rFonts w:asciiTheme="minorEastAsia" w:eastAsiaTheme="minorEastAsia" w:hAnsiTheme="minorEastAsia"/>
                <w:szCs w:val="21"/>
              </w:rPr>
            </w:pPr>
            <w:r w:rsidRPr="001D481B">
              <w:rPr>
                <w:rFonts w:asciiTheme="minorEastAsia" w:eastAsiaTheme="minorEastAsia" w:hAnsiTheme="minorEastAsia" w:hint="eastAsia"/>
              </w:rPr>
              <w:t>24</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37081F">
            <w:pPr>
              <w:pStyle w:val="a5"/>
              <w:adjustRightInd w:val="0"/>
              <w:snapToGrid w:val="0"/>
              <w:spacing w:line="300" w:lineRule="exact"/>
              <w:ind w:leftChars="0" w:left="0"/>
              <w:rPr>
                <w:rFonts w:asciiTheme="minorEastAsia" w:eastAsiaTheme="minorEastAsia" w:hAnsiTheme="minorEastAsia"/>
                <w:szCs w:val="21"/>
              </w:rPr>
            </w:pPr>
            <w:r w:rsidRPr="001D481B">
              <w:rPr>
                <w:rFonts w:asciiTheme="minorEastAsia" w:eastAsiaTheme="minorEastAsia" w:hAnsiTheme="minorEastAsia" w:hint="eastAsia"/>
                <w:szCs w:val="21"/>
              </w:rPr>
              <w:t>递交投标文件注事项</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pStyle w:val="aa"/>
              <w:adjustRightInd w:val="0"/>
              <w:snapToGrid w:val="0"/>
              <w:spacing w:before="0" w:beforeAutospacing="0" w:after="0" w:afterAutospacing="0" w:line="400" w:lineRule="exact"/>
              <w:rPr>
                <w:rFonts w:asciiTheme="minorEastAsia" w:eastAsiaTheme="minorEastAsia" w:hAnsiTheme="minorEastAsia" w:cs="Times New Roman"/>
                <w:kern w:val="2"/>
                <w:sz w:val="21"/>
                <w:szCs w:val="21"/>
              </w:rPr>
            </w:pPr>
            <w:r w:rsidRPr="001D481B">
              <w:rPr>
                <w:rFonts w:asciiTheme="minorEastAsia" w:eastAsiaTheme="minorEastAsia" w:hAnsiTheme="minorEastAsia" w:cs="Times New Roman" w:hint="eastAsia"/>
                <w:kern w:val="2"/>
                <w:sz w:val="21"/>
                <w:szCs w:val="21"/>
              </w:rPr>
              <w:t>按照招标文件相关规定递交投标文件</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jc w:val="center"/>
              <w:rPr>
                <w:rFonts w:asciiTheme="minorEastAsia" w:eastAsiaTheme="minorEastAsia" w:hAnsiTheme="minorEastAsia"/>
                <w:szCs w:val="21"/>
              </w:rPr>
            </w:pPr>
            <w:r w:rsidRPr="001D481B">
              <w:rPr>
                <w:rFonts w:asciiTheme="minorEastAsia" w:eastAsiaTheme="minorEastAsia" w:hAnsiTheme="minorEastAsia" w:hint="eastAsia"/>
              </w:rPr>
              <w:t>25</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37081F">
            <w:pPr>
              <w:pStyle w:val="a5"/>
              <w:adjustRightInd w:val="0"/>
              <w:snapToGrid w:val="0"/>
              <w:spacing w:line="300" w:lineRule="exact"/>
              <w:ind w:leftChars="0" w:left="0"/>
              <w:rPr>
                <w:rFonts w:asciiTheme="minorEastAsia" w:eastAsiaTheme="minorEastAsia" w:hAnsiTheme="minorEastAsia"/>
                <w:szCs w:val="21"/>
              </w:rPr>
            </w:pPr>
            <w:r w:rsidRPr="001D481B">
              <w:rPr>
                <w:rFonts w:asciiTheme="minorEastAsia" w:eastAsiaTheme="minorEastAsia" w:hAnsiTheme="minorEastAsia" w:hint="eastAsia"/>
                <w:szCs w:val="21"/>
              </w:rPr>
              <w:t>开标注意事项</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37081F">
            <w:pPr>
              <w:rPr>
                <w:rFonts w:asciiTheme="minorEastAsia" w:eastAsiaTheme="minorEastAsia" w:hAnsiTheme="minorEastAsia"/>
              </w:rPr>
            </w:pPr>
            <w:r w:rsidRPr="001D481B">
              <w:rPr>
                <w:rFonts w:asciiTheme="minorEastAsia" w:eastAsiaTheme="minorEastAsia" w:hAnsiTheme="minorEastAsia" w:hint="eastAsia"/>
                <w:szCs w:val="21"/>
              </w:rPr>
              <w:t>投标人参加开标大会时须携带以下资料原件备查：若是投标人的法定代表人到场的应出示本人居民身份证和法定代表人身份证明书原件；若是授权</w:t>
            </w:r>
            <w:r w:rsidRPr="001D481B">
              <w:rPr>
                <w:rFonts w:asciiTheme="minorEastAsia" w:eastAsiaTheme="minorEastAsia" w:hAnsiTheme="minorEastAsia" w:hint="eastAsia"/>
                <w:szCs w:val="21"/>
              </w:rPr>
              <w:lastRenderedPageBreak/>
              <w:t>委托代理人到场的应出示本人居民身份证和有效的授权委托书原件。</w:t>
            </w:r>
          </w:p>
        </w:tc>
      </w:tr>
      <w:tr w:rsidR="0037081F" w:rsidRPr="001D481B"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BB05AE">
            <w:pPr>
              <w:adjustRightInd w:val="0"/>
              <w:snapToGrid w:val="0"/>
              <w:spacing w:line="300" w:lineRule="exact"/>
              <w:jc w:val="center"/>
              <w:rPr>
                <w:rFonts w:asciiTheme="minorEastAsia" w:eastAsiaTheme="minorEastAsia" w:hAnsiTheme="minorEastAsia"/>
                <w:szCs w:val="21"/>
              </w:rPr>
            </w:pPr>
            <w:r w:rsidRPr="001D481B">
              <w:rPr>
                <w:rFonts w:asciiTheme="minorEastAsia" w:eastAsiaTheme="minorEastAsia" w:hAnsiTheme="minorEastAsia" w:hint="eastAsia"/>
              </w:rPr>
              <w:lastRenderedPageBreak/>
              <w:t>26</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37081F">
            <w:pPr>
              <w:pStyle w:val="a5"/>
              <w:adjustRightInd w:val="0"/>
              <w:snapToGrid w:val="0"/>
              <w:spacing w:line="300" w:lineRule="exact"/>
              <w:ind w:leftChars="0" w:left="0"/>
              <w:rPr>
                <w:rFonts w:asciiTheme="minorEastAsia" w:eastAsiaTheme="minorEastAsia" w:hAnsiTheme="minorEastAsia"/>
                <w:szCs w:val="21"/>
              </w:rPr>
            </w:pPr>
            <w:r w:rsidRPr="001D481B">
              <w:rPr>
                <w:rFonts w:asciiTheme="minorEastAsia" w:eastAsiaTheme="minorEastAsia" w:hAnsiTheme="minorEastAsia" w:hint="eastAsia"/>
                <w:szCs w:val="21"/>
              </w:rPr>
              <w:t>解释权</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1D481B" w:rsidRDefault="0037081F" w:rsidP="00913885">
            <w:pPr>
              <w:tabs>
                <w:tab w:val="left" w:pos="1180"/>
              </w:tabs>
              <w:adjustRightInd w:val="0"/>
              <w:snapToGrid w:val="0"/>
              <w:spacing w:beforeLines="20" w:afterLines="20" w:line="320" w:lineRule="exact"/>
              <w:jc w:val="left"/>
              <w:rPr>
                <w:rFonts w:asciiTheme="minorEastAsia" w:eastAsiaTheme="minorEastAsia" w:hAnsiTheme="minorEastAsia"/>
                <w:szCs w:val="21"/>
              </w:rPr>
            </w:pPr>
            <w:r w:rsidRPr="001D481B">
              <w:rPr>
                <w:rFonts w:asciiTheme="minorEastAsia" w:eastAsiaTheme="minorEastAsia" w:hAnsiTheme="minorEastAsia" w:hint="eastAsia"/>
              </w:rPr>
              <w:t>本招标文件的解释权在招标人。</w:t>
            </w:r>
          </w:p>
        </w:tc>
      </w:tr>
    </w:tbl>
    <w:p w:rsidR="00D925FD" w:rsidRPr="001D481B" w:rsidRDefault="00D925FD" w:rsidP="00F95ED6">
      <w:pPr>
        <w:pStyle w:val="20"/>
        <w:jc w:val="center"/>
        <w:outlineLvl w:val="0"/>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三、采购需求</w:t>
      </w:r>
      <w:bookmarkEnd w:id="2"/>
    </w:p>
    <w:p w:rsidR="001D481B" w:rsidRPr="001D481B" w:rsidRDefault="00D925FD" w:rsidP="001D481B">
      <w:pPr>
        <w:spacing w:line="400" w:lineRule="exact"/>
        <w:rPr>
          <w:rFonts w:asciiTheme="minorEastAsia" w:eastAsiaTheme="minorEastAsia" w:hAnsiTheme="minorEastAsia"/>
          <w:b/>
          <w:sz w:val="24"/>
        </w:rPr>
      </w:pPr>
      <w:bookmarkStart w:id="3" w:name="_Toc534556100"/>
      <w:r w:rsidRPr="001D481B">
        <w:rPr>
          <w:rFonts w:asciiTheme="minorEastAsia" w:eastAsiaTheme="minorEastAsia" w:hAnsiTheme="minorEastAsia" w:hint="eastAsia"/>
          <w:sz w:val="24"/>
          <w:szCs w:val="24"/>
        </w:rPr>
        <w:t>1、</w:t>
      </w:r>
      <w:bookmarkEnd w:id="3"/>
      <w:r w:rsidR="001D481B" w:rsidRPr="001D481B">
        <w:rPr>
          <w:rFonts w:asciiTheme="minorEastAsia" w:eastAsiaTheme="minorEastAsia" w:hAnsiTheme="minorEastAsia" w:hint="eastAsia"/>
          <w:b/>
          <w:sz w:val="24"/>
        </w:rPr>
        <w:t>服务内容：</w:t>
      </w:r>
    </w:p>
    <w:p w:rsidR="001D481B" w:rsidRPr="001D481B" w:rsidRDefault="001D481B" w:rsidP="001D481B">
      <w:pPr>
        <w:spacing w:line="360" w:lineRule="auto"/>
        <w:ind w:firstLineChars="200" w:firstLine="440"/>
        <w:rPr>
          <w:rFonts w:asciiTheme="minorEastAsia" w:eastAsiaTheme="minorEastAsia" w:hAnsiTheme="minorEastAsia" w:cs="宋体"/>
          <w:color w:val="000000"/>
          <w:kern w:val="0"/>
          <w:sz w:val="22"/>
          <w:szCs w:val="22"/>
        </w:rPr>
      </w:pPr>
      <w:r w:rsidRPr="001D481B">
        <w:rPr>
          <w:rFonts w:asciiTheme="minorEastAsia" w:eastAsiaTheme="minorEastAsia" w:hAnsiTheme="minorEastAsia" w:cs="宋体" w:hint="eastAsia"/>
          <w:color w:val="000000"/>
          <w:kern w:val="0"/>
          <w:sz w:val="22"/>
          <w:szCs w:val="22"/>
        </w:rPr>
        <w:t>蒂森电梯从合同签订后维保服务从2021年11月1日至2021年12月31日，其它电梯维保服务从2020年1月1日至2021年12月31日。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3"/>
        <w:gridCol w:w="991"/>
        <w:gridCol w:w="992"/>
        <w:gridCol w:w="992"/>
        <w:gridCol w:w="1418"/>
      </w:tblGrid>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cs="宋体" w:hint="eastAsia"/>
                <w:color w:val="000000"/>
                <w:kern w:val="0"/>
                <w:szCs w:val="21"/>
              </w:rPr>
              <w:t>设备代码</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载重量</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速度</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楼层</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备注</w:t>
            </w:r>
          </w:p>
        </w:tc>
      </w:tr>
      <w:tr w:rsidR="001D481B" w:rsidRPr="001D481B" w:rsidTr="009059D7">
        <w:trPr>
          <w:trHeight w:val="445"/>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3110746677315720190684</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12/12</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cs="宋体" w:hint="eastAsia"/>
                <w:color w:val="000000"/>
                <w:kern w:val="0"/>
                <w:sz w:val="22"/>
                <w:szCs w:val="22"/>
              </w:rPr>
              <w:t>蒂森</w:t>
            </w:r>
            <w:r w:rsidRPr="001D481B">
              <w:rPr>
                <w:rFonts w:asciiTheme="minorEastAsia" w:eastAsiaTheme="minorEastAsia" w:hAnsiTheme="minorEastAsia" w:hint="eastAsia"/>
                <w:color w:val="000000"/>
                <w:szCs w:val="21"/>
              </w:rPr>
              <w:t>电梯</w:t>
            </w:r>
          </w:p>
        </w:tc>
      </w:tr>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3110746677315720190685</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12/12</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cs="宋体" w:hint="eastAsia"/>
                <w:color w:val="000000"/>
                <w:kern w:val="0"/>
                <w:sz w:val="22"/>
                <w:szCs w:val="22"/>
              </w:rPr>
              <w:t>蒂森</w:t>
            </w:r>
            <w:r w:rsidRPr="001D481B">
              <w:rPr>
                <w:rFonts w:asciiTheme="minorEastAsia" w:eastAsiaTheme="minorEastAsia" w:hAnsiTheme="minorEastAsia" w:hint="eastAsia"/>
                <w:color w:val="000000"/>
                <w:szCs w:val="21"/>
              </w:rPr>
              <w:t>电梯</w:t>
            </w:r>
          </w:p>
        </w:tc>
      </w:tr>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3130340102201208A010</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3/3</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瑆玛电梯</w:t>
            </w:r>
          </w:p>
        </w:tc>
      </w:tr>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3100340107201207A399</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3/3</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瑆玛电梯</w:t>
            </w:r>
          </w:p>
        </w:tc>
      </w:tr>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3110340107201412A859</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11/11</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r>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3110340107201412A860</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11/11</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r>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3110340107201412A861</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11/11</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r>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3110340107201412A862</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11/11</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r>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3110340107201412A863</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11/11</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r>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3110340107201412A864</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11/11</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r>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31103401072017010011</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18/18</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r>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31103401072017010012</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18/18</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r>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31103401072017010013</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18/18</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r>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31103401072017010014</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18/18</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r>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31103401072017010015</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18/18</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r>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31103401072017010016</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18/18</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r>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31103401072017010017</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18/18</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r>
      <w:tr w:rsidR="001D481B" w:rsidRPr="001D481B" w:rsidTr="009059D7">
        <w:trPr>
          <w:jc w:val="center"/>
        </w:trPr>
        <w:tc>
          <w:tcPr>
            <w:tcW w:w="2903"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31103401072017010018</w:t>
            </w:r>
          </w:p>
        </w:tc>
        <w:tc>
          <w:tcPr>
            <w:tcW w:w="991"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18/18</w:t>
            </w:r>
          </w:p>
        </w:tc>
        <w:tc>
          <w:tcPr>
            <w:tcW w:w="1418" w:type="dxa"/>
          </w:tcPr>
          <w:p w:rsidR="001D481B" w:rsidRPr="001D481B" w:rsidRDefault="001D481B"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r>
    </w:tbl>
    <w:p w:rsidR="001D481B" w:rsidRPr="001D481B" w:rsidRDefault="001D481B" w:rsidP="001D481B">
      <w:pPr>
        <w:spacing w:line="360" w:lineRule="auto"/>
        <w:rPr>
          <w:rFonts w:asciiTheme="minorEastAsia" w:eastAsiaTheme="minorEastAsia" w:hAnsiTheme="minorEastAsia"/>
          <w:color w:val="000000"/>
          <w:sz w:val="24"/>
        </w:rPr>
      </w:pPr>
    </w:p>
    <w:p w:rsidR="001D481B" w:rsidRPr="001D481B" w:rsidRDefault="001D481B" w:rsidP="001D481B">
      <w:pPr>
        <w:spacing w:line="400" w:lineRule="exact"/>
        <w:rPr>
          <w:rFonts w:asciiTheme="minorEastAsia" w:eastAsiaTheme="minorEastAsia" w:hAnsiTheme="minorEastAsia"/>
          <w:b/>
          <w:sz w:val="22"/>
          <w:szCs w:val="22"/>
        </w:rPr>
      </w:pPr>
      <w:r w:rsidRPr="001D481B">
        <w:rPr>
          <w:rFonts w:asciiTheme="minorEastAsia" w:eastAsiaTheme="minorEastAsia" w:hAnsiTheme="minorEastAsia" w:hint="eastAsia"/>
          <w:b/>
          <w:sz w:val="22"/>
          <w:szCs w:val="22"/>
        </w:rPr>
        <w:t>二、维护保养技术要求：</w:t>
      </w:r>
    </w:p>
    <w:p w:rsidR="001D481B" w:rsidRPr="001D481B" w:rsidRDefault="001D481B" w:rsidP="001D481B">
      <w:pPr>
        <w:spacing w:line="288" w:lineRule="auto"/>
        <w:ind w:firstLineChars="225" w:firstLine="495"/>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t>1、</w:t>
      </w:r>
      <w:r w:rsidRPr="001D481B">
        <w:rPr>
          <w:rFonts w:asciiTheme="minorEastAsia" w:eastAsiaTheme="minorEastAsia" w:hAnsiTheme="minorEastAsia" w:cs="宋体" w:hint="eastAsia"/>
          <w:kern w:val="0"/>
          <w:sz w:val="22"/>
          <w:szCs w:val="22"/>
        </w:rPr>
        <w:t>乙方实施维保后的电梯应符合安全技术规范、强制性标准和电梯制造单位的技术要求。</w:t>
      </w:r>
    </w:p>
    <w:p w:rsidR="001D481B" w:rsidRPr="001D481B" w:rsidRDefault="001D481B" w:rsidP="001D481B">
      <w:pPr>
        <w:spacing w:line="288" w:lineRule="auto"/>
        <w:ind w:firstLineChars="200" w:firstLine="440"/>
        <w:rPr>
          <w:rFonts w:asciiTheme="minorEastAsia" w:eastAsiaTheme="minorEastAsia" w:hAnsiTheme="minorEastAsia" w:cs="宋体"/>
          <w:kern w:val="0"/>
          <w:sz w:val="22"/>
          <w:szCs w:val="22"/>
        </w:rPr>
      </w:pPr>
      <w:r w:rsidRPr="001D481B">
        <w:rPr>
          <w:rFonts w:asciiTheme="minorEastAsia" w:eastAsiaTheme="minorEastAsia" w:hAnsiTheme="minorEastAsia" w:cs="宋体" w:hint="eastAsia"/>
          <w:kern w:val="0"/>
          <w:sz w:val="22"/>
          <w:szCs w:val="22"/>
        </w:rPr>
        <w:t>2、乙方提供24小时的紧急救援服务，</w:t>
      </w:r>
      <w:r w:rsidRPr="001D481B">
        <w:rPr>
          <w:rFonts w:asciiTheme="minorEastAsia" w:eastAsiaTheme="minorEastAsia" w:hAnsiTheme="minorEastAsia" w:hint="eastAsia"/>
          <w:sz w:val="22"/>
          <w:szCs w:val="22"/>
        </w:rPr>
        <w:t xml:space="preserve"> 24</w:t>
      </w:r>
      <w:r w:rsidRPr="001D481B">
        <w:rPr>
          <w:rFonts w:asciiTheme="minorEastAsia" w:eastAsiaTheme="minorEastAsia" w:hAnsiTheme="minorEastAsia" w:cs="宋体" w:hint="eastAsia"/>
          <w:kern w:val="0"/>
          <w:sz w:val="22"/>
          <w:szCs w:val="22"/>
        </w:rPr>
        <w:t>小时紧急救援服务热线电话：当电梯发生困人故障，乙方应在接到甲方通知后</w:t>
      </w:r>
      <w:r w:rsidRPr="001D481B">
        <w:rPr>
          <w:rFonts w:asciiTheme="minorEastAsia" w:eastAsiaTheme="minorEastAsia" w:hAnsiTheme="minorEastAsia" w:cs="宋体"/>
          <w:kern w:val="0"/>
          <w:sz w:val="22"/>
          <w:szCs w:val="22"/>
          <w:u w:val="single"/>
        </w:rPr>
        <w:t>3</w:t>
      </w:r>
      <w:r w:rsidRPr="001D481B">
        <w:rPr>
          <w:rFonts w:asciiTheme="minorEastAsia" w:eastAsiaTheme="minorEastAsia" w:hAnsiTheme="minorEastAsia" w:cs="宋体" w:hint="eastAsia"/>
          <w:kern w:val="0"/>
          <w:sz w:val="22"/>
          <w:szCs w:val="22"/>
          <w:u w:val="single"/>
        </w:rPr>
        <w:t>0</w:t>
      </w:r>
      <w:r w:rsidRPr="001D481B">
        <w:rPr>
          <w:rFonts w:asciiTheme="minorEastAsia" w:eastAsiaTheme="minorEastAsia" w:hAnsiTheme="minorEastAsia" w:cs="宋体" w:hint="eastAsia"/>
          <w:kern w:val="0"/>
          <w:sz w:val="22"/>
          <w:szCs w:val="22"/>
        </w:rPr>
        <w:t>分钟内赶赴现场实施紧急救援；电梯发生其他故障，乙方应在接到甲方通知后</w:t>
      </w:r>
      <w:r w:rsidRPr="001D481B">
        <w:rPr>
          <w:rFonts w:asciiTheme="minorEastAsia" w:eastAsiaTheme="minorEastAsia" w:hAnsiTheme="minorEastAsia" w:cs="宋体" w:hint="eastAsia"/>
          <w:kern w:val="0"/>
          <w:sz w:val="22"/>
          <w:szCs w:val="22"/>
          <w:u w:val="single"/>
        </w:rPr>
        <w:t xml:space="preserve">  </w:t>
      </w:r>
      <w:r w:rsidRPr="001D481B">
        <w:rPr>
          <w:rFonts w:asciiTheme="minorEastAsia" w:eastAsiaTheme="minorEastAsia" w:hAnsiTheme="minorEastAsia" w:cs="宋体"/>
          <w:kern w:val="0"/>
          <w:sz w:val="22"/>
          <w:szCs w:val="22"/>
          <w:u w:val="single"/>
        </w:rPr>
        <w:t>60</w:t>
      </w:r>
      <w:r w:rsidRPr="001D481B">
        <w:rPr>
          <w:rFonts w:asciiTheme="minorEastAsia" w:eastAsiaTheme="minorEastAsia" w:hAnsiTheme="minorEastAsia" w:cs="宋体" w:hint="eastAsia"/>
          <w:kern w:val="0"/>
          <w:sz w:val="22"/>
          <w:szCs w:val="22"/>
          <w:u w:val="single"/>
        </w:rPr>
        <w:t xml:space="preserve"> </w:t>
      </w:r>
      <w:r w:rsidRPr="001D481B">
        <w:rPr>
          <w:rFonts w:asciiTheme="minorEastAsia" w:eastAsiaTheme="minorEastAsia" w:hAnsiTheme="minorEastAsia" w:cs="宋体" w:hint="eastAsia"/>
          <w:kern w:val="0"/>
          <w:sz w:val="22"/>
          <w:szCs w:val="22"/>
        </w:rPr>
        <w:t>分钟内赶到现场实施抢修。</w:t>
      </w:r>
    </w:p>
    <w:p w:rsidR="001D481B" w:rsidRPr="001D481B" w:rsidRDefault="001D481B" w:rsidP="001D481B">
      <w:pPr>
        <w:spacing w:line="288" w:lineRule="auto"/>
        <w:ind w:left="1" w:firstLineChars="200" w:firstLine="440"/>
        <w:rPr>
          <w:rFonts w:asciiTheme="minorEastAsia" w:eastAsiaTheme="minorEastAsia" w:hAnsiTheme="minorEastAsia"/>
          <w:sz w:val="22"/>
          <w:szCs w:val="22"/>
        </w:rPr>
      </w:pPr>
      <w:r w:rsidRPr="001D481B">
        <w:rPr>
          <w:rFonts w:asciiTheme="minorEastAsia" w:eastAsiaTheme="minorEastAsia" w:hAnsiTheme="minorEastAsia" w:cs="宋体" w:hint="eastAsia"/>
          <w:kern w:val="0"/>
          <w:sz w:val="22"/>
          <w:szCs w:val="22"/>
        </w:rPr>
        <w:t>3、</w:t>
      </w:r>
      <w:r w:rsidRPr="001D481B">
        <w:rPr>
          <w:rFonts w:asciiTheme="minorEastAsia" w:eastAsiaTheme="minorEastAsia" w:hAnsiTheme="minorEastAsia" w:hint="eastAsia"/>
          <w:sz w:val="22"/>
          <w:szCs w:val="22"/>
        </w:rPr>
        <w:t>根据电梯的使用情况和设备状况，经双方协商确认后，提供全年保养计划和各项定期保养计划的具体实施时间表。每台每次保养时间不得少于合同约定的相应最少保养时间。如需调整原保养计划，应提前</w:t>
      </w:r>
      <w:r w:rsidRPr="001D481B">
        <w:rPr>
          <w:rFonts w:asciiTheme="minorEastAsia" w:eastAsiaTheme="minorEastAsia" w:hAnsiTheme="minorEastAsia" w:hint="eastAsia"/>
          <w:sz w:val="22"/>
          <w:szCs w:val="22"/>
          <w:u w:val="single"/>
        </w:rPr>
        <w:t xml:space="preserve"> 10 </w:t>
      </w:r>
      <w:r w:rsidRPr="001D481B">
        <w:rPr>
          <w:rFonts w:asciiTheme="minorEastAsia" w:eastAsiaTheme="minorEastAsia" w:hAnsiTheme="minorEastAsia" w:hint="eastAsia"/>
          <w:sz w:val="22"/>
          <w:szCs w:val="22"/>
        </w:rPr>
        <w:t xml:space="preserve">日通知甲方并经甲方同意后方可调整，但应保证保养时间间隔不得超过15日； </w:t>
      </w:r>
    </w:p>
    <w:p w:rsidR="001D481B" w:rsidRPr="001D481B" w:rsidRDefault="001D481B" w:rsidP="001D481B">
      <w:pPr>
        <w:spacing w:line="288" w:lineRule="auto"/>
        <w:ind w:firstLineChars="200" w:firstLine="440"/>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lastRenderedPageBreak/>
        <w:t>4、</w:t>
      </w:r>
      <w:r w:rsidRPr="001D481B">
        <w:rPr>
          <w:rFonts w:asciiTheme="minorEastAsia" w:eastAsiaTheme="minorEastAsia" w:hAnsiTheme="minorEastAsia" w:cs="宋体" w:hint="eastAsia"/>
          <w:kern w:val="0"/>
          <w:sz w:val="22"/>
          <w:szCs w:val="22"/>
        </w:rPr>
        <w:t>现场作业人员应当取得相应的《特种设备作业人员证》。</w:t>
      </w:r>
      <w:r w:rsidRPr="001D481B">
        <w:rPr>
          <w:rFonts w:asciiTheme="minorEastAsia" w:eastAsiaTheme="minorEastAsia" w:hAnsiTheme="minorEastAsia" w:hint="eastAsia"/>
          <w:sz w:val="22"/>
          <w:szCs w:val="22"/>
        </w:rPr>
        <w:t>为有效实施保养计划，乙方应安排熟悉所维保电梯原理、结构、性能、安全要求的特种设备作业人员负责维保工作，并督促其严格按照产品工艺要求、安全及技术规范进行维保。</w:t>
      </w:r>
    </w:p>
    <w:p w:rsidR="001D481B" w:rsidRPr="001D481B" w:rsidRDefault="001D481B" w:rsidP="001D481B">
      <w:pPr>
        <w:spacing w:line="288" w:lineRule="auto"/>
        <w:ind w:firstLineChars="200" w:firstLine="440"/>
        <w:rPr>
          <w:rFonts w:asciiTheme="minorEastAsia" w:eastAsiaTheme="minorEastAsia" w:hAnsiTheme="minorEastAsia" w:cs="宋体"/>
          <w:kern w:val="0"/>
          <w:sz w:val="22"/>
          <w:szCs w:val="22"/>
        </w:rPr>
      </w:pPr>
      <w:r w:rsidRPr="001D481B">
        <w:rPr>
          <w:rFonts w:asciiTheme="minorEastAsia" w:eastAsiaTheme="minorEastAsia" w:hAnsiTheme="minorEastAsia" w:hint="eastAsia"/>
          <w:sz w:val="22"/>
          <w:szCs w:val="22"/>
        </w:rPr>
        <w:t>5、</w:t>
      </w:r>
      <w:r w:rsidRPr="001D481B">
        <w:rPr>
          <w:rFonts w:asciiTheme="minorEastAsia" w:eastAsiaTheme="minorEastAsia" w:hAnsiTheme="minorEastAsia" w:cs="宋体" w:hint="eastAsia"/>
          <w:kern w:val="0"/>
          <w:sz w:val="22"/>
          <w:szCs w:val="22"/>
        </w:rPr>
        <w:t>作业过程中应服从甲方现场安全管理，落实现场安全防护措施，保证作业安全。需要安全监护作业的内容应书面告知甲方，作业时，作业人员不得少于二人，确保电梯</w:t>
      </w:r>
      <w:r w:rsidRPr="001D481B">
        <w:rPr>
          <w:rFonts w:asciiTheme="minorEastAsia" w:eastAsiaTheme="minorEastAsia" w:hAnsiTheme="minorEastAsia" w:cs="宋体"/>
          <w:kern w:val="0"/>
          <w:sz w:val="22"/>
          <w:szCs w:val="22"/>
        </w:rPr>
        <w:t>标识标牌应</w:t>
      </w:r>
      <w:r w:rsidRPr="001D481B">
        <w:rPr>
          <w:rFonts w:asciiTheme="minorEastAsia" w:eastAsiaTheme="minorEastAsia" w:hAnsiTheme="minorEastAsia" w:cs="宋体" w:hint="eastAsia"/>
          <w:kern w:val="0"/>
          <w:sz w:val="22"/>
          <w:szCs w:val="22"/>
        </w:rPr>
        <w:t>齐全。</w:t>
      </w:r>
    </w:p>
    <w:p w:rsidR="001D481B" w:rsidRPr="001D481B" w:rsidRDefault="001D481B" w:rsidP="001D481B">
      <w:pPr>
        <w:spacing w:line="288" w:lineRule="auto"/>
        <w:ind w:firstLineChars="200" w:firstLine="440"/>
        <w:rPr>
          <w:rFonts w:asciiTheme="minorEastAsia" w:eastAsiaTheme="minorEastAsia" w:hAnsiTheme="minorEastAsia"/>
          <w:sz w:val="22"/>
          <w:szCs w:val="22"/>
        </w:rPr>
      </w:pPr>
      <w:r w:rsidRPr="001D481B">
        <w:rPr>
          <w:rFonts w:asciiTheme="minorEastAsia" w:eastAsiaTheme="minorEastAsia" w:hAnsiTheme="minorEastAsia" w:cs="宋体" w:hint="eastAsia"/>
          <w:kern w:val="0"/>
          <w:sz w:val="22"/>
          <w:szCs w:val="22"/>
        </w:rPr>
        <w:t>6、现场需采取停梯措施时，应立即通知甲方并及时组织抢修。</w:t>
      </w:r>
    </w:p>
    <w:p w:rsidR="001D481B" w:rsidRPr="001D481B" w:rsidRDefault="001D481B" w:rsidP="001D481B">
      <w:pPr>
        <w:spacing w:line="288" w:lineRule="auto"/>
        <w:ind w:firstLineChars="200" w:firstLine="440"/>
        <w:rPr>
          <w:rFonts w:asciiTheme="minorEastAsia" w:eastAsiaTheme="minorEastAsia" w:hAnsiTheme="minorEastAsia"/>
          <w:sz w:val="22"/>
          <w:szCs w:val="22"/>
        </w:rPr>
      </w:pPr>
      <w:r w:rsidRPr="001D481B">
        <w:rPr>
          <w:rFonts w:asciiTheme="minorEastAsia" w:eastAsiaTheme="minorEastAsia" w:hAnsiTheme="minorEastAsia" w:cs="宋体" w:hint="eastAsia"/>
          <w:kern w:val="0"/>
          <w:sz w:val="22"/>
          <w:szCs w:val="22"/>
        </w:rPr>
        <w:t>7、</w:t>
      </w:r>
      <w:r w:rsidRPr="001D481B">
        <w:rPr>
          <w:rFonts w:asciiTheme="minorEastAsia" w:eastAsiaTheme="minorEastAsia" w:hAnsiTheme="minorEastAsia" w:hint="eastAsia"/>
          <w:sz w:val="22"/>
          <w:szCs w:val="22"/>
        </w:rPr>
        <w:t>根据甲方的故障统计记录，乙方应至少每季度一次提出故障分析报告。报告中应包含电梯故障的统计分析、整改措施和预防措施，以及有关电梯使用管理的合理化建议。</w:t>
      </w:r>
    </w:p>
    <w:p w:rsidR="001D481B" w:rsidRPr="001D481B" w:rsidRDefault="001D481B" w:rsidP="001D481B">
      <w:pPr>
        <w:spacing w:line="288" w:lineRule="auto"/>
        <w:ind w:firstLineChars="200" w:firstLine="440"/>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t>8、协助甲方建立健全安全管理制度、安全技术档案、应急救援预案，制订有关电梯的应急救援预案（如：电梯困人、消防、电梯水浸、自动扶梯人身伤害等）。每年至少一次定期开展应急救援演练，确保应急系统运行有效。</w:t>
      </w:r>
    </w:p>
    <w:p w:rsidR="001D481B" w:rsidRPr="001D481B" w:rsidRDefault="001D481B" w:rsidP="001D481B">
      <w:pPr>
        <w:spacing w:line="288" w:lineRule="auto"/>
        <w:ind w:firstLineChars="200" w:firstLine="440"/>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t>9、不得以任何形式将维保工作非法分包、转包。</w:t>
      </w:r>
    </w:p>
    <w:p w:rsidR="001D481B" w:rsidRPr="001D481B" w:rsidRDefault="001D481B" w:rsidP="001D481B">
      <w:pPr>
        <w:spacing w:line="288" w:lineRule="auto"/>
        <w:ind w:firstLineChars="200" w:firstLine="440"/>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t>10、为了使电梯顺利通过当地技术监督局的年度检查，乙方须在年检时负责对设备进行一次全面检查，在电梯使用标志所标注的下次检验日期届满前１个月，向特种设备检验机构提出定期检验申请。书面通知甲方并最终协助质检部门进行年检。保障五方通话正常使用，无线五方通话话费由乙方承担，保证电梯每年及时通过年审，年检费用由甲方承担。</w:t>
      </w:r>
    </w:p>
    <w:p w:rsidR="001D481B" w:rsidRPr="001D481B" w:rsidRDefault="001D481B" w:rsidP="001D481B">
      <w:pPr>
        <w:spacing w:line="288" w:lineRule="auto"/>
        <w:ind w:firstLineChars="200" w:firstLine="440"/>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t>11.自配工作所需的工具和设备，保养时须设置安全警示标志。</w:t>
      </w:r>
    </w:p>
    <w:p w:rsidR="001D481B" w:rsidRPr="001D481B" w:rsidRDefault="001D481B" w:rsidP="001D481B">
      <w:pPr>
        <w:spacing w:line="288" w:lineRule="auto"/>
        <w:ind w:firstLineChars="200" w:firstLine="440"/>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t>12.因投标商日常维护或应急处理不规范，造成人员伤亡、电梯损伤、年检不合格的，由投标商承担相应责任和后果</w:t>
      </w:r>
    </w:p>
    <w:p w:rsidR="001D481B" w:rsidRPr="001D481B" w:rsidRDefault="001D481B" w:rsidP="001D481B">
      <w:pPr>
        <w:spacing w:line="288" w:lineRule="auto"/>
        <w:ind w:firstLineChars="200" w:firstLine="440"/>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t>13.若发生下列情况，结算时扣除当月全部设备维保服务费的25%：</w:t>
      </w:r>
    </w:p>
    <w:p w:rsidR="001D481B" w:rsidRPr="001D481B" w:rsidRDefault="001D481B" w:rsidP="001D481B">
      <w:pPr>
        <w:spacing w:line="288" w:lineRule="auto"/>
        <w:ind w:firstLineChars="200" w:firstLine="440"/>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t xml:space="preserve">   ①未完成保养任务；</w:t>
      </w:r>
    </w:p>
    <w:p w:rsidR="001D481B" w:rsidRPr="001D481B" w:rsidRDefault="001D481B" w:rsidP="001D481B">
      <w:pPr>
        <w:spacing w:line="288" w:lineRule="auto"/>
        <w:ind w:firstLineChars="200" w:firstLine="440"/>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t xml:space="preserve">   ②电梯故障，未按要求的时间内到达现场；</w:t>
      </w:r>
    </w:p>
    <w:p w:rsidR="001D481B" w:rsidRPr="001D481B" w:rsidRDefault="001D481B" w:rsidP="001D481B">
      <w:pPr>
        <w:spacing w:line="288" w:lineRule="auto"/>
        <w:ind w:firstLineChars="200" w:firstLine="440"/>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t xml:space="preserve">   ③电梯非正常运行或因故障连续停止1天以上。</w:t>
      </w:r>
    </w:p>
    <w:p w:rsidR="001D481B" w:rsidRPr="001D481B" w:rsidRDefault="001D481B" w:rsidP="001D481B">
      <w:pPr>
        <w:spacing w:line="288" w:lineRule="auto"/>
        <w:ind w:firstLineChars="200" w:firstLine="440"/>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t>14.当用户有重大活动时，派专业人员到达现场，免费提供全程监护服务。</w:t>
      </w:r>
    </w:p>
    <w:p w:rsidR="001D481B" w:rsidRPr="001D481B" w:rsidRDefault="001D481B" w:rsidP="001D481B">
      <w:pPr>
        <w:spacing w:line="288" w:lineRule="auto"/>
        <w:ind w:firstLineChars="200" w:firstLine="440"/>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t>15.承担所维修电梯发生的非人为因素引起的一切事故责任。</w:t>
      </w:r>
    </w:p>
    <w:p w:rsidR="001D481B" w:rsidRPr="001D481B" w:rsidRDefault="001D481B" w:rsidP="001D481B">
      <w:pPr>
        <w:spacing w:line="288" w:lineRule="auto"/>
        <w:ind w:firstLineChars="200" w:firstLine="440"/>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t>16.根据用户实际制定维修保养方案，并信守服务承诺。</w:t>
      </w:r>
    </w:p>
    <w:p w:rsidR="001D481B" w:rsidRPr="001D481B" w:rsidRDefault="001D481B" w:rsidP="001D481B">
      <w:pPr>
        <w:spacing w:line="400" w:lineRule="exact"/>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t xml:space="preserve">    17.电梯发生困人故障，中标方未能在规定时间内到达现场，每次罚款500元；</w:t>
      </w:r>
    </w:p>
    <w:p w:rsidR="001D481B" w:rsidRPr="001D481B" w:rsidRDefault="001D481B" w:rsidP="001D481B">
      <w:pPr>
        <w:spacing w:line="400" w:lineRule="exact"/>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t>电梯发生一般故障，中标方未能在规定时间内到达现场，每次罚款300元；中标方应保证所维保电梯设施及标示的完好，如照明、通风、选梯或呼梯按钮等及检验合格证。如经招标方发现未能及时排除故障或完善标示，每次罚款200元，情况严重将扣除总维保费1%。</w:t>
      </w:r>
    </w:p>
    <w:p w:rsidR="001D481B" w:rsidRDefault="001D481B" w:rsidP="001D481B">
      <w:pPr>
        <w:spacing w:line="288" w:lineRule="auto"/>
        <w:ind w:firstLineChars="200" w:firstLine="440"/>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t>18.提供500元以内免费易损件（包含照明灯具）目录，提供500元以上维修付费电梯配件价格目录，并承诺</w:t>
      </w:r>
      <w:r w:rsidRPr="001D481B">
        <w:rPr>
          <w:rFonts w:asciiTheme="minorEastAsia" w:eastAsiaTheme="minorEastAsia" w:hAnsiTheme="minorEastAsia" w:hint="eastAsia"/>
          <w:sz w:val="22"/>
          <w:szCs w:val="22"/>
          <w:u w:val="single"/>
        </w:rPr>
        <w:t xml:space="preserve">     折</w:t>
      </w:r>
      <w:r w:rsidRPr="001D481B">
        <w:rPr>
          <w:rFonts w:asciiTheme="minorEastAsia" w:eastAsiaTheme="minorEastAsia" w:hAnsiTheme="minorEastAsia" w:hint="eastAsia"/>
          <w:sz w:val="22"/>
          <w:szCs w:val="22"/>
        </w:rPr>
        <w:t>折扣。</w:t>
      </w:r>
    </w:p>
    <w:p w:rsidR="00A06465" w:rsidRPr="001D481B" w:rsidRDefault="001D481B" w:rsidP="001D481B">
      <w:pPr>
        <w:spacing w:line="288" w:lineRule="auto"/>
        <w:ind w:firstLineChars="200" w:firstLine="440"/>
        <w:rPr>
          <w:rFonts w:asciiTheme="minorEastAsia" w:eastAsiaTheme="minorEastAsia" w:hAnsiTheme="minorEastAsia"/>
          <w:sz w:val="22"/>
          <w:szCs w:val="22"/>
        </w:rPr>
      </w:pPr>
      <w:r w:rsidRPr="001D481B">
        <w:rPr>
          <w:rFonts w:asciiTheme="minorEastAsia" w:eastAsiaTheme="minorEastAsia" w:hAnsiTheme="minorEastAsia" w:hint="eastAsia"/>
          <w:sz w:val="22"/>
          <w:szCs w:val="22"/>
        </w:rPr>
        <w:t>19. 其它要求：符合附表2-1：技术商务偏离招标文件要求明细表中招标文件技术规范要求的内容。</w:t>
      </w:r>
    </w:p>
    <w:p w:rsidR="00A06465" w:rsidRPr="001D481B" w:rsidRDefault="00A06465" w:rsidP="00FB1FF3">
      <w:pPr>
        <w:rPr>
          <w:rFonts w:asciiTheme="minorEastAsia" w:eastAsiaTheme="minorEastAsia" w:hAnsiTheme="minorEastAsia" w:cstheme="minorBidi"/>
          <w:szCs w:val="22"/>
        </w:rPr>
      </w:pPr>
    </w:p>
    <w:p w:rsidR="001D79C8" w:rsidRPr="001D481B" w:rsidRDefault="001D79C8" w:rsidP="00FB1FF3">
      <w:pPr>
        <w:rPr>
          <w:rFonts w:asciiTheme="minorEastAsia" w:eastAsiaTheme="minorEastAsia" w:hAnsiTheme="minorEastAsia" w:cstheme="minorBidi"/>
          <w:szCs w:val="22"/>
        </w:rPr>
      </w:pPr>
    </w:p>
    <w:p w:rsidR="00C04269" w:rsidRPr="00E93E55" w:rsidRDefault="00C04269" w:rsidP="00F95ED6">
      <w:pPr>
        <w:pStyle w:val="20"/>
        <w:jc w:val="center"/>
        <w:outlineLvl w:val="0"/>
        <w:rPr>
          <w:rFonts w:asciiTheme="minorEastAsia" w:eastAsiaTheme="minorEastAsia" w:hAnsiTheme="minorEastAsia"/>
          <w:sz w:val="22"/>
          <w:szCs w:val="22"/>
        </w:rPr>
      </w:pPr>
      <w:bookmarkStart w:id="4" w:name="_Toc534556102"/>
      <w:r w:rsidRPr="00E93E55">
        <w:rPr>
          <w:rFonts w:asciiTheme="minorEastAsia" w:eastAsiaTheme="minorEastAsia" w:hAnsiTheme="minorEastAsia" w:hint="eastAsia"/>
          <w:sz w:val="22"/>
          <w:szCs w:val="22"/>
        </w:rPr>
        <w:lastRenderedPageBreak/>
        <w:t>四、</w:t>
      </w:r>
      <w:r w:rsidR="00A84540" w:rsidRPr="00E93E55">
        <w:rPr>
          <w:rFonts w:asciiTheme="minorEastAsia" w:eastAsiaTheme="minorEastAsia" w:hAnsiTheme="minorEastAsia" w:hint="eastAsia"/>
          <w:sz w:val="22"/>
          <w:szCs w:val="22"/>
        </w:rPr>
        <w:t>投标</w:t>
      </w:r>
      <w:r w:rsidRPr="00E93E55">
        <w:rPr>
          <w:rFonts w:asciiTheme="minorEastAsia" w:eastAsiaTheme="minorEastAsia" w:hAnsiTheme="minorEastAsia" w:hint="eastAsia"/>
          <w:sz w:val="22"/>
          <w:szCs w:val="22"/>
        </w:rPr>
        <w:t>人必须提交的资料（</w:t>
      </w:r>
      <w:r w:rsidR="00A84540" w:rsidRPr="00E93E55">
        <w:rPr>
          <w:rFonts w:asciiTheme="minorEastAsia" w:eastAsiaTheme="minorEastAsia" w:hAnsiTheme="minorEastAsia" w:hint="eastAsia"/>
          <w:sz w:val="22"/>
          <w:szCs w:val="22"/>
        </w:rPr>
        <w:t>投标文件</w:t>
      </w:r>
      <w:r w:rsidRPr="00E93E55">
        <w:rPr>
          <w:rFonts w:asciiTheme="minorEastAsia" w:eastAsiaTheme="minorEastAsia" w:hAnsiTheme="minorEastAsia" w:hint="eastAsia"/>
          <w:sz w:val="22"/>
          <w:szCs w:val="22"/>
        </w:rPr>
        <w:t>）内容</w:t>
      </w:r>
      <w:bookmarkEnd w:id="4"/>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详见</w:t>
      </w:r>
      <w:r w:rsidR="00A84540" w:rsidRPr="00E93E55">
        <w:rPr>
          <w:rFonts w:asciiTheme="minorEastAsia" w:eastAsiaTheme="minorEastAsia" w:hAnsiTheme="minorEastAsia" w:hint="eastAsia"/>
          <w:sz w:val="22"/>
          <w:szCs w:val="22"/>
        </w:rPr>
        <w:t>招标</w:t>
      </w:r>
      <w:r w:rsidRPr="00E93E55">
        <w:rPr>
          <w:rFonts w:asciiTheme="minorEastAsia" w:eastAsiaTheme="minorEastAsia" w:hAnsiTheme="minorEastAsia" w:hint="eastAsia"/>
          <w:sz w:val="22"/>
          <w:szCs w:val="22"/>
        </w:rPr>
        <w:t>公告下方的附件：</w:t>
      </w:r>
      <w:r w:rsidR="00A84540" w:rsidRPr="00E93E55">
        <w:rPr>
          <w:rFonts w:asciiTheme="minorEastAsia" w:eastAsiaTheme="minorEastAsia" w:hAnsiTheme="minorEastAsia" w:hint="eastAsia"/>
          <w:sz w:val="22"/>
          <w:szCs w:val="22"/>
        </w:rPr>
        <w:t>投标文件</w:t>
      </w:r>
    </w:p>
    <w:p w:rsidR="00C04269" w:rsidRPr="00E93E55" w:rsidRDefault="00C04269" w:rsidP="00F95ED6">
      <w:pPr>
        <w:pStyle w:val="20"/>
        <w:jc w:val="center"/>
        <w:outlineLvl w:val="0"/>
        <w:rPr>
          <w:rFonts w:asciiTheme="minorEastAsia" w:eastAsiaTheme="minorEastAsia" w:hAnsiTheme="minorEastAsia"/>
          <w:sz w:val="22"/>
          <w:szCs w:val="22"/>
        </w:rPr>
      </w:pPr>
      <w:bookmarkStart w:id="5" w:name="_Toc534556103"/>
      <w:r w:rsidRPr="00E93E55">
        <w:rPr>
          <w:rFonts w:asciiTheme="minorEastAsia" w:eastAsiaTheme="minorEastAsia" w:hAnsiTheme="minorEastAsia" w:hint="eastAsia"/>
          <w:sz w:val="22"/>
          <w:szCs w:val="22"/>
        </w:rPr>
        <w:t>五、</w:t>
      </w:r>
      <w:r w:rsidR="00A84540" w:rsidRPr="00E93E55">
        <w:rPr>
          <w:rFonts w:asciiTheme="minorEastAsia" w:eastAsiaTheme="minorEastAsia" w:hAnsiTheme="minorEastAsia" w:hint="eastAsia"/>
          <w:sz w:val="22"/>
          <w:szCs w:val="22"/>
        </w:rPr>
        <w:t>投标文件</w:t>
      </w:r>
      <w:bookmarkEnd w:id="5"/>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1、</w:t>
      </w:r>
      <w:r w:rsidR="00A84540" w:rsidRPr="00E93E55">
        <w:rPr>
          <w:rFonts w:asciiTheme="minorEastAsia" w:eastAsiaTheme="minorEastAsia" w:hAnsiTheme="minorEastAsia" w:hint="eastAsia"/>
          <w:sz w:val="22"/>
          <w:szCs w:val="22"/>
        </w:rPr>
        <w:t>投标文件</w:t>
      </w:r>
      <w:r w:rsidRPr="00E93E55">
        <w:rPr>
          <w:rFonts w:asciiTheme="minorEastAsia" w:eastAsiaTheme="minorEastAsia" w:hAnsiTheme="minorEastAsia" w:hint="eastAsia"/>
          <w:sz w:val="22"/>
          <w:szCs w:val="22"/>
        </w:rPr>
        <w:t>的份数</w:t>
      </w:r>
    </w:p>
    <w:p w:rsidR="00C04269" w:rsidRPr="00E93E55" w:rsidRDefault="00A84540"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投标</w:t>
      </w:r>
      <w:r w:rsidR="00C04269" w:rsidRPr="00E93E55">
        <w:rPr>
          <w:rFonts w:asciiTheme="minorEastAsia" w:eastAsiaTheme="minorEastAsia" w:hAnsiTheme="minorEastAsia" w:hint="eastAsia"/>
          <w:sz w:val="22"/>
          <w:szCs w:val="22"/>
        </w:rPr>
        <w:t>人应递交壹份“正本”和</w:t>
      </w:r>
      <w:r w:rsidR="00BC05ED" w:rsidRPr="00E93E55">
        <w:rPr>
          <w:rFonts w:asciiTheme="minorEastAsia" w:eastAsiaTheme="minorEastAsia" w:hAnsiTheme="minorEastAsia" w:hint="eastAsia"/>
          <w:sz w:val="22"/>
          <w:szCs w:val="22"/>
        </w:rPr>
        <w:t>叁</w:t>
      </w:r>
      <w:r w:rsidR="00C04269" w:rsidRPr="00E93E55">
        <w:rPr>
          <w:rFonts w:asciiTheme="minorEastAsia" w:eastAsiaTheme="minorEastAsia" w:hAnsiTheme="minorEastAsia" w:hint="eastAsia"/>
          <w:sz w:val="22"/>
          <w:szCs w:val="22"/>
        </w:rPr>
        <w:t>份“副本”（分开装订密封于两个</w:t>
      </w:r>
      <w:r w:rsidR="006D5329" w:rsidRPr="00E93E55">
        <w:rPr>
          <w:rFonts w:asciiTheme="minorEastAsia" w:eastAsiaTheme="minorEastAsia" w:hAnsiTheme="minorEastAsia" w:hint="eastAsia"/>
          <w:sz w:val="22"/>
          <w:szCs w:val="22"/>
        </w:rPr>
        <w:t>档案袋</w:t>
      </w:r>
      <w:r w:rsidR="00C04269" w:rsidRPr="00E93E55">
        <w:rPr>
          <w:rFonts w:asciiTheme="minorEastAsia" w:eastAsiaTheme="minorEastAsia" w:hAnsiTheme="minorEastAsia" w:hint="eastAsia"/>
          <w:sz w:val="22"/>
          <w:szCs w:val="22"/>
        </w:rPr>
        <w:t>内）的</w:t>
      </w:r>
      <w:r w:rsidRPr="00E93E55">
        <w:rPr>
          <w:rFonts w:asciiTheme="minorEastAsia" w:eastAsiaTheme="minorEastAsia" w:hAnsiTheme="minorEastAsia" w:hint="eastAsia"/>
          <w:sz w:val="22"/>
          <w:szCs w:val="22"/>
        </w:rPr>
        <w:t>投标文件</w:t>
      </w:r>
      <w:r w:rsidR="00C04269" w:rsidRPr="00E93E55">
        <w:rPr>
          <w:rFonts w:asciiTheme="minorEastAsia" w:eastAsiaTheme="minorEastAsia" w:hAnsiTheme="minorEastAsia" w:hint="eastAsia"/>
          <w:sz w:val="22"/>
          <w:szCs w:val="22"/>
        </w:rPr>
        <w:t>，并明确标明“正本”与“副本”，资料袋密封后加盖单位公章。正本与副本都应</w:t>
      </w:r>
      <w:r w:rsidR="00C03DA6" w:rsidRPr="00E93E55">
        <w:rPr>
          <w:rFonts w:asciiTheme="minorEastAsia" w:eastAsiaTheme="minorEastAsia" w:hAnsiTheme="minorEastAsia" w:hint="eastAsia"/>
          <w:sz w:val="22"/>
          <w:szCs w:val="22"/>
        </w:rPr>
        <w:t>胶装</w:t>
      </w:r>
      <w:r w:rsidR="00C04269" w:rsidRPr="00E93E55">
        <w:rPr>
          <w:rFonts w:asciiTheme="minorEastAsia" w:eastAsiaTheme="minorEastAsia" w:hAnsiTheme="minorEastAsia" w:hint="eastAsia"/>
          <w:sz w:val="22"/>
          <w:szCs w:val="22"/>
        </w:rPr>
        <w:t>装订成册，正本与副本如有不一致之处，以正本为准。</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2、</w:t>
      </w:r>
      <w:r w:rsidR="00A84540" w:rsidRPr="00E93E55">
        <w:rPr>
          <w:rFonts w:asciiTheme="minorEastAsia" w:eastAsiaTheme="minorEastAsia" w:hAnsiTheme="minorEastAsia" w:hint="eastAsia"/>
          <w:sz w:val="22"/>
          <w:szCs w:val="22"/>
        </w:rPr>
        <w:t>投标文件</w:t>
      </w:r>
      <w:r w:rsidRPr="00E93E55">
        <w:rPr>
          <w:rFonts w:asciiTheme="minorEastAsia" w:eastAsiaTheme="minorEastAsia" w:hAnsiTheme="minorEastAsia" w:hint="eastAsia"/>
          <w:sz w:val="22"/>
          <w:szCs w:val="22"/>
        </w:rPr>
        <w:t>的格式和书写</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（1）</w:t>
      </w:r>
      <w:r w:rsidR="00A84540" w:rsidRPr="00E93E55">
        <w:rPr>
          <w:rFonts w:asciiTheme="minorEastAsia" w:eastAsiaTheme="minorEastAsia" w:hAnsiTheme="minorEastAsia" w:hint="eastAsia"/>
          <w:sz w:val="22"/>
          <w:szCs w:val="22"/>
        </w:rPr>
        <w:t>投标</w:t>
      </w:r>
      <w:r w:rsidRPr="00E93E55">
        <w:rPr>
          <w:rFonts w:asciiTheme="minorEastAsia" w:eastAsiaTheme="minorEastAsia" w:hAnsiTheme="minorEastAsia" w:hint="eastAsia"/>
          <w:sz w:val="22"/>
          <w:szCs w:val="22"/>
        </w:rPr>
        <w:t>人应参考采购人提供的</w:t>
      </w:r>
      <w:r w:rsidR="00A84540" w:rsidRPr="00E93E55">
        <w:rPr>
          <w:rFonts w:asciiTheme="minorEastAsia" w:eastAsiaTheme="minorEastAsia" w:hAnsiTheme="minorEastAsia" w:hint="eastAsia"/>
          <w:sz w:val="22"/>
          <w:szCs w:val="22"/>
        </w:rPr>
        <w:t>投标文件</w:t>
      </w:r>
      <w:r w:rsidRPr="00E93E55">
        <w:rPr>
          <w:rFonts w:asciiTheme="minorEastAsia" w:eastAsiaTheme="minorEastAsia" w:hAnsiTheme="minorEastAsia" w:hint="eastAsia"/>
          <w:sz w:val="22"/>
          <w:szCs w:val="22"/>
        </w:rPr>
        <w:t>范本格式，但格式可以进行扩展。</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（2）</w:t>
      </w:r>
      <w:r w:rsidR="00A84540" w:rsidRPr="00E93E55">
        <w:rPr>
          <w:rFonts w:asciiTheme="minorEastAsia" w:eastAsiaTheme="minorEastAsia" w:hAnsiTheme="minorEastAsia" w:hint="eastAsia"/>
          <w:sz w:val="22"/>
          <w:szCs w:val="22"/>
        </w:rPr>
        <w:t>投标文件</w:t>
      </w:r>
      <w:r w:rsidRPr="00E93E55">
        <w:rPr>
          <w:rFonts w:asciiTheme="minorEastAsia" w:eastAsiaTheme="minorEastAsia" w:hAnsiTheme="minorEastAsia" w:hint="eastAsia"/>
          <w:sz w:val="22"/>
          <w:szCs w:val="22"/>
        </w:rPr>
        <w:t>正本必须用不能擦去的墨水书写或打印填写，字迹应易于辨认并加盖单位公章和法定代表人签章，写明日期。</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（3）全套</w:t>
      </w:r>
      <w:r w:rsidR="00A84540" w:rsidRPr="00E93E55">
        <w:rPr>
          <w:rFonts w:asciiTheme="minorEastAsia" w:eastAsiaTheme="minorEastAsia" w:hAnsiTheme="minorEastAsia" w:hint="eastAsia"/>
          <w:sz w:val="22"/>
          <w:szCs w:val="22"/>
        </w:rPr>
        <w:t>投标文件</w:t>
      </w:r>
      <w:r w:rsidRPr="00E93E55">
        <w:rPr>
          <w:rFonts w:asciiTheme="minorEastAsia" w:eastAsiaTheme="minorEastAsia" w:hAnsiTheme="minorEastAsia" w:hint="eastAsia"/>
          <w:sz w:val="22"/>
          <w:szCs w:val="22"/>
        </w:rPr>
        <w:t>应无修改和行间插字，除非这些修改是按照采购人的书面要求进行的，或是</w:t>
      </w:r>
      <w:r w:rsidR="00BD42AA" w:rsidRPr="00E93E55">
        <w:rPr>
          <w:rFonts w:asciiTheme="minorEastAsia" w:eastAsiaTheme="minorEastAsia" w:hAnsiTheme="minorEastAsia" w:hint="eastAsia"/>
          <w:sz w:val="22"/>
          <w:szCs w:val="22"/>
        </w:rPr>
        <w:t>供应商</w:t>
      </w:r>
      <w:r w:rsidRPr="00E93E55">
        <w:rPr>
          <w:rFonts w:asciiTheme="minorEastAsia" w:eastAsiaTheme="minorEastAsia" w:hAnsiTheme="minorEastAsia" w:hint="eastAsia"/>
          <w:sz w:val="22"/>
          <w:szCs w:val="22"/>
        </w:rPr>
        <w:t>造成的必须修改的内容，但修改处必须加盖投标单位的法定代表人印章或其代理人的印鉴。</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3、</w:t>
      </w:r>
      <w:r w:rsidR="00A84540" w:rsidRPr="00E93E55">
        <w:rPr>
          <w:rFonts w:asciiTheme="minorEastAsia" w:eastAsiaTheme="minorEastAsia" w:hAnsiTheme="minorEastAsia" w:hint="eastAsia"/>
          <w:sz w:val="22"/>
          <w:szCs w:val="22"/>
        </w:rPr>
        <w:t>投标文件</w:t>
      </w:r>
      <w:r w:rsidRPr="00E93E55">
        <w:rPr>
          <w:rFonts w:asciiTheme="minorEastAsia" w:eastAsiaTheme="minorEastAsia" w:hAnsiTheme="minorEastAsia" w:hint="eastAsia"/>
          <w:sz w:val="22"/>
          <w:szCs w:val="22"/>
        </w:rPr>
        <w:t>的递交：</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（1）</w:t>
      </w:r>
      <w:r w:rsidR="00A84540" w:rsidRPr="00E93E55">
        <w:rPr>
          <w:rFonts w:asciiTheme="minorEastAsia" w:eastAsiaTheme="minorEastAsia" w:hAnsiTheme="minorEastAsia" w:hint="eastAsia"/>
          <w:sz w:val="22"/>
          <w:szCs w:val="22"/>
        </w:rPr>
        <w:t>投标</w:t>
      </w:r>
      <w:r w:rsidRPr="00E93E55">
        <w:rPr>
          <w:rFonts w:asciiTheme="minorEastAsia" w:eastAsiaTheme="minorEastAsia" w:hAnsiTheme="minorEastAsia" w:hint="eastAsia"/>
          <w:sz w:val="22"/>
          <w:szCs w:val="22"/>
        </w:rPr>
        <w:t>人必须在</w:t>
      </w:r>
      <w:r w:rsidR="00D9129D" w:rsidRPr="00E93E55">
        <w:rPr>
          <w:rFonts w:asciiTheme="minorEastAsia" w:eastAsiaTheme="minorEastAsia" w:hAnsiTheme="minorEastAsia" w:hint="eastAsia"/>
          <w:sz w:val="22"/>
          <w:szCs w:val="22"/>
        </w:rPr>
        <w:t>2019年</w:t>
      </w:r>
      <w:r w:rsidR="00BB05AE" w:rsidRPr="00E93E55">
        <w:rPr>
          <w:rFonts w:asciiTheme="minorEastAsia" w:eastAsiaTheme="minorEastAsia" w:hAnsiTheme="minorEastAsia" w:hint="eastAsia"/>
          <w:sz w:val="22"/>
          <w:szCs w:val="22"/>
          <w:u w:val="single"/>
        </w:rPr>
        <w:t xml:space="preserve"> </w:t>
      </w:r>
      <w:r w:rsidR="00F53D00" w:rsidRPr="00E93E55">
        <w:rPr>
          <w:rFonts w:asciiTheme="minorEastAsia" w:eastAsiaTheme="minorEastAsia" w:hAnsiTheme="minorEastAsia" w:hint="eastAsia"/>
          <w:sz w:val="22"/>
          <w:szCs w:val="22"/>
          <w:u w:val="single"/>
        </w:rPr>
        <w:t>1</w:t>
      </w:r>
      <w:r w:rsidR="00E93E55" w:rsidRPr="00E93E55">
        <w:rPr>
          <w:rFonts w:asciiTheme="minorEastAsia" w:eastAsiaTheme="minorEastAsia" w:hAnsiTheme="minorEastAsia" w:hint="eastAsia"/>
          <w:sz w:val="22"/>
          <w:szCs w:val="22"/>
          <w:u w:val="single"/>
        </w:rPr>
        <w:t>2</w:t>
      </w:r>
      <w:r w:rsidR="00BB05AE" w:rsidRPr="00E93E55">
        <w:rPr>
          <w:rFonts w:asciiTheme="minorEastAsia" w:eastAsiaTheme="minorEastAsia" w:hAnsiTheme="minorEastAsia" w:hint="eastAsia"/>
          <w:sz w:val="22"/>
          <w:szCs w:val="22"/>
          <w:u w:val="single"/>
        </w:rPr>
        <w:t xml:space="preserve"> </w:t>
      </w:r>
      <w:r w:rsidR="00CD3359" w:rsidRPr="00E93E55">
        <w:rPr>
          <w:rFonts w:asciiTheme="minorEastAsia" w:eastAsiaTheme="minorEastAsia" w:hAnsiTheme="minorEastAsia" w:hint="eastAsia"/>
          <w:sz w:val="22"/>
          <w:szCs w:val="22"/>
        </w:rPr>
        <w:t>月</w:t>
      </w:r>
      <w:r w:rsidR="00BB05AE" w:rsidRPr="00E93E55">
        <w:rPr>
          <w:rFonts w:asciiTheme="minorEastAsia" w:eastAsiaTheme="minorEastAsia" w:hAnsiTheme="minorEastAsia" w:hint="eastAsia"/>
          <w:sz w:val="22"/>
          <w:szCs w:val="22"/>
          <w:u w:val="single"/>
        </w:rPr>
        <w:t xml:space="preserve"> </w:t>
      </w:r>
      <w:r w:rsidR="00E93E55" w:rsidRPr="00E93E55">
        <w:rPr>
          <w:rFonts w:asciiTheme="minorEastAsia" w:eastAsiaTheme="minorEastAsia" w:hAnsiTheme="minorEastAsia" w:hint="eastAsia"/>
          <w:sz w:val="22"/>
          <w:szCs w:val="22"/>
          <w:u w:val="single"/>
        </w:rPr>
        <w:t>23</w:t>
      </w:r>
      <w:r w:rsidR="00BB05AE" w:rsidRPr="00E93E55">
        <w:rPr>
          <w:rFonts w:asciiTheme="minorEastAsia" w:eastAsiaTheme="minorEastAsia" w:hAnsiTheme="minorEastAsia" w:hint="eastAsia"/>
          <w:sz w:val="22"/>
          <w:szCs w:val="22"/>
          <w:u w:val="single"/>
        </w:rPr>
        <w:t xml:space="preserve"> </w:t>
      </w:r>
      <w:r w:rsidR="00CD3359" w:rsidRPr="00E93E55">
        <w:rPr>
          <w:rFonts w:asciiTheme="minorEastAsia" w:eastAsiaTheme="minorEastAsia" w:hAnsiTheme="minorEastAsia" w:hint="eastAsia"/>
          <w:sz w:val="22"/>
          <w:szCs w:val="22"/>
        </w:rPr>
        <w:t>日</w:t>
      </w:r>
      <w:r w:rsidR="00E93E55" w:rsidRPr="00E93E55">
        <w:rPr>
          <w:rFonts w:asciiTheme="minorEastAsia" w:eastAsiaTheme="minorEastAsia" w:hAnsiTheme="minorEastAsia" w:hint="eastAsia"/>
          <w:sz w:val="22"/>
          <w:szCs w:val="22"/>
        </w:rPr>
        <w:t>下</w:t>
      </w:r>
      <w:r w:rsidR="00CD3359" w:rsidRPr="00E93E55">
        <w:rPr>
          <w:rFonts w:asciiTheme="minorEastAsia" w:eastAsiaTheme="minorEastAsia" w:hAnsiTheme="minorEastAsia" w:hint="eastAsia"/>
          <w:sz w:val="22"/>
          <w:szCs w:val="22"/>
        </w:rPr>
        <w:t>午</w:t>
      </w:r>
      <w:r w:rsidR="00E93E55" w:rsidRPr="00E93E55">
        <w:rPr>
          <w:rFonts w:asciiTheme="minorEastAsia" w:eastAsiaTheme="minorEastAsia" w:hAnsiTheme="minorEastAsia" w:hint="eastAsia"/>
          <w:sz w:val="22"/>
          <w:szCs w:val="22"/>
        </w:rPr>
        <w:t>2</w:t>
      </w:r>
      <w:r w:rsidR="00CD3359" w:rsidRPr="00E93E55">
        <w:rPr>
          <w:rFonts w:asciiTheme="minorEastAsia" w:eastAsiaTheme="minorEastAsia" w:hAnsiTheme="minorEastAsia" w:hint="eastAsia"/>
          <w:sz w:val="22"/>
          <w:szCs w:val="22"/>
        </w:rPr>
        <w:t>：</w:t>
      </w:r>
      <w:r w:rsidR="006D716A" w:rsidRPr="00E93E55">
        <w:rPr>
          <w:rFonts w:asciiTheme="minorEastAsia" w:eastAsiaTheme="minorEastAsia" w:hAnsiTheme="minorEastAsia" w:hint="eastAsia"/>
          <w:sz w:val="22"/>
          <w:szCs w:val="22"/>
        </w:rPr>
        <w:t>3</w:t>
      </w:r>
      <w:r w:rsidR="00CD3359" w:rsidRPr="00E93E55">
        <w:rPr>
          <w:rFonts w:asciiTheme="minorEastAsia" w:eastAsiaTheme="minorEastAsia" w:hAnsiTheme="minorEastAsia" w:hint="eastAsia"/>
          <w:sz w:val="22"/>
          <w:szCs w:val="22"/>
        </w:rPr>
        <w:t>0</w:t>
      </w:r>
      <w:r w:rsidR="00BC05ED" w:rsidRPr="00E93E55">
        <w:rPr>
          <w:rFonts w:asciiTheme="minorEastAsia" w:eastAsiaTheme="minorEastAsia" w:hAnsiTheme="minorEastAsia" w:hint="eastAsia"/>
          <w:sz w:val="22"/>
          <w:szCs w:val="22"/>
        </w:rPr>
        <w:t>前</w:t>
      </w:r>
      <w:r w:rsidR="00CD3359" w:rsidRPr="00E93E55">
        <w:rPr>
          <w:rFonts w:asciiTheme="minorEastAsia" w:eastAsiaTheme="minorEastAsia" w:hAnsiTheme="minorEastAsia" w:hint="eastAsia"/>
          <w:sz w:val="22"/>
          <w:szCs w:val="22"/>
        </w:rPr>
        <w:t>送</w:t>
      </w:r>
      <w:r w:rsidRPr="00E93E55">
        <w:rPr>
          <w:rFonts w:asciiTheme="minorEastAsia" w:eastAsiaTheme="minorEastAsia" w:hAnsiTheme="minorEastAsia" w:hint="eastAsia"/>
          <w:sz w:val="22"/>
          <w:szCs w:val="22"/>
        </w:rPr>
        <w:t>达安徽职业技术行政楼1127室，逾期将被拒绝。</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（2）采购人不向</w:t>
      </w:r>
      <w:r w:rsidR="00A84540" w:rsidRPr="00E93E55">
        <w:rPr>
          <w:rFonts w:asciiTheme="minorEastAsia" w:eastAsiaTheme="minorEastAsia" w:hAnsiTheme="minorEastAsia" w:hint="eastAsia"/>
          <w:sz w:val="22"/>
          <w:szCs w:val="22"/>
        </w:rPr>
        <w:t>投标</w:t>
      </w:r>
      <w:r w:rsidRPr="00E93E55">
        <w:rPr>
          <w:rFonts w:asciiTheme="minorEastAsia" w:eastAsiaTheme="minorEastAsia" w:hAnsiTheme="minorEastAsia" w:hint="eastAsia"/>
          <w:sz w:val="22"/>
          <w:szCs w:val="22"/>
        </w:rPr>
        <w:t>人支付</w:t>
      </w:r>
      <w:r w:rsidR="00A84540" w:rsidRPr="00E93E55">
        <w:rPr>
          <w:rFonts w:asciiTheme="minorEastAsia" w:eastAsiaTheme="minorEastAsia" w:hAnsiTheme="minorEastAsia" w:hint="eastAsia"/>
          <w:sz w:val="22"/>
          <w:szCs w:val="22"/>
        </w:rPr>
        <w:t>招标</w:t>
      </w:r>
      <w:r w:rsidRPr="00E93E55">
        <w:rPr>
          <w:rFonts w:asciiTheme="minorEastAsia" w:eastAsiaTheme="minorEastAsia" w:hAnsiTheme="minorEastAsia" w:hint="eastAsia"/>
          <w:sz w:val="22"/>
          <w:szCs w:val="22"/>
        </w:rPr>
        <w:t>补偿费，</w:t>
      </w:r>
      <w:r w:rsidR="00A84540" w:rsidRPr="00E93E55">
        <w:rPr>
          <w:rFonts w:asciiTheme="minorEastAsia" w:eastAsiaTheme="minorEastAsia" w:hAnsiTheme="minorEastAsia" w:hint="eastAsia"/>
          <w:sz w:val="22"/>
          <w:szCs w:val="22"/>
        </w:rPr>
        <w:t>投标文件</w:t>
      </w:r>
      <w:r w:rsidRPr="00E93E55">
        <w:rPr>
          <w:rFonts w:asciiTheme="minorEastAsia" w:eastAsiaTheme="minorEastAsia" w:hAnsiTheme="minorEastAsia" w:hint="eastAsia"/>
          <w:sz w:val="22"/>
          <w:szCs w:val="22"/>
        </w:rPr>
        <w:t>及相关资料归采购人所有，不予退回。</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4、无效</w:t>
      </w:r>
      <w:r w:rsidR="00A84540" w:rsidRPr="00E93E55">
        <w:rPr>
          <w:rFonts w:asciiTheme="minorEastAsia" w:eastAsiaTheme="minorEastAsia" w:hAnsiTheme="minorEastAsia" w:hint="eastAsia"/>
          <w:sz w:val="22"/>
          <w:szCs w:val="22"/>
        </w:rPr>
        <w:t>投标文件</w:t>
      </w:r>
      <w:r w:rsidRPr="00E93E55">
        <w:rPr>
          <w:rFonts w:asciiTheme="minorEastAsia" w:eastAsiaTheme="minorEastAsia" w:hAnsiTheme="minorEastAsia" w:hint="eastAsia"/>
          <w:sz w:val="22"/>
          <w:szCs w:val="22"/>
        </w:rPr>
        <w:t>的规定</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出现下列情况之一的，</w:t>
      </w:r>
      <w:r w:rsidR="00A84540" w:rsidRPr="00E93E55">
        <w:rPr>
          <w:rFonts w:asciiTheme="minorEastAsia" w:eastAsiaTheme="minorEastAsia" w:hAnsiTheme="minorEastAsia" w:hint="eastAsia"/>
          <w:sz w:val="22"/>
          <w:szCs w:val="22"/>
        </w:rPr>
        <w:t>投标文件</w:t>
      </w:r>
      <w:r w:rsidRPr="00E93E55">
        <w:rPr>
          <w:rFonts w:asciiTheme="minorEastAsia" w:eastAsiaTheme="minorEastAsia" w:hAnsiTheme="minorEastAsia" w:hint="eastAsia"/>
          <w:sz w:val="22"/>
          <w:szCs w:val="22"/>
        </w:rPr>
        <w:t>无效：</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（1）</w:t>
      </w:r>
      <w:r w:rsidR="00A84540" w:rsidRPr="00E93E55">
        <w:rPr>
          <w:rFonts w:asciiTheme="minorEastAsia" w:eastAsiaTheme="minorEastAsia" w:hAnsiTheme="minorEastAsia" w:hint="eastAsia"/>
          <w:sz w:val="22"/>
          <w:szCs w:val="22"/>
        </w:rPr>
        <w:t>投标文件</w:t>
      </w:r>
      <w:r w:rsidRPr="00E93E55">
        <w:rPr>
          <w:rFonts w:asciiTheme="minorEastAsia" w:eastAsiaTheme="minorEastAsia" w:hAnsiTheme="minorEastAsia" w:hint="eastAsia"/>
          <w:sz w:val="22"/>
          <w:szCs w:val="22"/>
        </w:rPr>
        <w:t>未密封的；</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（2）</w:t>
      </w:r>
      <w:r w:rsidR="00A84540" w:rsidRPr="00E93E55">
        <w:rPr>
          <w:rFonts w:asciiTheme="minorEastAsia" w:eastAsiaTheme="minorEastAsia" w:hAnsiTheme="minorEastAsia" w:hint="eastAsia"/>
          <w:sz w:val="22"/>
          <w:szCs w:val="22"/>
        </w:rPr>
        <w:t>投标文件</w:t>
      </w:r>
      <w:r w:rsidRPr="00E93E55">
        <w:rPr>
          <w:rFonts w:asciiTheme="minorEastAsia" w:eastAsiaTheme="minorEastAsia" w:hAnsiTheme="minorEastAsia" w:hint="eastAsia"/>
          <w:sz w:val="22"/>
          <w:szCs w:val="22"/>
        </w:rPr>
        <w:t>和资料袋未加盖公章的；</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（3）在</w:t>
      </w:r>
      <w:r w:rsidR="00A84540" w:rsidRPr="00E93E55">
        <w:rPr>
          <w:rFonts w:asciiTheme="minorEastAsia" w:eastAsiaTheme="minorEastAsia" w:hAnsiTheme="minorEastAsia" w:hint="eastAsia"/>
          <w:sz w:val="22"/>
          <w:szCs w:val="22"/>
        </w:rPr>
        <w:t>招标</w:t>
      </w:r>
      <w:r w:rsidRPr="00E93E55">
        <w:rPr>
          <w:rFonts w:asciiTheme="minorEastAsia" w:eastAsiaTheme="minorEastAsia" w:hAnsiTheme="minorEastAsia" w:hint="eastAsia"/>
          <w:sz w:val="22"/>
          <w:szCs w:val="22"/>
        </w:rPr>
        <w:t>截止时间之后送达</w:t>
      </w:r>
      <w:r w:rsidR="00A84540" w:rsidRPr="00E93E55">
        <w:rPr>
          <w:rFonts w:asciiTheme="minorEastAsia" w:eastAsiaTheme="minorEastAsia" w:hAnsiTheme="minorEastAsia" w:hint="eastAsia"/>
          <w:sz w:val="22"/>
          <w:szCs w:val="22"/>
        </w:rPr>
        <w:t>投标文件</w:t>
      </w:r>
      <w:r w:rsidRPr="00E93E55">
        <w:rPr>
          <w:rFonts w:asciiTheme="minorEastAsia" w:eastAsiaTheme="minorEastAsia" w:hAnsiTheme="minorEastAsia" w:hint="eastAsia"/>
          <w:sz w:val="22"/>
          <w:szCs w:val="22"/>
        </w:rPr>
        <w:t>的；</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（4）未按规定的格式填写，内容不全或字迹模糊辨认不清的；</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（5）互相抄取标书的，串标、陪标及采取其它一切不正当行为的；</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（6）</w:t>
      </w:r>
      <w:r w:rsidR="00A84540" w:rsidRPr="00E93E55">
        <w:rPr>
          <w:rFonts w:asciiTheme="minorEastAsia" w:eastAsiaTheme="minorEastAsia" w:hAnsiTheme="minorEastAsia" w:hint="eastAsia"/>
          <w:sz w:val="22"/>
          <w:szCs w:val="22"/>
        </w:rPr>
        <w:t>投标</w:t>
      </w:r>
      <w:r w:rsidRPr="00E93E55">
        <w:rPr>
          <w:rFonts w:asciiTheme="minorEastAsia" w:eastAsiaTheme="minorEastAsia" w:hAnsiTheme="minorEastAsia" w:hint="eastAsia"/>
          <w:sz w:val="22"/>
          <w:szCs w:val="22"/>
        </w:rPr>
        <w:t>人递交两份以上内容不同的</w:t>
      </w:r>
      <w:r w:rsidR="00A84540" w:rsidRPr="00E93E55">
        <w:rPr>
          <w:rFonts w:asciiTheme="minorEastAsia" w:eastAsiaTheme="minorEastAsia" w:hAnsiTheme="minorEastAsia" w:hint="eastAsia"/>
          <w:sz w:val="22"/>
          <w:szCs w:val="22"/>
        </w:rPr>
        <w:t>投标文件</w:t>
      </w:r>
      <w:r w:rsidRPr="00E93E55">
        <w:rPr>
          <w:rFonts w:asciiTheme="minorEastAsia" w:eastAsiaTheme="minorEastAsia" w:hAnsiTheme="minorEastAsia" w:hint="eastAsia"/>
          <w:sz w:val="22"/>
          <w:szCs w:val="22"/>
        </w:rPr>
        <w:t>，且未声明哪一份为有效的；或在同一份</w:t>
      </w:r>
      <w:r w:rsidR="00A84540" w:rsidRPr="00E93E55">
        <w:rPr>
          <w:rFonts w:asciiTheme="minorEastAsia" w:eastAsiaTheme="minorEastAsia" w:hAnsiTheme="minorEastAsia" w:hint="eastAsia"/>
          <w:sz w:val="22"/>
          <w:szCs w:val="22"/>
        </w:rPr>
        <w:t>投标文件</w:t>
      </w:r>
      <w:r w:rsidRPr="00E93E55">
        <w:rPr>
          <w:rFonts w:asciiTheme="minorEastAsia" w:eastAsiaTheme="minorEastAsia" w:hAnsiTheme="minorEastAsia" w:hint="eastAsia"/>
          <w:sz w:val="22"/>
          <w:szCs w:val="22"/>
        </w:rPr>
        <w:t>中报有两个或多个</w:t>
      </w:r>
      <w:r w:rsidR="00A84540" w:rsidRPr="00E93E55">
        <w:rPr>
          <w:rFonts w:asciiTheme="minorEastAsia" w:eastAsiaTheme="minorEastAsia" w:hAnsiTheme="minorEastAsia" w:hint="eastAsia"/>
          <w:sz w:val="22"/>
          <w:szCs w:val="22"/>
        </w:rPr>
        <w:t>投标</w:t>
      </w:r>
      <w:r w:rsidRPr="00E93E55">
        <w:rPr>
          <w:rFonts w:asciiTheme="minorEastAsia" w:eastAsiaTheme="minorEastAsia" w:hAnsiTheme="minorEastAsia" w:hint="eastAsia"/>
          <w:sz w:val="22"/>
          <w:szCs w:val="22"/>
        </w:rPr>
        <w:t>，且未声明哪个</w:t>
      </w:r>
      <w:r w:rsidR="00A84540" w:rsidRPr="00E93E55">
        <w:rPr>
          <w:rFonts w:asciiTheme="minorEastAsia" w:eastAsiaTheme="minorEastAsia" w:hAnsiTheme="minorEastAsia" w:hint="eastAsia"/>
          <w:sz w:val="22"/>
          <w:szCs w:val="22"/>
        </w:rPr>
        <w:t>投标</w:t>
      </w:r>
      <w:r w:rsidRPr="00E93E55">
        <w:rPr>
          <w:rFonts w:asciiTheme="minorEastAsia" w:eastAsiaTheme="minorEastAsia" w:hAnsiTheme="minorEastAsia" w:hint="eastAsia"/>
          <w:sz w:val="22"/>
          <w:szCs w:val="22"/>
        </w:rPr>
        <w:t>有效的；</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（7）未实质性响应</w:t>
      </w:r>
      <w:r w:rsidR="00A84540" w:rsidRPr="00E93E55">
        <w:rPr>
          <w:rFonts w:asciiTheme="minorEastAsia" w:eastAsiaTheme="minorEastAsia" w:hAnsiTheme="minorEastAsia" w:hint="eastAsia"/>
          <w:sz w:val="22"/>
          <w:szCs w:val="22"/>
        </w:rPr>
        <w:t>招标</w:t>
      </w:r>
      <w:r w:rsidRPr="00E93E55">
        <w:rPr>
          <w:rFonts w:asciiTheme="minorEastAsia" w:eastAsiaTheme="minorEastAsia" w:hAnsiTheme="minorEastAsia" w:hint="eastAsia"/>
          <w:sz w:val="22"/>
          <w:szCs w:val="22"/>
        </w:rPr>
        <w:t>文件要求的；</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（8）</w:t>
      </w:r>
      <w:r w:rsidR="00A84540" w:rsidRPr="00E93E55">
        <w:rPr>
          <w:rFonts w:asciiTheme="minorEastAsia" w:eastAsiaTheme="minorEastAsia" w:hAnsiTheme="minorEastAsia" w:hint="eastAsia"/>
          <w:sz w:val="22"/>
          <w:szCs w:val="22"/>
        </w:rPr>
        <w:t>投标</w:t>
      </w:r>
      <w:r w:rsidRPr="00E93E55">
        <w:rPr>
          <w:rFonts w:asciiTheme="minorEastAsia" w:eastAsiaTheme="minorEastAsia" w:hAnsiTheme="minorEastAsia" w:hint="eastAsia"/>
          <w:sz w:val="22"/>
          <w:szCs w:val="22"/>
        </w:rPr>
        <w:t>人弄虚作假或</w:t>
      </w:r>
      <w:r w:rsidR="00A84540" w:rsidRPr="00E93E55">
        <w:rPr>
          <w:rFonts w:asciiTheme="minorEastAsia" w:eastAsiaTheme="minorEastAsia" w:hAnsiTheme="minorEastAsia" w:hint="eastAsia"/>
          <w:sz w:val="22"/>
          <w:szCs w:val="22"/>
        </w:rPr>
        <w:t>投标文件</w:t>
      </w:r>
      <w:r w:rsidRPr="00E93E55">
        <w:rPr>
          <w:rFonts w:asciiTheme="minorEastAsia" w:eastAsiaTheme="minorEastAsia" w:hAnsiTheme="minorEastAsia" w:hint="eastAsia"/>
          <w:sz w:val="22"/>
          <w:szCs w:val="22"/>
        </w:rPr>
        <w:t>的内容有严重不符合事实的；</w:t>
      </w:r>
    </w:p>
    <w:p w:rsidR="00C04269" w:rsidRPr="00E93E55" w:rsidRDefault="00C04269" w:rsidP="00E93E55">
      <w:pPr>
        <w:spacing w:line="360" w:lineRule="auto"/>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（9）违反国家法律、法规规定及本</w:t>
      </w:r>
      <w:r w:rsidR="00A84540" w:rsidRPr="00E93E55">
        <w:rPr>
          <w:rFonts w:asciiTheme="minorEastAsia" w:eastAsiaTheme="minorEastAsia" w:hAnsiTheme="minorEastAsia" w:hint="eastAsia"/>
          <w:sz w:val="22"/>
          <w:szCs w:val="22"/>
        </w:rPr>
        <w:t>招标</w:t>
      </w:r>
      <w:r w:rsidRPr="00E93E55">
        <w:rPr>
          <w:rFonts w:asciiTheme="minorEastAsia" w:eastAsiaTheme="minorEastAsia" w:hAnsiTheme="minorEastAsia" w:hint="eastAsia"/>
          <w:sz w:val="22"/>
          <w:szCs w:val="22"/>
        </w:rPr>
        <w:t>文件的有关要求。</w:t>
      </w:r>
    </w:p>
    <w:p w:rsidR="000638FD" w:rsidRPr="00E93E55" w:rsidRDefault="000638FD" w:rsidP="00E93E55">
      <w:pPr>
        <w:spacing w:line="360" w:lineRule="auto"/>
        <w:ind w:firstLineChars="200" w:firstLine="440"/>
        <w:rPr>
          <w:rFonts w:asciiTheme="minorEastAsia" w:eastAsiaTheme="minorEastAsia" w:hAnsiTheme="minorEastAsia"/>
          <w:sz w:val="22"/>
          <w:szCs w:val="22"/>
        </w:rPr>
      </w:pPr>
    </w:p>
    <w:p w:rsidR="00C04269" w:rsidRPr="00E93E55" w:rsidRDefault="00C04269" w:rsidP="00F95ED6">
      <w:pPr>
        <w:pStyle w:val="20"/>
        <w:jc w:val="center"/>
        <w:outlineLvl w:val="0"/>
        <w:rPr>
          <w:rFonts w:asciiTheme="minorEastAsia" w:eastAsiaTheme="minorEastAsia" w:hAnsiTheme="minorEastAsia"/>
          <w:sz w:val="22"/>
          <w:szCs w:val="22"/>
        </w:rPr>
      </w:pPr>
      <w:bookmarkStart w:id="6" w:name="_Toc534556104"/>
      <w:r w:rsidRPr="00E93E55">
        <w:rPr>
          <w:rFonts w:asciiTheme="minorEastAsia" w:eastAsiaTheme="minorEastAsia" w:hAnsiTheme="minorEastAsia" w:hint="eastAsia"/>
          <w:sz w:val="22"/>
          <w:szCs w:val="22"/>
        </w:rPr>
        <w:lastRenderedPageBreak/>
        <w:t>六、评标办法</w:t>
      </w:r>
      <w:bookmarkEnd w:id="6"/>
    </w:p>
    <w:p w:rsidR="00E93E55" w:rsidRPr="00E93E55" w:rsidRDefault="00E93E55" w:rsidP="00E93E55">
      <w:pPr>
        <w:pStyle w:val="ad"/>
        <w:spacing w:line="440" w:lineRule="exact"/>
        <w:ind w:firstLine="482"/>
        <w:textAlignment w:val="center"/>
        <w:rPr>
          <w:rFonts w:asciiTheme="minorEastAsia" w:eastAsiaTheme="minorEastAsia" w:hAnsiTheme="minorEastAsia"/>
          <w:b/>
          <w:bCs/>
          <w:color w:val="000000"/>
          <w:sz w:val="22"/>
          <w:szCs w:val="22"/>
        </w:rPr>
      </w:pPr>
      <w:r>
        <w:rPr>
          <w:rFonts w:asciiTheme="minorEastAsia" w:eastAsiaTheme="minorEastAsia" w:hAnsiTheme="minorEastAsia" w:hint="eastAsia"/>
          <w:b/>
          <w:bCs/>
          <w:color w:val="000000"/>
          <w:sz w:val="22"/>
          <w:szCs w:val="22"/>
        </w:rPr>
        <w:t>（一）、</w:t>
      </w:r>
      <w:r w:rsidRPr="00E93E55">
        <w:rPr>
          <w:rFonts w:asciiTheme="minorEastAsia" w:eastAsiaTheme="minorEastAsia" w:hAnsiTheme="minorEastAsia" w:hint="eastAsia"/>
          <w:b/>
          <w:bCs/>
          <w:color w:val="000000"/>
          <w:sz w:val="22"/>
          <w:szCs w:val="22"/>
        </w:rPr>
        <w:t>对投标文件的初审</w:t>
      </w:r>
    </w:p>
    <w:p w:rsidR="00E93E55" w:rsidRPr="00E93E55" w:rsidRDefault="00E93E55" w:rsidP="00E93E55">
      <w:pPr>
        <w:pStyle w:val="ad"/>
        <w:spacing w:line="440" w:lineRule="exact"/>
        <w:ind w:firstLine="482"/>
        <w:textAlignment w:val="center"/>
        <w:rPr>
          <w:rFonts w:asciiTheme="minorEastAsia" w:eastAsiaTheme="minorEastAsia" w:hAnsiTheme="minorEastAsia"/>
          <w:color w:val="000000"/>
          <w:sz w:val="22"/>
          <w:szCs w:val="22"/>
        </w:rPr>
      </w:pPr>
      <w:r>
        <w:rPr>
          <w:rFonts w:asciiTheme="minorEastAsia" w:eastAsiaTheme="minorEastAsia" w:hAnsiTheme="minorEastAsia" w:hint="eastAsia"/>
          <w:color w:val="000000"/>
          <w:sz w:val="22"/>
          <w:szCs w:val="22"/>
        </w:rPr>
        <w:t>1、</w:t>
      </w:r>
      <w:r w:rsidRPr="00E93E55">
        <w:rPr>
          <w:rFonts w:asciiTheme="minorEastAsia" w:eastAsiaTheme="minorEastAsia" w:hAnsiTheme="minorEastAsia"/>
          <w:color w:val="000000"/>
          <w:sz w:val="22"/>
          <w:szCs w:val="22"/>
        </w:rPr>
        <w:t>评标开始后</w:t>
      </w:r>
      <w:r w:rsidRPr="00E93E55">
        <w:rPr>
          <w:rFonts w:asciiTheme="minorEastAsia" w:eastAsiaTheme="minorEastAsia" w:hAnsiTheme="minorEastAsia" w:hint="eastAsia"/>
          <w:color w:val="000000"/>
          <w:sz w:val="22"/>
          <w:szCs w:val="22"/>
        </w:rPr>
        <w:t>，评标委员会将组织审查投标文件是否完整，是否有计算错误，要求的保证金是否已提供，文件是否恰当的签署。</w:t>
      </w:r>
      <w:r w:rsidRPr="00E93E55">
        <w:rPr>
          <w:rFonts w:asciiTheme="minorEastAsia" w:eastAsiaTheme="minorEastAsia" w:hAnsiTheme="minorEastAsia" w:cs="宋体"/>
          <w:b/>
          <w:color w:val="000000"/>
          <w:sz w:val="22"/>
          <w:szCs w:val="22"/>
        </w:rPr>
        <w:t>投标文件的大写金额和小写金额不一致的，以大写金额为准；总价金额（大写金额）与按单价汇总金额不一致的，以单价金额计算结果为准</w:t>
      </w:r>
      <w:r w:rsidRPr="00E93E55">
        <w:rPr>
          <w:rFonts w:asciiTheme="minorEastAsia" w:eastAsiaTheme="minorEastAsia" w:hAnsiTheme="minorEastAsia" w:hint="eastAsia"/>
          <w:color w:val="000000"/>
          <w:sz w:val="22"/>
          <w:szCs w:val="22"/>
        </w:rPr>
        <w:t>；单价金额小数点有明显错位的，应以总价为准，并修改单价；对不同文字文本投标文件的解释发生异议的，以中文文本为准。对投标文件因字迹潦草或表达不清所引起的后果由投标人自行负责。</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Pr>
          <w:rFonts w:asciiTheme="minorEastAsia" w:eastAsiaTheme="minorEastAsia" w:hAnsiTheme="minorEastAsia" w:hint="eastAsia"/>
          <w:color w:val="000000"/>
          <w:sz w:val="22"/>
          <w:szCs w:val="22"/>
        </w:rPr>
        <w:t>2、</w:t>
      </w:r>
      <w:r w:rsidRPr="00E93E55">
        <w:rPr>
          <w:rFonts w:asciiTheme="minorEastAsia" w:eastAsiaTheme="minorEastAsia" w:hAnsiTheme="minorEastAsia" w:hint="eastAsia"/>
          <w:color w:val="000000"/>
          <w:sz w:val="22"/>
          <w:szCs w:val="22"/>
        </w:rPr>
        <w:t>在对投标文件进行详细评审之前，评标委员会将依据投标人提供的资格证明文件审查投标人的财务、技术和生产能力，如果投标人无资格和能力履行合同，其投标将被拒绝。</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Pr>
          <w:rFonts w:asciiTheme="minorEastAsia" w:eastAsiaTheme="minorEastAsia" w:hAnsiTheme="minorEastAsia" w:hint="eastAsia"/>
          <w:color w:val="000000"/>
          <w:sz w:val="22"/>
          <w:szCs w:val="22"/>
        </w:rPr>
        <w:t>3、</w:t>
      </w:r>
      <w:r w:rsidRPr="00E93E55">
        <w:rPr>
          <w:rFonts w:asciiTheme="minorEastAsia" w:eastAsiaTheme="minorEastAsia" w:hAnsiTheme="minorEastAsia" w:hint="eastAsia"/>
          <w:color w:val="000000"/>
          <w:sz w:val="22"/>
          <w:szCs w:val="22"/>
        </w:rPr>
        <w:t>评标委员会将确定每一投标人是否对招标文件的要求做出了实质性的响应，而没有重大偏差。实质性响应的投标是指投标符合招标文件的所有条款、条件和规定且没有重大偏差或保留。重大偏差或保留是指影响到招标文件规定的招标范围和内容或限制了招标人的权利和投标人的义务规定，而纠正这些偏差将影响到其他提交实质性响应投标的投标人的公平竞争地位。</w:t>
      </w:r>
    </w:p>
    <w:p w:rsidR="00E93E55" w:rsidRPr="00E93E55" w:rsidRDefault="00E93E55" w:rsidP="00E93E55">
      <w:pPr>
        <w:pStyle w:val="ad"/>
        <w:spacing w:line="440" w:lineRule="exact"/>
        <w:ind w:firstLineChars="200" w:firstLine="442"/>
        <w:textAlignment w:val="center"/>
        <w:rPr>
          <w:rFonts w:asciiTheme="minorEastAsia" w:eastAsiaTheme="minorEastAsia" w:hAnsiTheme="minorEastAsia"/>
          <w:b/>
          <w:bCs/>
          <w:color w:val="000000"/>
          <w:sz w:val="22"/>
          <w:szCs w:val="22"/>
          <w:u w:val="single"/>
        </w:rPr>
      </w:pPr>
      <w:r>
        <w:rPr>
          <w:rFonts w:asciiTheme="minorEastAsia" w:eastAsiaTheme="minorEastAsia" w:hAnsiTheme="minorEastAsia" w:hint="eastAsia"/>
          <w:b/>
          <w:bCs/>
          <w:color w:val="000000"/>
          <w:sz w:val="22"/>
          <w:szCs w:val="22"/>
          <w:u w:val="single"/>
        </w:rPr>
        <w:t>4、</w:t>
      </w:r>
      <w:r w:rsidRPr="00E93E55">
        <w:rPr>
          <w:rFonts w:asciiTheme="minorEastAsia" w:eastAsiaTheme="minorEastAsia" w:hAnsiTheme="minorEastAsia" w:hint="eastAsia"/>
          <w:b/>
          <w:bCs/>
          <w:color w:val="000000"/>
          <w:sz w:val="22"/>
          <w:szCs w:val="22"/>
          <w:u w:val="single"/>
        </w:rPr>
        <w:t>重大偏差包括以下内容:</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（1）未按招标文件要求提交投标保证金或提供的投标保证金有瑕疵；</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（2）投标文件未经投标单位盖章和法定代表人或法定代表人授权的代理人签字或盖章的；</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（3）投标人未按招标文件要求提供合格的资格证明文件；</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（4）无法定代表人出具的授权委托书的；</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（5）</w:t>
      </w:r>
      <w:r w:rsidRPr="00E93E55">
        <w:rPr>
          <w:rFonts w:asciiTheme="minorEastAsia" w:eastAsiaTheme="minorEastAsia" w:hAnsiTheme="minorEastAsia" w:hint="eastAsia"/>
          <w:bCs/>
          <w:color w:val="000000"/>
          <w:sz w:val="22"/>
          <w:szCs w:val="22"/>
        </w:rPr>
        <w:t>运营周期</w:t>
      </w:r>
      <w:r w:rsidRPr="00E93E55">
        <w:rPr>
          <w:rFonts w:asciiTheme="minorEastAsia" w:eastAsiaTheme="minorEastAsia" w:hAnsiTheme="minorEastAsia" w:hint="eastAsia"/>
          <w:color w:val="000000"/>
          <w:sz w:val="22"/>
          <w:szCs w:val="22"/>
        </w:rPr>
        <w:t>、付款方式、投标有效期有不满足招标文件要求的；</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 xml:space="preserve">（6）投标人提供的投标文件不完整； </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（7）未按规定报价，投标文件中未按招标文件要求报出所投货物的分项报价及备品备件、专用工具的价格，评标委员会无法比较和评审的；</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（8）技术文件部分未按招标文件要求列出详细方案、配置、技术指标或者复制招标文件中的技术要求，评标委员会无法比较和评审的；</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 xml:space="preserve">（9）投标文件中的技术方案、技术标准有明显不符合招标文件要求的； </w:t>
      </w:r>
    </w:p>
    <w:p w:rsidR="00E93E55" w:rsidRPr="00E93E55" w:rsidRDefault="00E93E55" w:rsidP="00E93E55">
      <w:pPr>
        <w:spacing w:line="440" w:lineRule="exact"/>
        <w:ind w:firstLineChars="200" w:firstLine="440"/>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（10）投标文件附有招标人不能接受的条件；</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11）评标过程中，评标委员会发现投标人的报价明显低于其他投标报价，使得其投标报价可能低于其成本的，应当要求该投标人做出书面说明并提供相关证明材料。投标人不能合理说明或者不能提供相关证明材料 ，由评标委员会认定该投标人以低于成本报价竞标，其投标应作为废标处理；</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（13）投标报价超过采购预算的；</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（14）不符合招标文件中规定的其他实质性要求。</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u w:val="single"/>
        </w:rPr>
      </w:pPr>
      <w:r w:rsidRPr="00E93E55">
        <w:rPr>
          <w:rFonts w:asciiTheme="minorEastAsia" w:eastAsiaTheme="minorEastAsia" w:hAnsiTheme="minorEastAsia" w:hint="eastAsia"/>
          <w:color w:val="000000"/>
          <w:sz w:val="22"/>
          <w:szCs w:val="22"/>
          <w:u w:val="single"/>
        </w:rPr>
        <w:t>投标文件有上述情况之一的，为未能对招标文件做出实质性响应，将作无效投标或废标处理，不</w:t>
      </w:r>
      <w:r w:rsidRPr="00E93E55">
        <w:rPr>
          <w:rFonts w:asciiTheme="minorEastAsia" w:eastAsiaTheme="minorEastAsia" w:hAnsiTheme="minorEastAsia" w:hint="eastAsia"/>
          <w:color w:val="000000"/>
          <w:sz w:val="22"/>
          <w:szCs w:val="22"/>
          <w:u w:val="single"/>
        </w:rPr>
        <w:lastRenderedPageBreak/>
        <w:t>允许投标人通过修正或撤消不符之处而使其投标成为实质性响应的投标。</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Pr>
          <w:rFonts w:asciiTheme="minorEastAsia" w:eastAsiaTheme="minorEastAsia" w:hAnsiTheme="minorEastAsia" w:hint="eastAsia"/>
          <w:color w:val="000000"/>
          <w:sz w:val="22"/>
          <w:szCs w:val="22"/>
        </w:rPr>
        <w:t>5、</w:t>
      </w:r>
      <w:r w:rsidRPr="00E93E55">
        <w:rPr>
          <w:rFonts w:asciiTheme="minorEastAsia" w:eastAsiaTheme="minorEastAsia" w:hAnsiTheme="minorEastAsia" w:hint="eastAsia"/>
          <w:color w:val="000000"/>
          <w:sz w:val="22"/>
          <w:szCs w:val="22"/>
        </w:rPr>
        <w:t>评标委员会将允许投标人修改其投标文件的细微偏差。细微偏差是指投标文件在实质上响应招标文件要求，但在个别地方存在漏项或者提供了不完整的信息和数据等情况，并且补正这些遗漏或者不完整不会对其他投标人造成不公平的结果。细微偏差不影响投标文件的有效性。</w:t>
      </w:r>
    </w:p>
    <w:p w:rsidR="00E93E55" w:rsidRPr="00E93E55" w:rsidRDefault="00E93E55" w:rsidP="00E93E55">
      <w:pPr>
        <w:pStyle w:val="ad"/>
        <w:spacing w:line="440" w:lineRule="exact"/>
        <w:ind w:firstLineChars="200" w:firstLine="442"/>
        <w:textAlignment w:val="center"/>
        <w:rPr>
          <w:rFonts w:asciiTheme="minorEastAsia" w:eastAsiaTheme="minorEastAsia" w:hAnsiTheme="minorEastAsia"/>
          <w:b/>
          <w:bCs/>
          <w:color w:val="000000"/>
          <w:sz w:val="22"/>
          <w:szCs w:val="22"/>
        </w:rPr>
      </w:pPr>
      <w:r>
        <w:rPr>
          <w:rFonts w:asciiTheme="minorEastAsia" w:eastAsiaTheme="minorEastAsia" w:hAnsiTheme="minorEastAsia" w:hint="eastAsia"/>
          <w:b/>
          <w:bCs/>
          <w:color w:val="000000"/>
          <w:sz w:val="22"/>
          <w:szCs w:val="22"/>
        </w:rPr>
        <w:t>（二）</w:t>
      </w:r>
      <w:r w:rsidRPr="00E93E55">
        <w:rPr>
          <w:rFonts w:asciiTheme="minorEastAsia" w:eastAsiaTheme="minorEastAsia" w:hAnsiTheme="minorEastAsia" w:hint="eastAsia"/>
          <w:b/>
          <w:bCs/>
          <w:color w:val="000000"/>
          <w:sz w:val="22"/>
          <w:szCs w:val="22"/>
        </w:rPr>
        <w:t>投标文件的澄清</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Pr>
          <w:rFonts w:asciiTheme="minorEastAsia" w:eastAsiaTheme="minorEastAsia" w:hAnsiTheme="minorEastAsia" w:hint="eastAsia"/>
          <w:color w:val="000000"/>
          <w:sz w:val="22"/>
          <w:szCs w:val="22"/>
        </w:rPr>
        <w:t>1、</w:t>
      </w:r>
      <w:r w:rsidRPr="00E93E55">
        <w:rPr>
          <w:rFonts w:asciiTheme="minorEastAsia" w:eastAsiaTheme="minorEastAsia" w:hAnsiTheme="minorEastAsia" w:hint="eastAsia"/>
          <w:color w:val="000000"/>
          <w:sz w:val="22"/>
          <w:szCs w:val="22"/>
        </w:rPr>
        <w:t>为有助于对投标文件进行审查和比较，评标委员会有权向投标人质疑，请投标人澄清其投标文件中含义不明确的内容，投标人有义务进行答疑和澄清，须按照招标代理机构通知的时间、地点派授权代表、技术和商务人员进行答疑和澄清，但澄</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清或说明的内容不得超出投标文件的范围或改变投标文件的实质性内容。</w:t>
      </w:r>
    </w:p>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Pr>
          <w:rFonts w:asciiTheme="minorEastAsia" w:eastAsiaTheme="minorEastAsia" w:hAnsiTheme="minorEastAsia" w:hint="eastAsia"/>
          <w:color w:val="000000"/>
          <w:sz w:val="22"/>
          <w:szCs w:val="22"/>
        </w:rPr>
        <w:t>2、</w:t>
      </w:r>
      <w:r w:rsidRPr="00E93E55">
        <w:rPr>
          <w:rFonts w:asciiTheme="minorEastAsia" w:eastAsiaTheme="minorEastAsia" w:hAnsiTheme="minorEastAsia" w:hint="eastAsia"/>
          <w:color w:val="000000"/>
          <w:sz w:val="22"/>
          <w:szCs w:val="22"/>
        </w:rPr>
        <w:t>投标人对澄清的答复以书面材料为准，并须由投标人授权代表签字或盖章，投标人澄清和答复的内容构成投标文件的组成部分。</w:t>
      </w:r>
    </w:p>
    <w:p w:rsidR="00E93E55" w:rsidRPr="00E93E55" w:rsidRDefault="00E93E55" w:rsidP="00E93E55">
      <w:pPr>
        <w:pStyle w:val="af"/>
        <w:spacing w:after="0" w:line="440" w:lineRule="exact"/>
        <w:ind w:firstLineChars="200" w:firstLine="440"/>
        <w:textAlignment w:val="center"/>
        <w:rPr>
          <w:rFonts w:asciiTheme="minorEastAsia" w:hAnsiTheme="minorEastAsia"/>
          <w:color w:val="000000"/>
          <w:kern w:val="0"/>
          <w:sz w:val="22"/>
          <w:szCs w:val="22"/>
        </w:rPr>
      </w:pPr>
      <w:r>
        <w:rPr>
          <w:rFonts w:asciiTheme="minorEastAsia" w:hAnsiTheme="minorEastAsia" w:hint="eastAsia"/>
          <w:color w:val="000000"/>
          <w:kern w:val="0"/>
          <w:sz w:val="22"/>
          <w:szCs w:val="22"/>
        </w:rPr>
        <w:t>（三）</w:t>
      </w:r>
      <w:r w:rsidRPr="00E93E55">
        <w:rPr>
          <w:rFonts w:asciiTheme="minorEastAsia" w:hAnsiTheme="minorEastAsia" w:hint="eastAsia"/>
          <w:color w:val="000000"/>
          <w:kern w:val="0"/>
          <w:sz w:val="22"/>
          <w:szCs w:val="22"/>
        </w:rPr>
        <w:t>对投标文件的综合评审：</w:t>
      </w:r>
    </w:p>
    <w:p w:rsidR="00E93E55" w:rsidRPr="00E93E55" w:rsidRDefault="00E93E55" w:rsidP="00E93E55">
      <w:pPr>
        <w:pStyle w:val="ad"/>
        <w:snapToGrid w:val="0"/>
        <w:spacing w:line="440" w:lineRule="exact"/>
        <w:ind w:firstLineChars="200" w:firstLine="440"/>
        <w:rPr>
          <w:rFonts w:asciiTheme="minorEastAsia" w:eastAsiaTheme="minorEastAsia" w:hAnsiTheme="minorEastAsia"/>
          <w:color w:val="000000"/>
          <w:sz w:val="22"/>
          <w:szCs w:val="22"/>
        </w:rPr>
      </w:pPr>
      <w:bookmarkStart w:id="7" w:name="OLE_LINK1"/>
      <w:bookmarkStart w:id="8" w:name="OLE_LINK2"/>
      <w:bookmarkStart w:id="9" w:name="OLE_LINK7"/>
      <w:r w:rsidRPr="00E93E55">
        <w:rPr>
          <w:rFonts w:asciiTheme="minorEastAsia" w:eastAsiaTheme="minorEastAsia" w:hAnsiTheme="minorEastAsia" w:hint="eastAsia"/>
          <w:color w:val="000000"/>
          <w:sz w:val="22"/>
          <w:szCs w:val="22"/>
        </w:rPr>
        <w:t>本项目采用综合评分法。对价格和技术两部分进行综合，除投标报价以外的因素全纳入技术部分，根据评审细则评出技术评审分后再计算出技术分；投标报价则为价格部分，根据投标报价计算出价格分，技术分和价格分合计为100分。</w:t>
      </w:r>
    </w:p>
    <w:p w:rsidR="00E93E55" w:rsidRPr="00E93E55" w:rsidRDefault="00E93E55" w:rsidP="00E93E55">
      <w:pPr>
        <w:pStyle w:val="ad"/>
        <w:snapToGrid w:val="0"/>
        <w:spacing w:line="440" w:lineRule="exact"/>
        <w:ind w:leftChars="228" w:left="479" w:firstLineChars="200" w:firstLine="440"/>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技术分=70分，价格分=30分，  综合分=技术分+价格分</w:t>
      </w:r>
    </w:p>
    <w:bookmarkEnd w:id="7"/>
    <w:bookmarkEnd w:id="8"/>
    <w:bookmarkEnd w:id="9"/>
    <w:p w:rsidR="00E93E55" w:rsidRPr="00E93E55" w:rsidRDefault="00E93E55" w:rsidP="00E93E55">
      <w:pPr>
        <w:pStyle w:val="ad"/>
        <w:spacing w:line="440" w:lineRule="exact"/>
        <w:ind w:firstLineChars="200" w:firstLine="440"/>
        <w:textAlignment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评标小组根据《评分细则》，对初审合格的各投标人投标文件充分审核和评论后由各评委独立进行打分。</w:t>
      </w:r>
    </w:p>
    <w:p w:rsidR="00E93E55" w:rsidRPr="00E93E55" w:rsidRDefault="00E93E55" w:rsidP="00E93E55">
      <w:pPr>
        <w:adjustRightInd w:val="0"/>
        <w:snapToGrid w:val="0"/>
        <w:spacing w:line="440" w:lineRule="exact"/>
        <w:ind w:right="-10" w:firstLineChars="200" w:firstLine="440"/>
        <w:rPr>
          <w:rFonts w:asciiTheme="minorEastAsia" w:eastAsiaTheme="minorEastAsia" w:hAnsiTheme="minorEastAsia"/>
          <w:sz w:val="22"/>
          <w:szCs w:val="22"/>
        </w:rPr>
      </w:pPr>
      <w:r>
        <w:rPr>
          <w:rFonts w:asciiTheme="minorEastAsia" w:eastAsiaTheme="minorEastAsia" w:hAnsiTheme="minorEastAsia" w:hint="eastAsia"/>
          <w:color w:val="000000"/>
          <w:kern w:val="0"/>
          <w:sz w:val="22"/>
          <w:szCs w:val="22"/>
        </w:rPr>
        <w:t>1、</w:t>
      </w:r>
      <w:r w:rsidRPr="00E93E55">
        <w:rPr>
          <w:rFonts w:asciiTheme="minorEastAsia" w:eastAsiaTheme="minorEastAsia" w:hAnsiTheme="minorEastAsia" w:hint="eastAsia"/>
          <w:color w:val="000000"/>
          <w:kern w:val="0"/>
          <w:sz w:val="22"/>
          <w:szCs w:val="22"/>
        </w:rPr>
        <w:t>价格分统一采用中位值法计算</w:t>
      </w:r>
      <w:r>
        <w:rPr>
          <w:rFonts w:asciiTheme="minorEastAsia" w:eastAsiaTheme="minorEastAsia" w:hAnsiTheme="minorEastAsia" w:hint="eastAsia"/>
          <w:color w:val="000000"/>
          <w:kern w:val="0"/>
          <w:sz w:val="22"/>
          <w:szCs w:val="22"/>
        </w:rPr>
        <w:t>：</w:t>
      </w:r>
      <w:r w:rsidRPr="00E93E55">
        <w:rPr>
          <w:rFonts w:asciiTheme="minorEastAsia" w:eastAsiaTheme="minorEastAsia" w:hAnsiTheme="minorEastAsia" w:hint="eastAsia"/>
          <w:sz w:val="22"/>
          <w:szCs w:val="22"/>
        </w:rPr>
        <w:t>（1）满足招标文件要求的投标单位不足5家，所有有效报价的算术平均值为投标基准价，满足招标文件要求的投标单位超过5家（含5家），去掉1个商务分最高分和1个最低分有效报价后剩余的算术平均值为投标基准价；</w:t>
      </w:r>
    </w:p>
    <w:p w:rsidR="00E93E55" w:rsidRPr="00E93E55" w:rsidRDefault="00E93E55" w:rsidP="00E93E55">
      <w:pPr>
        <w:adjustRightInd w:val="0"/>
        <w:snapToGrid w:val="0"/>
        <w:spacing w:line="340" w:lineRule="exact"/>
        <w:ind w:right="-1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（2）投标人的投标报价得分=（1-</w:t>
      </w:r>
      <w:r w:rsidRPr="00E93E55">
        <w:rPr>
          <w:rFonts w:asciiTheme="minorEastAsia" w:eastAsiaTheme="minorEastAsia" w:hAnsiTheme="minorEastAsia" w:cs="宋体" w:hint="eastAsia"/>
          <w:sz w:val="22"/>
          <w:szCs w:val="22"/>
        </w:rPr>
        <w:t>|</w:t>
      </w:r>
      <w:r w:rsidRPr="00E93E55">
        <w:rPr>
          <w:rFonts w:asciiTheme="minorEastAsia" w:eastAsiaTheme="minorEastAsia" w:hAnsiTheme="minorEastAsia" w:hint="eastAsia"/>
          <w:sz w:val="22"/>
          <w:szCs w:val="22"/>
        </w:rPr>
        <w:t>投标人的投标报价-投标基准价</w:t>
      </w:r>
      <w:r w:rsidRPr="00E93E55">
        <w:rPr>
          <w:rFonts w:asciiTheme="minorEastAsia" w:eastAsiaTheme="minorEastAsia" w:hAnsiTheme="minorEastAsia" w:cs="宋体" w:hint="eastAsia"/>
          <w:sz w:val="22"/>
          <w:szCs w:val="22"/>
        </w:rPr>
        <w:t>|</w:t>
      </w:r>
      <w:r w:rsidRPr="00E93E55">
        <w:rPr>
          <w:rFonts w:asciiTheme="minorEastAsia" w:eastAsiaTheme="minorEastAsia" w:hAnsiTheme="minorEastAsia" w:hint="eastAsia"/>
          <w:sz w:val="22"/>
          <w:szCs w:val="22"/>
        </w:rPr>
        <w:t>/投标基准价）*30。</w:t>
      </w:r>
    </w:p>
    <w:p w:rsidR="00E93E55" w:rsidRPr="00DA6AF4" w:rsidRDefault="00E93E55" w:rsidP="00E93E55">
      <w:pPr>
        <w:adjustRightInd w:val="0"/>
        <w:snapToGrid w:val="0"/>
        <w:spacing w:line="340" w:lineRule="exact"/>
        <w:ind w:right="-10"/>
        <w:rPr>
          <w:rFonts w:asciiTheme="minorEastAsia" w:eastAsiaTheme="minorEastAsia" w:hAnsiTheme="minorEastAsia"/>
          <w:sz w:val="22"/>
          <w:szCs w:val="22"/>
        </w:rPr>
      </w:pPr>
      <w:r w:rsidRPr="00DA6AF4">
        <w:rPr>
          <w:rFonts w:asciiTheme="minorEastAsia" w:eastAsiaTheme="minorEastAsia" w:hAnsiTheme="minorEastAsia" w:hint="eastAsia"/>
          <w:sz w:val="22"/>
          <w:szCs w:val="22"/>
        </w:rPr>
        <w:t>（3）投标人的投标报价最终得分保留至小数点后两位（小数点后第三位四舍五入）。</w:t>
      </w:r>
    </w:p>
    <w:p w:rsidR="00E93E55" w:rsidRPr="00E93E55" w:rsidRDefault="00E93E55" w:rsidP="00E93E55">
      <w:pPr>
        <w:adjustRightInd w:val="0"/>
        <w:snapToGrid w:val="0"/>
        <w:spacing w:line="480" w:lineRule="exact"/>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技术评分依据：安徽职业技术学院电梯日常维护保养技术评审标准表进行评分</w:t>
      </w:r>
    </w:p>
    <w:p w:rsidR="00E93E55" w:rsidRPr="00E93E55" w:rsidRDefault="00E93E55" w:rsidP="00E93E55">
      <w:pPr>
        <w:pStyle w:val="ad"/>
        <w:snapToGrid w:val="0"/>
        <w:spacing w:line="300" w:lineRule="exact"/>
        <w:ind w:firstLineChars="250" w:firstLine="550"/>
        <w:rPr>
          <w:rFonts w:asciiTheme="minorEastAsia" w:eastAsiaTheme="minorEastAsia" w:hAnsiTheme="minorEastAsia"/>
          <w:sz w:val="22"/>
          <w:szCs w:val="22"/>
        </w:rPr>
      </w:pPr>
      <w:r w:rsidRPr="00E93E55">
        <w:rPr>
          <w:rFonts w:asciiTheme="minorEastAsia" w:eastAsiaTheme="minorEastAsia" w:hAnsiTheme="minorEastAsia" w:hint="eastAsia"/>
          <w:color w:val="000000"/>
          <w:sz w:val="22"/>
          <w:szCs w:val="22"/>
        </w:rPr>
        <w:t xml:space="preserve">      </w:t>
      </w:r>
    </w:p>
    <w:tbl>
      <w:tblPr>
        <w:tblpPr w:leftFromText="180" w:rightFromText="180" w:vertAnchor="page" w:horzAnchor="margin" w:tblpY="177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802"/>
        <w:gridCol w:w="758"/>
        <w:gridCol w:w="5670"/>
        <w:gridCol w:w="1701"/>
      </w:tblGrid>
      <w:tr w:rsidR="00E93E55" w:rsidRPr="00E93E55" w:rsidTr="00E93E55">
        <w:tc>
          <w:tcPr>
            <w:tcW w:w="675" w:type="dxa"/>
            <w:vAlign w:val="center"/>
          </w:tcPr>
          <w:p w:rsidR="00E93E55" w:rsidRPr="00E93E55" w:rsidRDefault="00E93E55" w:rsidP="00E93E55">
            <w:pPr>
              <w:pStyle w:val="ad"/>
              <w:snapToGrid w:val="0"/>
              <w:spacing w:line="26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lastRenderedPageBreak/>
              <w:t>序号</w:t>
            </w:r>
          </w:p>
        </w:tc>
        <w:tc>
          <w:tcPr>
            <w:tcW w:w="802" w:type="dxa"/>
          </w:tcPr>
          <w:p w:rsidR="00E93E55" w:rsidRPr="00913885" w:rsidRDefault="00E93E55" w:rsidP="00E93E55">
            <w:pPr>
              <w:pStyle w:val="ad"/>
              <w:snapToGrid w:val="0"/>
              <w:spacing w:line="260" w:lineRule="exact"/>
              <w:rPr>
                <w:rFonts w:asciiTheme="minorEastAsia" w:eastAsiaTheme="minorEastAsia" w:hAnsiTheme="minorEastAsia"/>
                <w:bCs/>
                <w:sz w:val="22"/>
                <w:szCs w:val="22"/>
              </w:rPr>
            </w:pPr>
            <w:r w:rsidRPr="00913885">
              <w:rPr>
                <w:rFonts w:asciiTheme="minorEastAsia" w:eastAsiaTheme="minorEastAsia" w:hAnsiTheme="minorEastAsia" w:hint="eastAsia"/>
                <w:bCs/>
                <w:sz w:val="22"/>
                <w:szCs w:val="22"/>
              </w:rPr>
              <w:t>评审</w:t>
            </w:r>
          </w:p>
          <w:p w:rsidR="00E93E55" w:rsidRPr="00913885" w:rsidRDefault="00E93E55" w:rsidP="00E93E55">
            <w:pPr>
              <w:pStyle w:val="ad"/>
              <w:snapToGrid w:val="0"/>
              <w:spacing w:line="260" w:lineRule="exact"/>
              <w:rPr>
                <w:rFonts w:asciiTheme="minorEastAsia" w:eastAsiaTheme="minorEastAsia" w:hAnsiTheme="minorEastAsia"/>
                <w:bCs/>
                <w:sz w:val="22"/>
                <w:szCs w:val="22"/>
              </w:rPr>
            </w:pPr>
            <w:r w:rsidRPr="00913885">
              <w:rPr>
                <w:rFonts w:asciiTheme="minorEastAsia" w:eastAsiaTheme="minorEastAsia" w:hAnsiTheme="minorEastAsia" w:hint="eastAsia"/>
                <w:bCs/>
                <w:sz w:val="22"/>
                <w:szCs w:val="22"/>
              </w:rPr>
              <w:t>项目</w:t>
            </w:r>
          </w:p>
        </w:tc>
        <w:tc>
          <w:tcPr>
            <w:tcW w:w="758" w:type="dxa"/>
          </w:tcPr>
          <w:p w:rsidR="00E93E55" w:rsidRPr="00913885" w:rsidRDefault="00E93E55" w:rsidP="00E93E55">
            <w:pPr>
              <w:pStyle w:val="ad"/>
              <w:snapToGrid w:val="0"/>
              <w:spacing w:line="260" w:lineRule="exact"/>
              <w:rPr>
                <w:rFonts w:asciiTheme="minorEastAsia" w:eastAsiaTheme="minorEastAsia" w:hAnsiTheme="minorEastAsia"/>
                <w:bCs/>
                <w:sz w:val="22"/>
                <w:szCs w:val="22"/>
              </w:rPr>
            </w:pPr>
            <w:r w:rsidRPr="00913885">
              <w:rPr>
                <w:rFonts w:asciiTheme="minorEastAsia" w:eastAsiaTheme="minorEastAsia" w:hAnsiTheme="minorEastAsia" w:hint="eastAsia"/>
                <w:bCs/>
                <w:sz w:val="22"/>
                <w:szCs w:val="22"/>
              </w:rPr>
              <w:t>最高</w:t>
            </w:r>
          </w:p>
          <w:p w:rsidR="00E93E55" w:rsidRPr="00913885" w:rsidRDefault="00E93E55" w:rsidP="00E93E55">
            <w:pPr>
              <w:pStyle w:val="ad"/>
              <w:snapToGrid w:val="0"/>
              <w:spacing w:line="260" w:lineRule="exact"/>
              <w:rPr>
                <w:rFonts w:asciiTheme="minorEastAsia" w:eastAsiaTheme="minorEastAsia" w:hAnsiTheme="minorEastAsia"/>
                <w:bCs/>
                <w:sz w:val="22"/>
                <w:szCs w:val="22"/>
              </w:rPr>
            </w:pPr>
            <w:r w:rsidRPr="00913885">
              <w:rPr>
                <w:rFonts w:asciiTheme="minorEastAsia" w:eastAsiaTheme="minorEastAsia" w:hAnsiTheme="minorEastAsia" w:hint="eastAsia"/>
                <w:bCs/>
                <w:sz w:val="22"/>
                <w:szCs w:val="22"/>
              </w:rPr>
              <w:t>得分</w:t>
            </w:r>
          </w:p>
        </w:tc>
        <w:tc>
          <w:tcPr>
            <w:tcW w:w="5670" w:type="dxa"/>
            <w:vAlign w:val="center"/>
          </w:tcPr>
          <w:p w:rsidR="00E93E55" w:rsidRPr="00913885" w:rsidRDefault="00E93E55" w:rsidP="00E93E55">
            <w:pPr>
              <w:pStyle w:val="ad"/>
              <w:snapToGrid w:val="0"/>
              <w:spacing w:line="260" w:lineRule="exact"/>
              <w:jc w:val="center"/>
              <w:rPr>
                <w:rFonts w:asciiTheme="minorEastAsia" w:eastAsiaTheme="minorEastAsia" w:hAnsiTheme="minorEastAsia"/>
                <w:bCs/>
                <w:sz w:val="22"/>
                <w:szCs w:val="22"/>
              </w:rPr>
            </w:pPr>
            <w:r w:rsidRPr="00913885">
              <w:rPr>
                <w:rFonts w:asciiTheme="minorEastAsia" w:eastAsiaTheme="minorEastAsia" w:hAnsiTheme="minorEastAsia" w:hint="eastAsia"/>
                <w:bCs/>
                <w:sz w:val="22"/>
                <w:szCs w:val="22"/>
              </w:rPr>
              <w:t>技术评审因素及评分规定</w:t>
            </w:r>
          </w:p>
        </w:tc>
        <w:tc>
          <w:tcPr>
            <w:tcW w:w="1701" w:type="dxa"/>
            <w:vAlign w:val="center"/>
          </w:tcPr>
          <w:p w:rsidR="00E93E55" w:rsidRPr="00E93E55" w:rsidRDefault="00E93E55" w:rsidP="00E93E55">
            <w:pPr>
              <w:pStyle w:val="ad"/>
              <w:snapToGrid w:val="0"/>
              <w:spacing w:line="26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备注</w:t>
            </w:r>
          </w:p>
        </w:tc>
      </w:tr>
      <w:tr w:rsidR="00E93E55" w:rsidRPr="00E93E55" w:rsidTr="00E93E55">
        <w:tc>
          <w:tcPr>
            <w:tcW w:w="675"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1</w:t>
            </w:r>
          </w:p>
        </w:tc>
        <w:tc>
          <w:tcPr>
            <w:tcW w:w="802" w:type="dxa"/>
          </w:tcPr>
          <w:p w:rsidR="00E93E55" w:rsidRPr="00913885" w:rsidRDefault="00E93E55" w:rsidP="00E93E55">
            <w:pPr>
              <w:pStyle w:val="ad"/>
              <w:snapToGrid w:val="0"/>
              <w:spacing w:line="340" w:lineRule="exact"/>
              <w:jc w:val="center"/>
              <w:rPr>
                <w:rFonts w:asciiTheme="minorEastAsia" w:eastAsiaTheme="minorEastAsia" w:hAnsiTheme="minorEastAsia"/>
                <w:bCs/>
                <w:sz w:val="22"/>
                <w:szCs w:val="22"/>
              </w:rPr>
            </w:pPr>
            <w:r w:rsidRPr="00913885">
              <w:rPr>
                <w:rFonts w:asciiTheme="minorEastAsia" w:eastAsiaTheme="minorEastAsia" w:hAnsiTheme="minorEastAsia" w:hint="eastAsia"/>
                <w:bCs/>
                <w:sz w:val="22"/>
                <w:szCs w:val="22"/>
              </w:rPr>
              <w:t>体系认证</w:t>
            </w:r>
          </w:p>
        </w:tc>
        <w:tc>
          <w:tcPr>
            <w:tcW w:w="758" w:type="dxa"/>
            <w:vAlign w:val="center"/>
          </w:tcPr>
          <w:p w:rsidR="00E93E55" w:rsidRPr="00913885" w:rsidRDefault="00E93E55" w:rsidP="00E93E55">
            <w:pPr>
              <w:pStyle w:val="ad"/>
              <w:snapToGrid w:val="0"/>
              <w:spacing w:line="340" w:lineRule="exact"/>
              <w:jc w:val="center"/>
              <w:rPr>
                <w:rFonts w:asciiTheme="minorEastAsia" w:eastAsiaTheme="minorEastAsia" w:hAnsiTheme="minorEastAsia"/>
                <w:bCs/>
                <w:sz w:val="22"/>
                <w:szCs w:val="22"/>
              </w:rPr>
            </w:pPr>
            <w:r w:rsidRPr="00913885">
              <w:rPr>
                <w:rFonts w:asciiTheme="minorEastAsia" w:eastAsiaTheme="minorEastAsia" w:hAnsiTheme="minorEastAsia" w:hint="eastAsia"/>
                <w:bCs/>
                <w:sz w:val="22"/>
                <w:szCs w:val="22"/>
              </w:rPr>
              <w:t>6</w:t>
            </w:r>
          </w:p>
        </w:tc>
        <w:tc>
          <w:tcPr>
            <w:tcW w:w="5670" w:type="dxa"/>
          </w:tcPr>
          <w:p w:rsidR="00E93E55" w:rsidRPr="00913885" w:rsidRDefault="00E93E55" w:rsidP="00E93E55">
            <w:pPr>
              <w:pStyle w:val="ad"/>
              <w:snapToGrid w:val="0"/>
              <w:spacing w:line="340" w:lineRule="exact"/>
              <w:rPr>
                <w:rFonts w:asciiTheme="minorEastAsia" w:eastAsiaTheme="minorEastAsia" w:hAnsiTheme="minorEastAsia"/>
                <w:sz w:val="22"/>
                <w:szCs w:val="22"/>
              </w:rPr>
            </w:pPr>
            <w:r w:rsidRPr="00913885">
              <w:rPr>
                <w:rFonts w:asciiTheme="minorEastAsia" w:eastAsiaTheme="minorEastAsia" w:hAnsiTheme="minorEastAsia" w:hint="eastAsia"/>
                <w:sz w:val="22"/>
                <w:szCs w:val="22"/>
              </w:rPr>
              <w:t>体系认证6分；质量管理体系认证ISO9001，</w:t>
            </w:r>
            <w:hyperlink r:id="rId11" w:tgtFrame="_blank" w:history="1">
              <w:r w:rsidRPr="00913885">
                <w:rPr>
                  <w:rFonts w:asciiTheme="minorEastAsia" w:eastAsiaTheme="minorEastAsia" w:hAnsiTheme="minorEastAsia" w:hint="eastAsia"/>
                  <w:sz w:val="22"/>
                  <w:szCs w:val="22"/>
                </w:rPr>
                <w:t>环境管理体系认证</w:t>
              </w:r>
            </w:hyperlink>
            <w:hyperlink r:id="rId12" w:tgtFrame="_blank" w:history="1">
              <w:r w:rsidRPr="00913885">
                <w:rPr>
                  <w:rFonts w:asciiTheme="minorEastAsia" w:eastAsiaTheme="minorEastAsia" w:hAnsiTheme="minorEastAsia" w:hint="eastAsia"/>
                  <w:sz w:val="22"/>
                  <w:szCs w:val="22"/>
                </w:rPr>
                <w:t>ISO14001</w:t>
              </w:r>
            </w:hyperlink>
            <w:r w:rsidRPr="00913885">
              <w:rPr>
                <w:rFonts w:asciiTheme="minorEastAsia" w:eastAsiaTheme="minorEastAsia" w:hAnsiTheme="minorEastAsia" w:hint="eastAsia"/>
                <w:sz w:val="22"/>
                <w:szCs w:val="22"/>
              </w:rPr>
              <w:t>，</w:t>
            </w:r>
            <w:hyperlink r:id="rId13" w:tgtFrame="_blank" w:history="1">
              <w:r w:rsidRPr="00913885">
                <w:rPr>
                  <w:rFonts w:asciiTheme="minorEastAsia" w:eastAsiaTheme="minorEastAsia" w:hAnsiTheme="minorEastAsia" w:hint="eastAsia"/>
                  <w:sz w:val="22"/>
                  <w:szCs w:val="22"/>
                </w:rPr>
                <w:t>职业健康</w:t>
              </w:r>
            </w:hyperlink>
            <w:r w:rsidRPr="00913885">
              <w:rPr>
                <w:rFonts w:asciiTheme="minorEastAsia" w:eastAsiaTheme="minorEastAsia" w:hAnsiTheme="minorEastAsia" w:hint="eastAsia"/>
                <w:sz w:val="22"/>
                <w:szCs w:val="22"/>
              </w:rPr>
              <w:t>管理体系认证</w:t>
            </w:r>
            <w:hyperlink r:id="rId14" w:tgtFrame="_blank" w:history="1">
              <w:r w:rsidRPr="00913885">
                <w:rPr>
                  <w:rFonts w:asciiTheme="minorEastAsia" w:eastAsiaTheme="minorEastAsia" w:hAnsiTheme="minorEastAsia" w:hint="eastAsia"/>
                  <w:sz w:val="22"/>
                  <w:szCs w:val="22"/>
                </w:rPr>
                <w:t>OHSAS18001</w:t>
              </w:r>
            </w:hyperlink>
            <w:r w:rsidRPr="00913885">
              <w:rPr>
                <w:rFonts w:asciiTheme="minorEastAsia" w:eastAsiaTheme="minorEastAsia" w:hAnsiTheme="minorEastAsia" w:hint="eastAsia"/>
                <w:sz w:val="22"/>
                <w:szCs w:val="22"/>
              </w:rPr>
              <w:t>，每提供一份认证材料评2分，无见证材料评0分。</w:t>
            </w:r>
          </w:p>
        </w:tc>
        <w:tc>
          <w:tcPr>
            <w:tcW w:w="1701" w:type="dxa"/>
          </w:tcPr>
          <w:p w:rsidR="00E93E55" w:rsidRPr="00E93E55" w:rsidRDefault="00E93E55" w:rsidP="00E93E55">
            <w:pPr>
              <w:pStyle w:val="ad"/>
              <w:snapToGrid w:val="0"/>
              <w:spacing w:line="34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提供复印件，原件备查</w:t>
            </w:r>
          </w:p>
        </w:tc>
      </w:tr>
      <w:tr w:rsidR="00E93E55" w:rsidRPr="00E93E55" w:rsidTr="00E93E55">
        <w:tc>
          <w:tcPr>
            <w:tcW w:w="675"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2</w:t>
            </w:r>
          </w:p>
        </w:tc>
        <w:tc>
          <w:tcPr>
            <w:tcW w:w="802" w:type="dxa"/>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技术</w:t>
            </w:r>
          </w:p>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力量</w:t>
            </w:r>
          </w:p>
        </w:tc>
        <w:tc>
          <w:tcPr>
            <w:tcW w:w="758"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12</w:t>
            </w:r>
          </w:p>
        </w:tc>
        <w:tc>
          <w:tcPr>
            <w:tcW w:w="5670" w:type="dxa"/>
          </w:tcPr>
          <w:p w:rsidR="00E93E55" w:rsidRPr="00E93E55" w:rsidRDefault="00E93E55" w:rsidP="00E93E55">
            <w:pPr>
              <w:rPr>
                <w:rFonts w:asciiTheme="minorEastAsia" w:eastAsiaTheme="minorEastAsia" w:hAnsiTheme="minorEastAsia"/>
                <w:sz w:val="22"/>
                <w:szCs w:val="22"/>
              </w:rPr>
            </w:pPr>
            <w:r w:rsidRPr="00E93E55">
              <w:rPr>
                <w:rFonts w:asciiTheme="minorEastAsia" w:eastAsiaTheme="minorEastAsia" w:hAnsiTheme="minorEastAsia" w:hint="eastAsia"/>
                <w:kern w:val="0"/>
                <w:sz w:val="22"/>
                <w:szCs w:val="22"/>
              </w:rPr>
              <w:t>2、提供4人（同一人不重复计算）电梯特种作业操作证，并提供投标单位为其缴纳的6个月以上社保证明（人、公司、社保相一致）得1分，超过4人，每增加1人加1分，最多12分。</w:t>
            </w:r>
          </w:p>
        </w:tc>
        <w:tc>
          <w:tcPr>
            <w:tcW w:w="1701" w:type="dxa"/>
          </w:tcPr>
          <w:p w:rsidR="00E93E55" w:rsidRPr="00E93E55" w:rsidRDefault="00E93E55" w:rsidP="00E93E55">
            <w:pPr>
              <w:pStyle w:val="ad"/>
              <w:snapToGrid w:val="0"/>
              <w:spacing w:line="34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提供复印件，原件备查</w:t>
            </w:r>
          </w:p>
        </w:tc>
      </w:tr>
      <w:tr w:rsidR="00E93E55" w:rsidRPr="00E93E55" w:rsidTr="00E93E55">
        <w:tc>
          <w:tcPr>
            <w:tcW w:w="675"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3</w:t>
            </w:r>
          </w:p>
        </w:tc>
        <w:tc>
          <w:tcPr>
            <w:tcW w:w="802"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机构登记</w:t>
            </w:r>
          </w:p>
        </w:tc>
        <w:tc>
          <w:tcPr>
            <w:tcW w:w="758"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6</w:t>
            </w:r>
          </w:p>
        </w:tc>
        <w:tc>
          <w:tcPr>
            <w:tcW w:w="5670" w:type="dxa"/>
          </w:tcPr>
          <w:p w:rsidR="00E93E55" w:rsidRPr="00E93E55" w:rsidRDefault="00E93E55" w:rsidP="00E93E55">
            <w:pPr>
              <w:pStyle w:val="ad"/>
              <w:snapToGrid w:val="0"/>
              <w:spacing w:line="34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维保机构具有本地服务能力，提供市场技术监督管理部门备案登记材料，以电梯发生故障后，维保人员能够到达安徽职业学院的快慢，由评委对比预判酌情评2-6分。</w:t>
            </w:r>
          </w:p>
        </w:tc>
        <w:tc>
          <w:tcPr>
            <w:tcW w:w="1701" w:type="dxa"/>
          </w:tcPr>
          <w:p w:rsidR="00E93E55" w:rsidRPr="00E93E55" w:rsidRDefault="00E93E55" w:rsidP="00E93E55">
            <w:pPr>
              <w:pStyle w:val="ad"/>
              <w:snapToGrid w:val="0"/>
              <w:spacing w:line="34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提供相关证明复印件，原件备查</w:t>
            </w:r>
          </w:p>
        </w:tc>
      </w:tr>
      <w:tr w:rsidR="00E93E55" w:rsidRPr="00E93E55" w:rsidTr="00E93E55">
        <w:trPr>
          <w:trHeight w:val="1581"/>
        </w:trPr>
        <w:tc>
          <w:tcPr>
            <w:tcW w:w="675"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4</w:t>
            </w:r>
          </w:p>
        </w:tc>
        <w:tc>
          <w:tcPr>
            <w:tcW w:w="802"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服务措施</w:t>
            </w:r>
          </w:p>
        </w:tc>
        <w:tc>
          <w:tcPr>
            <w:tcW w:w="758"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7</w:t>
            </w:r>
          </w:p>
        </w:tc>
        <w:tc>
          <w:tcPr>
            <w:tcW w:w="5670" w:type="dxa"/>
          </w:tcPr>
          <w:p w:rsidR="00E93E55" w:rsidRPr="00E93E55" w:rsidRDefault="00E93E55" w:rsidP="00E93E55">
            <w:pPr>
              <w:pStyle w:val="ad"/>
              <w:snapToGrid w:val="0"/>
              <w:spacing w:line="34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1、设有免费服务电话、固定服务电话、24小时应急响应电话的3分；设有固定服务电话、24小时应急响应电话的2分；只设有移动服务电话的1分。</w:t>
            </w:r>
          </w:p>
          <w:p w:rsidR="00E93E55" w:rsidRPr="00E93E55" w:rsidRDefault="00E93E55" w:rsidP="00E93E55">
            <w:pPr>
              <w:pStyle w:val="ad"/>
              <w:snapToGrid w:val="0"/>
              <w:spacing w:line="34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 xml:space="preserve">2、人员配备4分，驻点维保人员配备多余2人的评4分，人员配备2人的评2分。 </w:t>
            </w:r>
          </w:p>
        </w:tc>
        <w:tc>
          <w:tcPr>
            <w:tcW w:w="1701" w:type="dxa"/>
          </w:tcPr>
          <w:p w:rsidR="00E93E55" w:rsidRPr="00E93E55" w:rsidRDefault="00E93E55" w:rsidP="00E93E55">
            <w:pPr>
              <w:pStyle w:val="ad"/>
              <w:snapToGrid w:val="0"/>
              <w:spacing w:line="340" w:lineRule="exact"/>
              <w:rPr>
                <w:rFonts w:asciiTheme="minorEastAsia" w:eastAsiaTheme="minorEastAsia" w:hAnsiTheme="minorEastAsia"/>
                <w:sz w:val="22"/>
                <w:szCs w:val="22"/>
              </w:rPr>
            </w:pPr>
          </w:p>
        </w:tc>
      </w:tr>
      <w:tr w:rsidR="00E93E55" w:rsidRPr="00E93E55" w:rsidTr="00E93E55">
        <w:trPr>
          <w:trHeight w:val="726"/>
        </w:trPr>
        <w:tc>
          <w:tcPr>
            <w:tcW w:w="675"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5</w:t>
            </w:r>
          </w:p>
        </w:tc>
        <w:tc>
          <w:tcPr>
            <w:tcW w:w="802" w:type="dxa"/>
            <w:vAlign w:val="center"/>
          </w:tcPr>
          <w:p w:rsidR="00E93E55" w:rsidRPr="00E93E55" w:rsidRDefault="00E93E55" w:rsidP="00E93E55">
            <w:pPr>
              <w:pStyle w:val="ad"/>
              <w:snapToGrid w:val="0"/>
              <w:spacing w:line="340" w:lineRule="exact"/>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维保业 绩</w:t>
            </w:r>
          </w:p>
        </w:tc>
        <w:tc>
          <w:tcPr>
            <w:tcW w:w="758" w:type="dxa"/>
            <w:vAlign w:val="center"/>
          </w:tcPr>
          <w:p w:rsidR="00E93E55" w:rsidRPr="00E93E55" w:rsidRDefault="00E93E55" w:rsidP="00E93E55">
            <w:pPr>
              <w:pStyle w:val="ad"/>
              <w:snapToGrid w:val="0"/>
              <w:spacing w:line="340" w:lineRule="exact"/>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 xml:space="preserve">  10</w:t>
            </w:r>
          </w:p>
        </w:tc>
        <w:tc>
          <w:tcPr>
            <w:tcW w:w="5670" w:type="dxa"/>
            <w:vAlign w:val="center"/>
          </w:tcPr>
          <w:p w:rsidR="00E93E55" w:rsidRPr="00E93E55" w:rsidRDefault="00E93E55" w:rsidP="00E93E55">
            <w:pPr>
              <w:spacing w:line="34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每提供同时符合以下要求： 1、单个合同超过10台以上的垂直电梯维保合同一份2分，最高10分，无证明材料0分。</w:t>
            </w:r>
          </w:p>
        </w:tc>
        <w:tc>
          <w:tcPr>
            <w:tcW w:w="1701" w:type="dxa"/>
          </w:tcPr>
          <w:p w:rsidR="00E93E55" w:rsidRPr="00E93E55" w:rsidRDefault="00E93E55" w:rsidP="00E93E55">
            <w:pPr>
              <w:spacing w:line="34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提供合同复印件，原件备查</w:t>
            </w:r>
          </w:p>
        </w:tc>
      </w:tr>
      <w:tr w:rsidR="00E93E55" w:rsidRPr="00E93E55" w:rsidTr="00E93E55">
        <w:trPr>
          <w:trHeight w:val="746"/>
        </w:trPr>
        <w:tc>
          <w:tcPr>
            <w:tcW w:w="675"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6</w:t>
            </w:r>
          </w:p>
        </w:tc>
        <w:tc>
          <w:tcPr>
            <w:tcW w:w="802" w:type="dxa"/>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技术保障</w:t>
            </w:r>
          </w:p>
        </w:tc>
        <w:tc>
          <w:tcPr>
            <w:tcW w:w="758"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9</w:t>
            </w:r>
          </w:p>
        </w:tc>
        <w:tc>
          <w:tcPr>
            <w:tcW w:w="5670" w:type="dxa"/>
          </w:tcPr>
          <w:p w:rsidR="00E93E55" w:rsidRPr="00E93E55" w:rsidRDefault="00E93E55" w:rsidP="00E93E55">
            <w:pPr>
              <w:pStyle w:val="ad"/>
              <w:snapToGrid w:val="0"/>
              <w:spacing w:line="34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1、由原品牌电梯制造单位实施维保的或由其书面授权委托维保的,品牌对应的每台电梯得0.5分；否则不得分。</w:t>
            </w:r>
          </w:p>
        </w:tc>
        <w:tc>
          <w:tcPr>
            <w:tcW w:w="1701" w:type="dxa"/>
          </w:tcPr>
          <w:p w:rsidR="00E93E55" w:rsidRPr="00E93E55" w:rsidRDefault="00E93E55" w:rsidP="00E93E55">
            <w:pPr>
              <w:pStyle w:val="ad"/>
              <w:snapToGrid w:val="0"/>
              <w:spacing w:line="34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提供复印件，原件备查</w:t>
            </w:r>
          </w:p>
        </w:tc>
      </w:tr>
      <w:tr w:rsidR="00E93E55" w:rsidRPr="00E93E55" w:rsidTr="00E93E55">
        <w:tc>
          <w:tcPr>
            <w:tcW w:w="675"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7</w:t>
            </w:r>
          </w:p>
        </w:tc>
        <w:tc>
          <w:tcPr>
            <w:tcW w:w="802"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星级服务</w:t>
            </w:r>
          </w:p>
        </w:tc>
        <w:tc>
          <w:tcPr>
            <w:tcW w:w="758"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7</w:t>
            </w:r>
          </w:p>
        </w:tc>
        <w:tc>
          <w:tcPr>
            <w:tcW w:w="5670" w:type="dxa"/>
          </w:tcPr>
          <w:p w:rsidR="00E93E55" w:rsidRPr="00E93E55" w:rsidRDefault="00E93E55" w:rsidP="00E93E55">
            <w:pPr>
              <w:pStyle w:val="ad"/>
              <w:snapToGrid w:val="0"/>
              <w:spacing w:line="34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近三年内，有1次及以上荣获合肥市电梯行业协会星级服务质量奖牌，五星级电梯维保单位评7分，四星级单位评4分，其余不得分</w:t>
            </w:r>
          </w:p>
        </w:tc>
        <w:tc>
          <w:tcPr>
            <w:tcW w:w="1701" w:type="dxa"/>
          </w:tcPr>
          <w:p w:rsidR="00E93E55" w:rsidRPr="00E93E55" w:rsidRDefault="00E93E55" w:rsidP="00E93E55">
            <w:pPr>
              <w:pStyle w:val="ad"/>
              <w:snapToGrid w:val="0"/>
              <w:spacing w:line="340" w:lineRule="exact"/>
              <w:rPr>
                <w:rFonts w:asciiTheme="minorEastAsia" w:eastAsiaTheme="minorEastAsia" w:hAnsiTheme="minorEastAsia"/>
                <w:sz w:val="22"/>
                <w:szCs w:val="22"/>
              </w:rPr>
            </w:pPr>
          </w:p>
        </w:tc>
      </w:tr>
      <w:tr w:rsidR="00E93E55" w:rsidRPr="00E93E55" w:rsidTr="00E93E55">
        <w:tc>
          <w:tcPr>
            <w:tcW w:w="675"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8</w:t>
            </w:r>
          </w:p>
        </w:tc>
        <w:tc>
          <w:tcPr>
            <w:tcW w:w="802"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整体服务方案</w:t>
            </w:r>
          </w:p>
        </w:tc>
        <w:tc>
          <w:tcPr>
            <w:tcW w:w="758"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10</w:t>
            </w:r>
          </w:p>
        </w:tc>
        <w:tc>
          <w:tcPr>
            <w:tcW w:w="5670" w:type="dxa"/>
          </w:tcPr>
          <w:p w:rsidR="00E93E55" w:rsidRPr="00E93E55" w:rsidRDefault="00E93E55" w:rsidP="00E93E55">
            <w:pPr>
              <w:pStyle w:val="ad"/>
              <w:snapToGrid w:val="0"/>
              <w:spacing w:line="34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综合比较投标人拟提供维保技术参数和整体服务等进行评审。评审按各投标相应对比评价打分，优的得7-10分，良好得4-6分，一般的得1-3分。</w:t>
            </w:r>
          </w:p>
        </w:tc>
        <w:tc>
          <w:tcPr>
            <w:tcW w:w="1701" w:type="dxa"/>
          </w:tcPr>
          <w:p w:rsidR="00E93E55" w:rsidRPr="00E93E55" w:rsidRDefault="00E93E55" w:rsidP="00E93E55">
            <w:pPr>
              <w:pStyle w:val="ad"/>
              <w:snapToGrid w:val="0"/>
              <w:spacing w:line="340" w:lineRule="exact"/>
              <w:rPr>
                <w:rFonts w:asciiTheme="minorEastAsia" w:eastAsiaTheme="minorEastAsia" w:hAnsiTheme="minorEastAsia"/>
                <w:sz w:val="22"/>
                <w:szCs w:val="22"/>
              </w:rPr>
            </w:pPr>
          </w:p>
        </w:tc>
      </w:tr>
      <w:tr w:rsidR="00E93E55" w:rsidRPr="00E93E55" w:rsidTr="00E93E55">
        <w:tc>
          <w:tcPr>
            <w:tcW w:w="675"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9</w:t>
            </w:r>
          </w:p>
        </w:tc>
        <w:tc>
          <w:tcPr>
            <w:tcW w:w="802"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售后承诺</w:t>
            </w:r>
          </w:p>
        </w:tc>
        <w:tc>
          <w:tcPr>
            <w:tcW w:w="758" w:type="dxa"/>
            <w:vAlign w:val="center"/>
          </w:tcPr>
          <w:p w:rsidR="00E93E55" w:rsidRPr="00E93E55" w:rsidRDefault="00E93E55" w:rsidP="00E93E55">
            <w:pPr>
              <w:pStyle w:val="ad"/>
              <w:snapToGrid w:val="0"/>
              <w:spacing w:line="34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 xml:space="preserve">  3</w:t>
            </w:r>
          </w:p>
        </w:tc>
        <w:tc>
          <w:tcPr>
            <w:tcW w:w="5670" w:type="dxa"/>
          </w:tcPr>
          <w:p w:rsidR="00E93E55" w:rsidRPr="00E93E55" w:rsidRDefault="00E93E55" w:rsidP="00E93E55">
            <w:pPr>
              <w:adjustRightInd w:val="0"/>
              <w:snapToGrid w:val="0"/>
              <w:spacing w:line="360" w:lineRule="exact"/>
              <w:rPr>
                <w:rFonts w:asciiTheme="minorEastAsia" w:eastAsiaTheme="minorEastAsia" w:hAnsiTheme="minorEastAsia"/>
                <w:sz w:val="22"/>
                <w:szCs w:val="22"/>
              </w:rPr>
            </w:pPr>
            <w:r w:rsidRPr="00E93E55">
              <w:rPr>
                <w:rFonts w:asciiTheme="minorEastAsia" w:eastAsiaTheme="minorEastAsia" w:hAnsiTheme="minorEastAsia" w:hint="eastAsia"/>
                <w:kern w:val="0"/>
                <w:sz w:val="22"/>
                <w:szCs w:val="22"/>
              </w:rPr>
              <w:t>提供500元以上维修付费电梯配件价格目录，并承诺</w:t>
            </w:r>
            <w:r w:rsidRPr="00E93E55">
              <w:rPr>
                <w:rFonts w:asciiTheme="minorEastAsia" w:eastAsiaTheme="minorEastAsia" w:hAnsiTheme="minorEastAsia" w:hint="eastAsia"/>
                <w:kern w:val="0"/>
                <w:sz w:val="22"/>
                <w:szCs w:val="22"/>
                <w:u w:val="single"/>
              </w:rPr>
              <w:t xml:space="preserve">      </w:t>
            </w:r>
            <w:r w:rsidRPr="00E93E55">
              <w:rPr>
                <w:rFonts w:asciiTheme="minorEastAsia" w:eastAsiaTheme="minorEastAsia" w:hAnsiTheme="minorEastAsia" w:hint="eastAsia"/>
                <w:kern w:val="0"/>
                <w:sz w:val="22"/>
                <w:szCs w:val="22"/>
              </w:rPr>
              <w:t>折扣，折扣最低的为折扣基准数，得3分，其它的折扣报价得分=（折扣基准折扣数/承诺折扣数）×3</w:t>
            </w:r>
          </w:p>
        </w:tc>
        <w:tc>
          <w:tcPr>
            <w:tcW w:w="1701" w:type="dxa"/>
          </w:tcPr>
          <w:p w:rsidR="00E93E55" w:rsidRPr="00E93E55" w:rsidRDefault="00E93E55" w:rsidP="00E93E55">
            <w:pPr>
              <w:pStyle w:val="ad"/>
              <w:snapToGrid w:val="0"/>
              <w:spacing w:line="340" w:lineRule="exact"/>
              <w:rPr>
                <w:rFonts w:asciiTheme="minorEastAsia" w:eastAsiaTheme="minorEastAsia" w:hAnsiTheme="minorEastAsia"/>
                <w:sz w:val="22"/>
                <w:szCs w:val="22"/>
              </w:rPr>
            </w:pPr>
          </w:p>
        </w:tc>
      </w:tr>
      <w:tr w:rsidR="00E93E55" w:rsidRPr="00E93E55" w:rsidTr="00E93E55">
        <w:tc>
          <w:tcPr>
            <w:tcW w:w="1477" w:type="dxa"/>
            <w:gridSpan w:val="2"/>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合计</w:t>
            </w:r>
          </w:p>
        </w:tc>
        <w:tc>
          <w:tcPr>
            <w:tcW w:w="758" w:type="dxa"/>
            <w:vAlign w:val="center"/>
          </w:tcPr>
          <w:p w:rsidR="00E93E55" w:rsidRPr="00E93E55" w:rsidRDefault="00E93E55" w:rsidP="00E93E55">
            <w:pPr>
              <w:pStyle w:val="ad"/>
              <w:snapToGrid w:val="0"/>
              <w:spacing w:line="340" w:lineRule="exact"/>
              <w:jc w:val="center"/>
              <w:rPr>
                <w:rFonts w:asciiTheme="minorEastAsia" w:eastAsiaTheme="minorEastAsia" w:hAnsiTheme="minorEastAsia"/>
                <w:bCs/>
                <w:sz w:val="22"/>
                <w:szCs w:val="22"/>
              </w:rPr>
            </w:pPr>
            <w:r w:rsidRPr="00E93E55">
              <w:rPr>
                <w:rFonts w:asciiTheme="minorEastAsia" w:eastAsiaTheme="minorEastAsia" w:hAnsiTheme="minorEastAsia" w:hint="eastAsia"/>
                <w:bCs/>
                <w:sz w:val="22"/>
                <w:szCs w:val="22"/>
              </w:rPr>
              <w:t>70分</w:t>
            </w:r>
          </w:p>
        </w:tc>
        <w:tc>
          <w:tcPr>
            <w:tcW w:w="5670" w:type="dxa"/>
          </w:tcPr>
          <w:p w:rsidR="00E93E55" w:rsidRPr="00E93E55" w:rsidRDefault="00E93E55" w:rsidP="00E93E55">
            <w:pPr>
              <w:pStyle w:val="ad"/>
              <w:snapToGrid w:val="0"/>
              <w:spacing w:line="340" w:lineRule="exact"/>
              <w:rPr>
                <w:rFonts w:asciiTheme="minorEastAsia" w:eastAsiaTheme="minorEastAsia" w:hAnsiTheme="minorEastAsia"/>
                <w:sz w:val="22"/>
                <w:szCs w:val="22"/>
              </w:rPr>
            </w:pPr>
          </w:p>
        </w:tc>
        <w:tc>
          <w:tcPr>
            <w:tcW w:w="1701" w:type="dxa"/>
          </w:tcPr>
          <w:p w:rsidR="00E93E55" w:rsidRPr="00E93E55" w:rsidRDefault="00E93E55" w:rsidP="00E93E55">
            <w:pPr>
              <w:pStyle w:val="ad"/>
              <w:snapToGrid w:val="0"/>
              <w:spacing w:line="340" w:lineRule="exact"/>
              <w:rPr>
                <w:rFonts w:asciiTheme="minorEastAsia" w:eastAsiaTheme="minorEastAsia" w:hAnsiTheme="minorEastAsia"/>
                <w:sz w:val="22"/>
                <w:szCs w:val="22"/>
              </w:rPr>
            </w:pPr>
          </w:p>
        </w:tc>
      </w:tr>
    </w:tbl>
    <w:p w:rsidR="00E93E55" w:rsidRPr="00E93E55" w:rsidRDefault="00E93E55" w:rsidP="00E93E55">
      <w:pPr>
        <w:pStyle w:val="ad"/>
        <w:snapToGrid w:val="0"/>
        <w:spacing w:line="30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安徽职业技术学院电梯日常维护保养技术评审标准</w:t>
      </w:r>
      <w:r w:rsidRPr="00E93E55">
        <w:rPr>
          <w:rFonts w:asciiTheme="minorEastAsia" w:eastAsiaTheme="minorEastAsia" w:hAnsiTheme="minorEastAsia"/>
          <w:sz w:val="22"/>
          <w:szCs w:val="22"/>
        </w:rPr>
        <w:br w:type="page"/>
      </w:r>
    </w:p>
    <w:p w:rsidR="00E93E55" w:rsidRPr="00E93E55" w:rsidRDefault="00E93E55" w:rsidP="00E93E55">
      <w:pPr>
        <w:pStyle w:val="ad"/>
        <w:snapToGrid w:val="0"/>
        <w:spacing w:line="44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lastRenderedPageBreak/>
        <w:t>附表2-1：技术商务偏离招标文件要求明细表</w:t>
      </w:r>
    </w:p>
    <w:p w:rsidR="00E93E55" w:rsidRPr="00E93E55" w:rsidRDefault="00E93E55" w:rsidP="00E93E55">
      <w:pPr>
        <w:pStyle w:val="ad"/>
        <w:snapToGrid w:val="0"/>
        <w:jc w:val="center"/>
        <w:rPr>
          <w:rFonts w:asciiTheme="minorEastAsia" w:eastAsiaTheme="minorEastAsia" w:hAnsiTheme="minorEastAsia"/>
          <w:b/>
          <w:sz w:val="22"/>
          <w:szCs w:val="22"/>
        </w:rPr>
      </w:pPr>
      <w:r w:rsidRPr="00E93E55">
        <w:rPr>
          <w:rFonts w:asciiTheme="minorEastAsia" w:eastAsiaTheme="minorEastAsia" w:hAnsiTheme="minorEastAsia" w:cs="宋体" w:hint="eastAsia"/>
          <w:bCs/>
          <w:sz w:val="22"/>
          <w:szCs w:val="22"/>
        </w:rPr>
        <w:t xml:space="preserve">  </w:t>
      </w:r>
      <w:r w:rsidR="00DA6AF4">
        <w:rPr>
          <w:rFonts w:asciiTheme="minorEastAsia" w:eastAsiaTheme="minorEastAsia" w:hAnsiTheme="minorEastAsia" w:hint="eastAsia"/>
          <w:b/>
          <w:sz w:val="22"/>
          <w:szCs w:val="22"/>
        </w:rPr>
        <w:t>技术商务偏离招标</w:t>
      </w:r>
      <w:r w:rsidRPr="00E93E55">
        <w:rPr>
          <w:rFonts w:asciiTheme="minorEastAsia" w:eastAsiaTheme="minorEastAsia" w:hAnsiTheme="minorEastAsia" w:hint="eastAsia"/>
          <w:b/>
          <w:sz w:val="22"/>
          <w:szCs w:val="22"/>
        </w:rPr>
        <w:t>文件要求明细表</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6"/>
        <w:gridCol w:w="5244"/>
        <w:gridCol w:w="1418"/>
        <w:gridCol w:w="1417"/>
      </w:tblGrid>
      <w:tr w:rsidR="00E93E55" w:rsidRPr="00E93E55" w:rsidTr="009059D7">
        <w:tc>
          <w:tcPr>
            <w:tcW w:w="676" w:type="dxa"/>
            <w:vAlign w:val="center"/>
          </w:tcPr>
          <w:p w:rsidR="00E93E55" w:rsidRPr="00E93E55" w:rsidRDefault="00E93E55" w:rsidP="009059D7">
            <w:pPr>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序号</w:t>
            </w:r>
          </w:p>
        </w:tc>
        <w:tc>
          <w:tcPr>
            <w:tcW w:w="5244" w:type="dxa"/>
            <w:vAlign w:val="center"/>
          </w:tcPr>
          <w:p w:rsidR="00E93E55" w:rsidRPr="00E93E55" w:rsidRDefault="00E93E55" w:rsidP="009059D7">
            <w:pPr>
              <w:tabs>
                <w:tab w:val="left" w:pos="3045"/>
                <w:tab w:val="left" w:pos="4620"/>
              </w:tabs>
              <w:spacing w:line="420" w:lineRule="exact"/>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招标文件技术规范要求</w:t>
            </w:r>
          </w:p>
        </w:tc>
        <w:tc>
          <w:tcPr>
            <w:tcW w:w="1418" w:type="dxa"/>
          </w:tcPr>
          <w:p w:rsidR="00E93E55" w:rsidRPr="00E93E55" w:rsidRDefault="00E93E55" w:rsidP="009059D7">
            <w:pPr>
              <w:tabs>
                <w:tab w:val="left" w:pos="3045"/>
                <w:tab w:val="left" w:pos="4620"/>
              </w:tabs>
              <w:spacing w:line="420" w:lineRule="exact"/>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投标文件对应要求</w:t>
            </w:r>
          </w:p>
        </w:tc>
        <w:tc>
          <w:tcPr>
            <w:tcW w:w="1417" w:type="dxa"/>
          </w:tcPr>
          <w:p w:rsidR="00E93E55" w:rsidRPr="00E93E55" w:rsidRDefault="00E93E55" w:rsidP="009059D7">
            <w:pPr>
              <w:tabs>
                <w:tab w:val="left" w:pos="3045"/>
                <w:tab w:val="left" w:pos="4620"/>
              </w:tabs>
              <w:spacing w:line="420" w:lineRule="exact"/>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备注(正偏/负偏)</w:t>
            </w:r>
          </w:p>
        </w:tc>
      </w:tr>
      <w:tr w:rsidR="00E93E55" w:rsidRPr="00E93E55" w:rsidTr="009059D7">
        <w:tc>
          <w:tcPr>
            <w:tcW w:w="676" w:type="dxa"/>
            <w:vAlign w:val="center"/>
          </w:tcPr>
          <w:p w:rsidR="00E93E55" w:rsidRPr="00E93E55" w:rsidRDefault="00E93E55" w:rsidP="009059D7">
            <w:pPr>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1</w:t>
            </w:r>
          </w:p>
        </w:tc>
        <w:tc>
          <w:tcPr>
            <w:tcW w:w="5244" w:type="dxa"/>
          </w:tcPr>
          <w:p w:rsidR="00E93E55" w:rsidRPr="00E93E55" w:rsidRDefault="00E93E55" w:rsidP="009059D7">
            <w:pPr>
              <w:spacing w:line="400" w:lineRule="exact"/>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投标商负责为学院电梯提供日常检查、保养、维修、应急处理及年检服务等，对电梯的正常安全运行负责，保障设备整机及零部件完整无损，同时配合学校做好电梯安全管理。</w:t>
            </w:r>
          </w:p>
        </w:tc>
        <w:tc>
          <w:tcPr>
            <w:tcW w:w="1418" w:type="dxa"/>
          </w:tcPr>
          <w:p w:rsidR="00E93E55" w:rsidRPr="00E93E55" w:rsidRDefault="00E93E55" w:rsidP="009059D7">
            <w:pPr>
              <w:spacing w:line="400" w:lineRule="exact"/>
              <w:rPr>
                <w:rFonts w:asciiTheme="minorEastAsia" w:eastAsiaTheme="minorEastAsia" w:hAnsiTheme="minorEastAsia"/>
                <w:color w:val="000000"/>
                <w:sz w:val="22"/>
                <w:szCs w:val="22"/>
              </w:rPr>
            </w:pPr>
          </w:p>
        </w:tc>
        <w:tc>
          <w:tcPr>
            <w:tcW w:w="1417" w:type="dxa"/>
          </w:tcPr>
          <w:p w:rsidR="00E93E55" w:rsidRPr="00E93E55" w:rsidRDefault="00E93E55" w:rsidP="009059D7">
            <w:pPr>
              <w:spacing w:line="400" w:lineRule="exact"/>
              <w:rPr>
                <w:rFonts w:asciiTheme="minorEastAsia" w:eastAsiaTheme="minorEastAsia" w:hAnsiTheme="minorEastAsia"/>
                <w:color w:val="000000"/>
                <w:sz w:val="22"/>
                <w:szCs w:val="22"/>
              </w:rPr>
            </w:pPr>
          </w:p>
        </w:tc>
      </w:tr>
      <w:tr w:rsidR="00E93E55" w:rsidRPr="00E93E55" w:rsidTr="009059D7">
        <w:tc>
          <w:tcPr>
            <w:tcW w:w="676" w:type="dxa"/>
            <w:vAlign w:val="center"/>
          </w:tcPr>
          <w:p w:rsidR="00E93E55" w:rsidRPr="00E93E55" w:rsidRDefault="00E93E55" w:rsidP="009059D7">
            <w:pPr>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2</w:t>
            </w:r>
          </w:p>
        </w:tc>
        <w:tc>
          <w:tcPr>
            <w:tcW w:w="5244" w:type="dxa"/>
          </w:tcPr>
          <w:p w:rsidR="00E93E55" w:rsidRPr="00E93E55" w:rsidRDefault="00E93E55" w:rsidP="009059D7">
            <w:pPr>
              <w:spacing w:line="400" w:lineRule="exact"/>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中标单位应按国家规定的电梯维修保养规程进行保养工作。完成半月、月、季度、半年、年保养项目，并做好记录。实施日常维护后的电梯应符合《电梯规范》等技术要求。DB11/418及TSG5001之要求。日常维护保养标准：实施日常维护后的电梯应符合《电梯规范》（GB/T18775）GB7588、GB16899、TSGT5001、TSGT9001之相关规定。</w:t>
            </w:r>
          </w:p>
        </w:tc>
        <w:tc>
          <w:tcPr>
            <w:tcW w:w="1418" w:type="dxa"/>
          </w:tcPr>
          <w:p w:rsidR="00E93E55" w:rsidRPr="00E93E55" w:rsidRDefault="00E93E55" w:rsidP="009059D7">
            <w:pPr>
              <w:spacing w:line="400" w:lineRule="exact"/>
              <w:rPr>
                <w:rFonts w:asciiTheme="minorEastAsia" w:eastAsiaTheme="minorEastAsia" w:hAnsiTheme="minorEastAsia"/>
                <w:color w:val="000000"/>
                <w:sz w:val="22"/>
                <w:szCs w:val="22"/>
              </w:rPr>
            </w:pPr>
          </w:p>
        </w:tc>
        <w:tc>
          <w:tcPr>
            <w:tcW w:w="1417" w:type="dxa"/>
          </w:tcPr>
          <w:p w:rsidR="00E93E55" w:rsidRPr="00E93E55" w:rsidRDefault="00E93E55" w:rsidP="009059D7">
            <w:pPr>
              <w:spacing w:line="400" w:lineRule="exact"/>
              <w:rPr>
                <w:rFonts w:asciiTheme="minorEastAsia" w:eastAsiaTheme="minorEastAsia" w:hAnsiTheme="minorEastAsia"/>
                <w:color w:val="000000"/>
                <w:sz w:val="22"/>
                <w:szCs w:val="22"/>
              </w:rPr>
            </w:pPr>
          </w:p>
        </w:tc>
      </w:tr>
      <w:tr w:rsidR="00E93E55" w:rsidRPr="00E93E55" w:rsidTr="009059D7">
        <w:tc>
          <w:tcPr>
            <w:tcW w:w="676" w:type="dxa"/>
            <w:vAlign w:val="center"/>
          </w:tcPr>
          <w:p w:rsidR="00E93E55" w:rsidRPr="00E93E55" w:rsidRDefault="00E93E55" w:rsidP="009059D7">
            <w:pPr>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3</w:t>
            </w:r>
          </w:p>
        </w:tc>
        <w:tc>
          <w:tcPr>
            <w:tcW w:w="5244" w:type="dxa"/>
          </w:tcPr>
          <w:p w:rsidR="00E93E55" w:rsidRPr="00E93E55" w:rsidRDefault="00E93E55" w:rsidP="009059D7">
            <w:pPr>
              <w:spacing w:line="400" w:lineRule="exact"/>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中标单位应提供24小时紧急修理服务，当电梯发生故障停止运行时，必须在接到甲方正式通知1小时内赶到现场，若发生困人或其它事故时必须在30分钟内到达；中标单位应在学校进行大型活动时现场保证电梯正常运行</w:t>
            </w:r>
          </w:p>
        </w:tc>
        <w:tc>
          <w:tcPr>
            <w:tcW w:w="1418" w:type="dxa"/>
          </w:tcPr>
          <w:p w:rsidR="00E93E55" w:rsidRPr="00E93E55" w:rsidRDefault="00E93E55" w:rsidP="009059D7">
            <w:pPr>
              <w:spacing w:line="400" w:lineRule="exact"/>
              <w:rPr>
                <w:rFonts w:asciiTheme="minorEastAsia" w:eastAsiaTheme="minorEastAsia" w:hAnsiTheme="minorEastAsia"/>
                <w:color w:val="000000"/>
                <w:sz w:val="22"/>
                <w:szCs w:val="22"/>
              </w:rPr>
            </w:pPr>
          </w:p>
        </w:tc>
        <w:tc>
          <w:tcPr>
            <w:tcW w:w="1417" w:type="dxa"/>
          </w:tcPr>
          <w:p w:rsidR="00E93E55" w:rsidRPr="00E93E55" w:rsidRDefault="00E93E55" w:rsidP="009059D7">
            <w:pPr>
              <w:spacing w:line="400" w:lineRule="exact"/>
              <w:rPr>
                <w:rFonts w:asciiTheme="minorEastAsia" w:eastAsiaTheme="minorEastAsia" w:hAnsiTheme="minorEastAsia"/>
                <w:color w:val="000000"/>
                <w:sz w:val="22"/>
                <w:szCs w:val="22"/>
              </w:rPr>
            </w:pPr>
          </w:p>
        </w:tc>
      </w:tr>
      <w:tr w:rsidR="00E93E55" w:rsidRPr="00E93E55" w:rsidTr="009059D7">
        <w:tc>
          <w:tcPr>
            <w:tcW w:w="676" w:type="dxa"/>
            <w:vAlign w:val="center"/>
          </w:tcPr>
          <w:p w:rsidR="00E93E55" w:rsidRPr="00E93E55" w:rsidRDefault="00E93E55" w:rsidP="009059D7">
            <w:pPr>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4</w:t>
            </w:r>
          </w:p>
        </w:tc>
        <w:tc>
          <w:tcPr>
            <w:tcW w:w="5244" w:type="dxa"/>
          </w:tcPr>
          <w:p w:rsidR="00E93E55" w:rsidRPr="00E93E55" w:rsidRDefault="00E93E55" w:rsidP="009059D7">
            <w:pP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维保服务期内的电梯应当符合《电梯维修规范》（GB/T18775)、《电梯制造与安装安全规范》(GB/7588)等国家规范。</w:t>
            </w:r>
          </w:p>
        </w:tc>
        <w:tc>
          <w:tcPr>
            <w:tcW w:w="1418" w:type="dxa"/>
          </w:tcPr>
          <w:p w:rsidR="00E93E55" w:rsidRPr="00E93E55" w:rsidRDefault="00E93E55" w:rsidP="009059D7">
            <w:pPr>
              <w:rPr>
                <w:rFonts w:asciiTheme="minorEastAsia" w:eastAsiaTheme="minorEastAsia" w:hAnsiTheme="minorEastAsia"/>
                <w:color w:val="000000"/>
                <w:sz w:val="22"/>
                <w:szCs w:val="22"/>
              </w:rPr>
            </w:pPr>
          </w:p>
        </w:tc>
        <w:tc>
          <w:tcPr>
            <w:tcW w:w="1417" w:type="dxa"/>
          </w:tcPr>
          <w:p w:rsidR="00E93E55" w:rsidRPr="00E93E55" w:rsidRDefault="00E93E55" w:rsidP="009059D7">
            <w:pPr>
              <w:rPr>
                <w:rFonts w:asciiTheme="minorEastAsia" w:eastAsiaTheme="minorEastAsia" w:hAnsiTheme="minorEastAsia"/>
                <w:color w:val="000000"/>
                <w:sz w:val="22"/>
                <w:szCs w:val="22"/>
              </w:rPr>
            </w:pPr>
          </w:p>
        </w:tc>
      </w:tr>
      <w:tr w:rsidR="00E93E55" w:rsidRPr="00E93E55" w:rsidTr="009059D7">
        <w:tc>
          <w:tcPr>
            <w:tcW w:w="676" w:type="dxa"/>
            <w:vAlign w:val="center"/>
          </w:tcPr>
          <w:p w:rsidR="00E93E55" w:rsidRPr="00E93E55" w:rsidRDefault="00E93E55" w:rsidP="009059D7">
            <w:pPr>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5</w:t>
            </w:r>
          </w:p>
        </w:tc>
        <w:tc>
          <w:tcPr>
            <w:tcW w:w="5244" w:type="dxa"/>
          </w:tcPr>
          <w:p w:rsidR="00E93E55" w:rsidRPr="00E93E55" w:rsidRDefault="00E93E55" w:rsidP="009059D7">
            <w:pP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协调和配合相关部门，认真做好电梯年检工作，保障五方通话正常使用，无线通话话费由乙方承担，年检费用由招标方承担。</w:t>
            </w:r>
          </w:p>
        </w:tc>
        <w:tc>
          <w:tcPr>
            <w:tcW w:w="1418" w:type="dxa"/>
          </w:tcPr>
          <w:p w:rsidR="00E93E55" w:rsidRPr="00E93E55" w:rsidRDefault="00E93E55" w:rsidP="009059D7">
            <w:pPr>
              <w:rPr>
                <w:rFonts w:asciiTheme="minorEastAsia" w:eastAsiaTheme="minorEastAsia" w:hAnsiTheme="minorEastAsia"/>
                <w:color w:val="000000"/>
                <w:sz w:val="22"/>
                <w:szCs w:val="22"/>
              </w:rPr>
            </w:pPr>
          </w:p>
        </w:tc>
        <w:tc>
          <w:tcPr>
            <w:tcW w:w="1417" w:type="dxa"/>
          </w:tcPr>
          <w:p w:rsidR="00E93E55" w:rsidRPr="00E93E55" w:rsidRDefault="00E93E55" w:rsidP="009059D7">
            <w:pPr>
              <w:rPr>
                <w:rFonts w:asciiTheme="minorEastAsia" w:eastAsiaTheme="minorEastAsia" w:hAnsiTheme="minorEastAsia"/>
                <w:color w:val="000000"/>
                <w:sz w:val="22"/>
                <w:szCs w:val="22"/>
              </w:rPr>
            </w:pPr>
          </w:p>
        </w:tc>
      </w:tr>
      <w:tr w:rsidR="00E93E55" w:rsidRPr="00E93E55" w:rsidTr="009059D7">
        <w:tc>
          <w:tcPr>
            <w:tcW w:w="676" w:type="dxa"/>
            <w:vAlign w:val="center"/>
          </w:tcPr>
          <w:p w:rsidR="00E93E55" w:rsidRPr="00E93E55" w:rsidRDefault="00E93E55" w:rsidP="009059D7">
            <w:pPr>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6</w:t>
            </w:r>
          </w:p>
        </w:tc>
        <w:tc>
          <w:tcPr>
            <w:tcW w:w="5244" w:type="dxa"/>
          </w:tcPr>
          <w:p w:rsidR="00E93E55" w:rsidRPr="00E93E55" w:rsidRDefault="00E93E55" w:rsidP="009059D7">
            <w:pP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因投标商日常维护或应急处理不规范，造成人员伤亡、电梯损伤、年检不合格的，由投标商承担相应责任和后果。</w:t>
            </w:r>
          </w:p>
        </w:tc>
        <w:tc>
          <w:tcPr>
            <w:tcW w:w="1418" w:type="dxa"/>
          </w:tcPr>
          <w:p w:rsidR="00E93E55" w:rsidRPr="00E93E55" w:rsidRDefault="00E93E55" w:rsidP="009059D7">
            <w:pPr>
              <w:rPr>
                <w:rFonts w:asciiTheme="minorEastAsia" w:eastAsiaTheme="minorEastAsia" w:hAnsiTheme="minorEastAsia"/>
                <w:color w:val="000000"/>
                <w:sz w:val="22"/>
                <w:szCs w:val="22"/>
              </w:rPr>
            </w:pPr>
          </w:p>
        </w:tc>
        <w:tc>
          <w:tcPr>
            <w:tcW w:w="1417" w:type="dxa"/>
          </w:tcPr>
          <w:p w:rsidR="00E93E55" w:rsidRPr="00E93E55" w:rsidRDefault="00E93E55" w:rsidP="009059D7">
            <w:pPr>
              <w:rPr>
                <w:rFonts w:asciiTheme="minorEastAsia" w:eastAsiaTheme="minorEastAsia" w:hAnsiTheme="minorEastAsia"/>
                <w:color w:val="000000"/>
                <w:sz w:val="22"/>
                <w:szCs w:val="22"/>
              </w:rPr>
            </w:pPr>
          </w:p>
        </w:tc>
      </w:tr>
      <w:tr w:rsidR="00E93E55" w:rsidRPr="00E93E55" w:rsidTr="009059D7">
        <w:tc>
          <w:tcPr>
            <w:tcW w:w="676" w:type="dxa"/>
            <w:vAlign w:val="center"/>
          </w:tcPr>
          <w:p w:rsidR="00E93E55" w:rsidRPr="00E93E55" w:rsidRDefault="00E93E55" w:rsidP="009059D7">
            <w:pPr>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7</w:t>
            </w:r>
          </w:p>
        </w:tc>
        <w:tc>
          <w:tcPr>
            <w:tcW w:w="5244" w:type="dxa"/>
          </w:tcPr>
          <w:p w:rsidR="00E93E55" w:rsidRPr="00E93E55" w:rsidRDefault="00E93E55" w:rsidP="009059D7">
            <w:pP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 xml:space="preserve"> 中标单位不得以任何形式进行分包、转包</w:t>
            </w:r>
          </w:p>
        </w:tc>
        <w:tc>
          <w:tcPr>
            <w:tcW w:w="1418" w:type="dxa"/>
          </w:tcPr>
          <w:p w:rsidR="00E93E55" w:rsidRPr="00E93E55" w:rsidRDefault="00E93E55" w:rsidP="009059D7">
            <w:pPr>
              <w:rPr>
                <w:rFonts w:asciiTheme="minorEastAsia" w:eastAsiaTheme="minorEastAsia" w:hAnsiTheme="minorEastAsia"/>
                <w:color w:val="000000"/>
                <w:sz w:val="22"/>
                <w:szCs w:val="22"/>
              </w:rPr>
            </w:pPr>
          </w:p>
        </w:tc>
        <w:tc>
          <w:tcPr>
            <w:tcW w:w="1417" w:type="dxa"/>
          </w:tcPr>
          <w:p w:rsidR="00E93E55" w:rsidRPr="00E93E55" w:rsidRDefault="00E93E55" w:rsidP="009059D7">
            <w:pPr>
              <w:rPr>
                <w:rFonts w:asciiTheme="minorEastAsia" w:eastAsiaTheme="minorEastAsia" w:hAnsiTheme="minorEastAsia"/>
                <w:color w:val="000000"/>
                <w:sz w:val="22"/>
                <w:szCs w:val="22"/>
              </w:rPr>
            </w:pPr>
          </w:p>
        </w:tc>
      </w:tr>
      <w:tr w:rsidR="00E93E55" w:rsidRPr="00E93E55" w:rsidTr="009059D7">
        <w:tc>
          <w:tcPr>
            <w:tcW w:w="676" w:type="dxa"/>
            <w:vAlign w:val="center"/>
          </w:tcPr>
          <w:p w:rsidR="00E93E55" w:rsidRPr="00E93E55" w:rsidRDefault="00E93E55" w:rsidP="009059D7">
            <w:pPr>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8</w:t>
            </w:r>
          </w:p>
        </w:tc>
        <w:tc>
          <w:tcPr>
            <w:tcW w:w="5244" w:type="dxa"/>
          </w:tcPr>
          <w:p w:rsidR="00E93E55" w:rsidRPr="00E93E55" w:rsidRDefault="00E93E55" w:rsidP="009059D7">
            <w:pPr>
              <w:shd w:val="solid" w:color="F7FAFF" w:fill="auto"/>
              <w:autoSpaceDN w:val="0"/>
              <w:spacing w:line="250" w:lineRule="atLeast"/>
              <w:jc w:val="left"/>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 xml:space="preserve">    电梯维修保养符合《国家制造与安装安全规范》（GB7588-2003）、《电梯维修规范》（GB/T18775-20025）、及《特种设备安全监察条例》的要求。</w:t>
            </w:r>
          </w:p>
        </w:tc>
        <w:tc>
          <w:tcPr>
            <w:tcW w:w="1418" w:type="dxa"/>
          </w:tcPr>
          <w:p w:rsidR="00E93E55" w:rsidRPr="00E93E55" w:rsidRDefault="00E93E55" w:rsidP="009059D7">
            <w:pPr>
              <w:shd w:val="solid" w:color="F7FAFF" w:fill="auto"/>
              <w:autoSpaceDN w:val="0"/>
              <w:spacing w:line="250" w:lineRule="atLeast"/>
              <w:jc w:val="left"/>
              <w:rPr>
                <w:rFonts w:asciiTheme="minorEastAsia" w:eastAsiaTheme="minorEastAsia" w:hAnsiTheme="minorEastAsia"/>
                <w:color w:val="000000"/>
                <w:sz w:val="22"/>
                <w:szCs w:val="22"/>
              </w:rPr>
            </w:pPr>
          </w:p>
        </w:tc>
        <w:tc>
          <w:tcPr>
            <w:tcW w:w="1417" w:type="dxa"/>
          </w:tcPr>
          <w:p w:rsidR="00E93E55" w:rsidRPr="00E93E55" w:rsidRDefault="00E93E55" w:rsidP="009059D7">
            <w:pPr>
              <w:shd w:val="solid" w:color="F7FAFF" w:fill="auto"/>
              <w:autoSpaceDN w:val="0"/>
              <w:spacing w:line="250" w:lineRule="atLeast"/>
              <w:jc w:val="left"/>
              <w:rPr>
                <w:rFonts w:asciiTheme="minorEastAsia" w:eastAsiaTheme="minorEastAsia" w:hAnsiTheme="minorEastAsia"/>
                <w:color w:val="000000"/>
                <w:sz w:val="22"/>
                <w:szCs w:val="22"/>
              </w:rPr>
            </w:pPr>
          </w:p>
        </w:tc>
      </w:tr>
      <w:tr w:rsidR="00E93E55" w:rsidRPr="00E93E55" w:rsidTr="009059D7">
        <w:tc>
          <w:tcPr>
            <w:tcW w:w="676" w:type="dxa"/>
            <w:vAlign w:val="center"/>
          </w:tcPr>
          <w:p w:rsidR="00E93E55" w:rsidRPr="00E93E55" w:rsidRDefault="00E93E55" w:rsidP="009059D7">
            <w:pPr>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9</w:t>
            </w:r>
          </w:p>
        </w:tc>
        <w:tc>
          <w:tcPr>
            <w:tcW w:w="5244" w:type="dxa"/>
          </w:tcPr>
          <w:p w:rsidR="00E93E55" w:rsidRPr="00E93E55" w:rsidRDefault="00E93E55" w:rsidP="009059D7">
            <w:pP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 xml:space="preserve"> 通过有计划的检修、保养，保证电梯各部件在良性循环状态下运转，延长各部件的工作寿命，及时更换已磨损的零部件以预防故障的发生。保证所招标电梯正常安全顺畅运行。</w:t>
            </w:r>
          </w:p>
        </w:tc>
        <w:tc>
          <w:tcPr>
            <w:tcW w:w="1418" w:type="dxa"/>
          </w:tcPr>
          <w:p w:rsidR="00E93E55" w:rsidRPr="00E93E55" w:rsidRDefault="00E93E55" w:rsidP="009059D7">
            <w:pPr>
              <w:rPr>
                <w:rFonts w:asciiTheme="minorEastAsia" w:eastAsiaTheme="minorEastAsia" w:hAnsiTheme="minorEastAsia"/>
                <w:color w:val="000000"/>
                <w:sz w:val="22"/>
                <w:szCs w:val="22"/>
              </w:rPr>
            </w:pPr>
          </w:p>
        </w:tc>
        <w:tc>
          <w:tcPr>
            <w:tcW w:w="1417" w:type="dxa"/>
          </w:tcPr>
          <w:p w:rsidR="00E93E55" w:rsidRPr="00E93E55" w:rsidRDefault="00E93E55" w:rsidP="009059D7">
            <w:pPr>
              <w:rPr>
                <w:rFonts w:asciiTheme="minorEastAsia" w:eastAsiaTheme="minorEastAsia" w:hAnsiTheme="minorEastAsia"/>
                <w:color w:val="000000"/>
                <w:sz w:val="22"/>
                <w:szCs w:val="22"/>
              </w:rPr>
            </w:pPr>
          </w:p>
        </w:tc>
      </w:tr>
      <w:tr w:rsidR="00E93E55" w:rsidRPr="00E93E55" w:rsidTr="009059D7">
        <w:tc>
          <w:tcPr>
            <w:tcW w:w="676" w:type="dxa"/>
            <w:vAlign w:val="center"/>
          </w:tcPr>
          <w:p w:rsidR="00E93E55" w:rsidRPr="00E93E55" w:rsidRDefault="00E93E55" w:rsidP="009059D7">
            <w:pPr>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10</w:t>
            </w:r>
          </w:p>
        </w:tc>
        <w:tc>
          <w:tcPr>
            <w:tcW w:w="5244" w:type="dxa"/>
          </w:tcPr>
          <w:p w:rsidR="00E93E55" w:rsidRPr="00E93E55" w:rsidRDefault="00E93E55" w:rsidP="009059D7">
            <w:pPr>
              <w:shd w:val="solid" w:color="F7FAFF" w:fill="auto"/>
              <w:autoSpaceDN w:val="0"/>
              <w:spacing w:line="250" w:lineRule="atLeast"/>
              <w:jc w:val="left"/>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为了使电梯顺利通过当地技术监督局的年度检查，维保方须在电梯年检时负责对设备进行一次全面检查，</w:t>
            </w:r>
            <w:r w:rsidRPr="00E93E55">
              <w:rPr>
                <w:rFonts w:asciiTheme="minorEastAsia" w:eastAsiaTheme="minorEastAsia" w:hAnsiTheme="minorEastAsia" w:hint="eastAsia"/>
                <w:color w:val="000000"/>
                <w:sz w:val="22"/>
                <w:szCs w:val="22"/>
              </w:rPr>
              <w:lastRenderedPageBreak/>
              <w:t>书面通知使用单位并最终协助质检部门进行年检。保证所招标电梯每年及时通过年审。</w:t>
            </w:r>
          </w:p>
        </w:tc>
        <w:tc>
          <w:tcPr>
            <w:tcW w:w="1418" w:type="dxa"/>
          </w:tcPr>
          <w:p w:rsidR="00E93E55" w:rsidRPr="00E93E55" w:rsidRDefault="00E93E55" w:rsidP="009059D7">
            <w:pPr>
              <w:shd w:val="solid" w:color="F7FAFF" w:fill="auto"/>
              <w:autoSpaceDN w:val="0"/>
              <w:spacing w:line="250" w:lineRule="atLeast"/>
              <w:jc w:val="left"/>
              <w:rPr>
                <w:rFonts w:asciiTheme="minorEastAsia" w:eastAsiaTheme="minorEastAsia" w:hAnsiTheme="minorEastAsia"/>
                <w:color w:val="000000"/>
                <w:sz w:val="22"/>
                <w:szCs w:val="22"/>
              </w:rPr>
            </w:pPr>
          </w:p>
        </w:tc>
        <w:tc>
          <w:tcPr>
            <w:tcW w:w="1417" w:type="dxa"/>
          </w:tcPr>
          <w:p w:rsidR="00E93E55" w:rsidRPr="00E93E55" w:rsidRDefault="00E93E55" w:rsidP="009059D7">
            <w:pPr>
              <w:shd w:val="solid" w:color="F7FAFF" w:fill="auto"/>
              <w:autoSpaceDN w:val="0"/>
              <w:spacing w:line="250" w:lineRule="atLeast"/>
              <w:jc w:val="left"/>
              <w:rPr>
                <w:rFonts w:asciiTheme="minorEastAsia" w:eastAsiaTheme="minorEastAsia" w:hAnsiTheme="minorEastAsia"/>
                <w:color w:val="000000"/>
                <w:sz w:val="22"/>
                <w:szCs w:val="22"/>
              </w:rPr>
            </w:pPr>
          </w:p>
        </w:tc>
      </w:tr>
      <w:tr w:rsidR="00E93E55" w:rsidRPr="00E93E55" w:rsidTr="009059D7">
        <w:tc>
          <w:tcPr>
            <w:tcW w:w="676" w:type="dxa"/>
            <w:vAlign w:val="center"/>
          </w:tcPr>
          <w:p w:rsidR="00E93E55" w:rsidRPr="00E93E55" w:rsidRDefault="00E93E55" w:rsidP="009059D7">
            <w:pPr>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lastRenderedPageBreak/>
              <w:t>11</w:t>
            </w:r>
          </w:p>
        </w:tc>
        <w:tc>
          <w:tcPr>
            <w:tcW w:w="5244" w:type="dxa"/>
          </w:tcPr>
          <w:p w:rsidR="00E93E55" w:rsidRPr="00E93E55" w:rsidRDefault="00E93E55" w:rsidP="009059D7">
            <w:pPr>
              <w:shd w:val="solid" w:color="F7FAFF" w:fill="auto"/>
              <w:autoSpaceDN w:val="0"/>
              <w:spacing w:line="250" w:lineRule="atLeast"/>
              <w:jc w:val="left"/>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每月对电梯保养2次，保养符合行业安全运行标准，每次保养完毕后，需将保养报告书交有关部门签字确认，每次决算以保养报告书为准。</w:t>
            </w:r>
          </w:p>
        </w:tc>
        <w:tc>
          <w:tcPr>
            <w:tcW w:w="1418" w:type="dxa"/>
          </w:tcPr>
          <w:p w:rsidR="00E93E55" w:rsidRPr="00E93E55" w:rsidRDefault="00E93E55" w:rsidP="009059D7">
            <w:pPr>
              <w:shd w:val="solid" w:color="F7FAFF" w:fill="auto"/>
              <w:autoSpaceDN w:val="0"/>
              <w:spacing w:line="250" w:lineRule="atLeast"/>
              <w:jc w:val="left"/>
              <w:rPr>
                <w:rFonts w:asciiTheme="minorEastAsia" w:eastAsiaTheme="minorEastAsia" w:hAnsiTheme="minorEastAsia"/>
                <w:color w:val="000000"/>
                <w:sz w:val="22"/>
                <w:szCs w:val="22"/>
              </w:rPr>
            </w:pPr>
          </w:p>
        </w:tc>
        <w:tc>
          <w:tcPr>
            <w:tcW w:w="1417" w:type="dxa"/>
          </w:tcPr>
          <w:p w:rsidR="00E93E55" w:rsidRPr="00E93E55" w:rsidRDefault="00E93E55" w:rsidP="009059D7">
            <w:pPr>
              <w:shd w:val="solid" w:color="F7FAFF" w:fill="auto"/>
              <w:autoSpaceDN w:val="0"/>
              <w:spacing w:line="250" w:lineRule="atLeast"/>
              <w:jc w:val="left"/>
              <w:rPr>
                <w:rFonts w:asciiTheme="minorEastAsia" w:eastAsiaTheme="minorEastAsia" w:hAnsiTheme="minorEastAsia"/>
                <w:color w:val="000000"/>
                <w:sz w:val="22"/>
                <w:szCs w:val="22"/>
              </w:rPr>
            </w:pPr>
          </w:p>
        </w:tc>
      </w:tr>
      <w:tr w:rsidR="00E93E55" w:rsidRPr="00E93E55" w:rsidTr="009059D7">
        <w:tc>
          <w:tcPr>
            <w:tcW w:w="676" w:type="dxa"/>
            <w:vAlign w:val="center"/>
          </w:tcPr>
          <w:p w:rsidR="00E93E55" w:rsidRPr="00E93E55" w:rsidRDefault="00E93E55" w:rsidP="009059D7">
            <w:pPr>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12</w:t>
            </w:r>
          </w:p>
        </w:tc>
        <w:tc>
          <w:tcPr>
            <w:tcW w:w="5244" w:type="dxa"/>
          </w:tcPr>
          <w:p w:rsidR="00E93E55" w:rsidRPr="00E93E55" w:rsidRDefault="00E93E55" w:rsidP="009059D7">
            <w:pPr>
              <w:shd w:val="solid" w:color="F7FAFF" w:fill="auto"/>
              <w:autoSpaceDN w:val="0"/>
              <w:spacing w:line="250" w:lineRule="atLeast"/>
              <w:jc w:val="left"/>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自配工作所需的工具和设备，保养时须设置安全警示标志</w:t>
            </w:r>
          </w:p>
        </w:tc>
        <w:tc>
          <w:tcPr>
            <w:tcW w:w="1418" w:type="dxa"/>
          </w:tcPr>
          <w:p w:rsidR="00E93E55" w:rsidRPr="00E93E55" w:rsidRDefault="00E93E55" w:rsidP="009059D7">
            <w:pPr>
              <w:shd w:val="solid" w:color="F7FAFF" w:fill="auto"/>
              <w:autoSpaceDN w:val="0"/>
              <w:spacing w:line="250" w:lineRule="atLeast"/>
              <w:jc w:val="left"/>
              <w:rPr>
                <w:rFonts w:asciiTheme="minorEastAsia" w:eastAsiaTheme="minorEastAsia" w:hAnsiTheme="minorEastAsia"/>
                <w:color w:val="000000"/>
                <w:sz w:val="22"/>
                <w:szCs w:val="22"/>
              </w:rPr>
            </w:pPr>
          </w:p>
        </w:tc>
        <w:tc>
          <w:tcPr>
            <w:tcW w:w="1417" w:type="dxa"/>
          </w:tcPr>
          <w:p w:rsidR="00E93E55" w:rsidRPr="00E93E55" w:rsidRDefault="00E93E55" w:rsidP="009059D7">
            <w:pPr>
              <w:shd w:val="solid" w:color="F7FAFF" w:fill="auto"/>
              <w:autoSpaceDN w:val="0"/>
              <w:spacing w:line="250" w:lineRule="atLeast"/>
              <w:jc w:val="left"/>
              <w:rPr>
                <w:rFonts w:asciiTheme="minorEastAsia" w:eastAsiaTheme="minorEastAsia" w:hAnsiTheme="minorEastAsia"/>
                <w:color w:val="000000"/>
                <w:sz w:val="22"/>
                <w:szCs w:val="22"/>
              </w:rPr>
            </w:pPr>
          </w:p>
        </w:tc>
      </w:tr>
      <w:tr w:rsidR="00E93E55" w:rsidRPr="00E93E55" w:rsidTr="009059D7">
        <w:tc>
          <w:tcPr>
            <w:tcW w:w="676" w:type="dxa"/>
            <w:vAlign w:val="center"/>
          </w:tcPr>
          <w:p w:rsidR="00E93E55" w:rsidRPr="00E93E55" w:rsidRDefault="00E93E55" w:rsidP="009059D7">
            <w:pPr>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13</w:t>
            </w:r>
          </w:p>
        </w:tc>
        <w:tc>
          <w:tcPr>
            <w:tcW w:w="5244" w:type="dxa"/>
          </w:tcPr>
          <w:p w:rsidR="00E93E55" w:rsidRPr="00E93E55" w:rsidRDefault="00E93E55" w:rsidP="009059D7">
            <w:pP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设立24小时维修热线电话;电梯一旦发生故障或运行不正常，急修人员必须在半小时内到达故障现场予以处理。记录电梯的运行状态、故障次数，修理次数等重要数据，为保养电梯建立运行档案。技术人员通过对数据的分析，全面了解电梯的运行情况。</w:t>
            </w:r>
          </w:p>
        </w:tc>
        <w:tc>
          <w:tcPr>
            <w:tcW w:w="1418" w:type="dxa"/>
          </w:tcPr>
          <w:p w:rsidR="00E93E55" w:rsidRPr="00E93E55" w:rsidRDefault="00E93E55" w:rsidP="009059D7">
            <w:pPr>
              <w:rPr>
                <w:rFonts w:asciiTheme="minorEastAsia" w:eastAsiaTheme="minorEastAsia" w:hAnsiTheme="minorEastAsia"/>
                <w:color w:val="000000"/>
                <w:sz w:val="22"/>
                <w:szCs w:val="22"/>
              </w:rPr>
            </w:pPr>
          </w:p>
        </w:tc>
        <w:tc>
          <w:tcPr>
            <w:tcW w:w="1417" w:type="dxa"/>
          </w:tcPr>
          <w:p w:rsidR="00E93E55" w:rsidRPr="00E93E55" w:rsidRDefault="00E93E55" w:rsidP="009059D7">
            <w:pPr>
              <w:rPr>
                <w:rFonts w:asciiTheme="minorEastAsia" w:eastAsiaTheme="minorEastAsia" w:hAnsiTheme="minorEastAsia"/>
                <w:color w:val="000000"/>
                <w:sz w:val="22"/>
                <w:szCs w:val="22"/>
              </w:rPr>
            </w:pPr>
          </w:p>
        </w:tc>
      </w:tr>
      <w:tr w:rsidR="00E93E55" w:rsidRPr="00E93E55" w:rsidTr="009059D7">
        <w:trPr>
          <w:trHeight w:val="1896"/>
        </w:trPr>
        <w:tc>
          <w:tcPr>
            <w:tcW w:w="676" w:type="dxa"/>
            <w:vAlign w:val="center"/>
          </w:tcPr>
          <w:p w:rsidR="00E93E55" w:rsidRPr="00E93E55" w:rsidRDefault="00E93E55" w:rsidP="009059D7">
            <w:pPr>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14</w:t>
            </w:r>
          </w:p>
        </w:tc>
        <w:tc>
          <w:tcPr>
            <w:tcW w:w="5244" w:type="dxa"/>
          </w:tcPr>
          <w:p w:rsidR="00E93E55" w:rsidRPr="00E93E55" w:rsidRDefault="00E93E55" w:rsidP="009059D7">
            <w:pPr>
              <w:shd w:val="solid" w:color="F7FAFF" w:fill="auto"/>
              <w:autoSpaceDN w:val="0"/>
              <w:spacing w:line="250" w:lineRule="atLeast"/>
              <w:jc w:val="left"/>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若发生下列情况，结算时扣除当月全部设备维保服务费的25%：1、电梯故障，未按要求的时间内到达现场；2、电梯非正常运行或因故障连续停止1天以上；3、当用户有重大活动时，派专业人员到达现场，免费提供全程监护服务；4、承担所维修电梯发生的非人为因素引起的一切事故责任；5根据用户实际制定维修保养方案，并信守服务承诺。</w:t>
            </w:r>
          </w:p>
        </w:tc>
        <w:tc>
          <w:tcPr>
            <w:tcW w:w="1418" w:type="dxa"/>
          </w:tcPr>
          <w:p w:rsidR="00E93E55" w:rsidRPr="00E93E55" w:rsidRDefault="00E93E55" w:rsidP="009059D7">
            <w:pPr>
              <w:shd w:val="solid" w:color="F7FAFF" w:fill="auto"/>
              <w:autoSpaceDN w:val="0"/>
              <w:spacing w:line="250" w:lineRule="atLeast"/>
              <w:jc w:val="left"/>
              <w:rPr>
                <w:rFonts w:asciiTheme="minorEastAsia" w:eastAsiaTheme="minorEastAsia" w:hAnsiTheme="minorEastAsia"/>
                <w:color w:val="000000"/>
                <w:sz w:val="22"/>
                <w:szCs w:val="22"/>
              </w:rPr>
            </w:pPr>
          </w:p>
        </w:tc>
        <w:tc>
          <w:tcPr>
            <w:tcW w:w="1417" w:type="dxa"/>
          </w:tcPr>
          <w:p w:rsidR="00E93E55" w:rsidRPr="00E93E55" w:rsidRDefault="00E93E55" w:rsidP="009059D7">
            <w:pPr>
              <w:shd w:val="solid" w:color="F7FAFF" w:fill="auto"/>
              <w:autoSpaceDN w:val="0"/>
              <w:spacing w:line="250" w:lineRule="atLeast"/>
              <w:jc w:val="left"/>
              <w:rPr>
                <w:rFonts w:asciiTheme="minorEastAsia" w:eastAsiaTheme="minorEastAsia" w:hAnsiTheme="minorEastAsia"/>
                <w:color w:val="000000"/>
                <w:sz w:val="22"/>
                <w:szCs w:val="22"/>
              </w:rPr>
            </w:pPr>
          </w:p>
        </w:tc>
      </w:tr>
      <w:tr w:rsidR="00E93E55" w:rsidRPr="00E93E55" w:rsidTr="009059D7">
        <w:trPr>
          <w:trHeight w:val="1896"/>
        </w:trPr>
        <w:tc>
          <w:tcPr>
            <w:tcW w:w="676" w:type="dxa"/>
            <w:vAlign w:val="center"/>
          </w:tcPr>
          <w:p w:rsidR="00E93E55" w:rsidRPr="00E93E55" w:rsidRDefault="00E93E55" w:rsidP="009059D7">
            <w:pPr>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15</w:t>
            </w:r>
          </w:p>
        </w:tc>
        <w:tc>
          <w:tcPr>
            <w:tcW w:w="5244" w:type="dxa"/>
          </w:tcPr>
          <w:p w:rsidR="00E93E55" w:rsidRPr="00E93E55" w:rsidRDefault="00E93E55" w:rsidP="009059D7">
            <w:pPr>
              <w:spacing w:line="400" w:lineRule="exact"/>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电梯发生困人故障，中标方未能在规定时间内到达现场，每次罚款500元；</w:t>
            </w:r>
          </w:p>
          <w:p w:rsidR="00E93E55" w:rsidRPr="00E93E55" w:rsidRDefault="00E93E55" w:rsidP="009059D7">
            <w:pPr>
              <w:spacing w:line="400" w:lineRule="exact"/>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电梯发生一般故障，中标方未能在规定时间内到达现场，每次罚款300元；</w:t>
            </w:r>
          </w:p>
          <w:p w:rsidR="00E93E55" w:rsidRPr="00E93E55" w:rsidRDefault="00E93E55" w:rsidP="009059D7">
            <w:pPr>
              <w:spacing w:line="400" w:lineRule="exact"/>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中标方应保证所维保电梯设施及标示的完好，如照明、通风、选梯或呼梯按钮等及检验合格证。如经招标方发现未能及时排除故障或完善标示，每次罚款200元，情况严重将扣除总维保费1%。</w:t>
            </w:r>
          </w:p>
          <w:p w:rsidR="00E93E55" w:rsidRPr="00E93E55" w:rsidRDefault="00E93E55" w:rsidP="009059D7">
            <w:pPr>
              <w:shd w:val="solid" w:color="F7FAFF" w:fill="auto"/>
              <w:autoSpaceDN w:val="0"/>
              <w:spacing w:line="250" w:lineRule="atLeast"/>
              <w:jc w:val="left"/>
              <w:rPr>
                <w:rFonts w:asciiTheme="minorEastAsia" w:eastAsiaTheme="minorEastAsia" w:hAnsiTheme="minorEastAsia"/>
                <w:color w:val="000000"/>
                <w:sz w:val="22"/>
                <w:szCs w:val="22"/>
              </w:rPr>
            </w:pPr>
          </w:p>
        </w:tc>
        <w:tc>
          <w:tcPr>
            <w:tcW w:w="1418" w:type="dxa"/>
          </w:tcPr>
          <w:p w:rsidR="00E93E55" w:rsidRPr="00E93E55" w:rsidRDefault="00E93E55" w:rsidP="009059D7">
            <w:pPr>
              <w:spacing w:line="400" w:lineRule="exact"/>
              <w:rPr>
                <w:rFonts w:asciiTheme="minorEastAsia" w:eastAsiaTheme="minorEastAsia" w:hAnsiTheme="minorEastAsia"/>
                <w:color w:val="000000"/>
                <w:sz w:val="22"/>
                <w:szCs w:val="22"/>
              </w:rPr>
            </w:pPr>
          </w:p>
        </w:tc>
        <w:tc>
          <w:tcPr>
            <w:tcW w:w="1417" w:type="dxa"/>
          </w:tcPr>
          <w:p w:rsidR="00E93E55" w:rsidRPr="00E93E55" w:rsidRDefault="00E93E55" w:rsidP="009059D7">
            <w:pPr>
              <w:spacing w:line="400" w:lineRule="exact"/>
              <w:rPr>
                <w:rFonts w:asciiTheme="minorEastAsia" w:eastAsiaTheme="minorEastAsia" w:hAnsiTheme="minorEastAsia"/>
                <w:color w:val="000000"/>
                <w:sz w:val="22"/>
                <w:szCs w:val="22"/>
              </w:rPr>
            </w:pPr>
          </w:p>
        </w:tc>
      </w:tr>
      <w:tr w:rsidR="00E93E55" w:rsidRPr="00E93E55" w:rsidTr="009059D7">
        <w:trPr>
          <w:trHeight w:val="1417"/>
        </w:trPr>
        <w:tc>
          <w:tcPr>
            <w:tcW w:w="676" w:type="dxa"/>
            <w:vAlign w:val="center"/>
          </w:tcPr>
          <w:p w:rsidR="00E93E55" w:rsidRPr="00E93E55" w:rsidRDefault="00E93E55" w:rsidP="009059D7">
            <w:pPr>
              <w:jc w:val="center"/>
              <w:rPr>
                <w:rFonts w:asciiTheme="minorEastAsia" w:eastAsiaTheme="minorEastAsia" w:hAnsiTheme="minorEastAsia"/>
                <w:color w:val="000000"/>
                <w:sz w:val="22"/>
                <w:szCs w:val="22"/>
              </w:rPr>
            </w:pPr>
            <w:r w:rsidRPr="00E93E55">
              <w:rPr>
                <w:rFonts w:asciiTheme="minorEastAsia" w:eastAsiaTheme="minorEastAsia" w:hAnsiTheme="minorEastAsia" w:hint="eastAsia"/>
                <w:color w:val="000000"/>
                <w:sz w:val="22"/>
                <w:szCs w:val="22"/>
              </w:rPr>
              <w:t>16</w:t>
            </w:r>
          </w:p>
        </w:tc>
        <w:tc>
          <w:tcPr>
            <w:tcW w:w="5244" w:type="dxa"/>
          </w:tcPr>
          <w:p w:rsidR="00E93E55" w:rsidRPr="00E93E55" w:rsidRDefault="00E93E55" w:rsidP="009059D7">
            <w:pPr>
              <w:spacing w:line="400" w:lineRule="exact"/>
              <w:rPr>
                <w:rFonts w:asciiTheme="minorEastAsia" w:eastAsiaTheme="minorEastAsia" w:hAnsiTheme="minorEastAsia"/>
                <w:color w:val="000000"/>
                <w:sz w:val="22"/>
                <w:szCs w:val="22"/>
              </w:rPr>
            </w:pPr>
            <w:r w:rsidRPr="00E93E55">
              <w:rPr>
                <w:rFonts w:asciiTheme="minorEastAsia" w:eastAsiaTheme="minorEastAsia" w:hAnsiTheme="minorEastAsia" w:cs="宋体" w:hint="eastAsia"/>
                <w:color w:val="000000"/>
                <w:kern w:val="0"/>
                <w:sz w:val="22"/>
                <w:szCs w:val="22"/>
              </w:rPr>
              <w:t>提供500元以内免费易损件（包含照明灯具）目录，提供500元以上维修付费电梯配件价格目录，并承诺</w:t>
            </w:r>
            <w:r w:rsidRPr="00E93E55">
              <w:rPr>
                <w:rFonts w:asciiTheme="minorEastAsia" w:eastAsiaTheme="minorEastAsia" w:hAnsiTheme="minorEastAsia" w:cs="宋体" w:hint="eastAsia"/>
                <w:color w:val="000000"/>
                <w:kern w:val="0"/>
                <w:sz w:val="22"/>
                <w:szCs w:val="22"/>
                <w:u w:val="single"/>
              </w:rPr>
              <w:t xml:space="preserve">     折</w:t>
            </w:r>
            <w:r w:rsidRPr="00E93E55">
              <w:rPr>
                <w:rFonts w:asciiTheme="minorEastAsia" w:eastAsiaTheme="minorEastAsia" w:hAnsiTheme="minorEastAsia" w:cs="宋体" w:hint="eastAsia"/>
                <w:color w:val="000000"/>
                <w:kern w:val="0"/>
                <w:sz w:val="22"/>
                <w:szCs w:val="22"/>
              </w:rPr>
              <w:t>折扣。</w:t>
            </w:r>
          </w:p>
        </w:tc>
        <w:tc>
          <w:tcPr>
            <w:tcW w:w="1418" w:type="dxa"/>
          </w:tcPr>
          <w:p w:rsidR="00E93E55" w:rsidRPr="00E93E55" w:rsidRDefault="00E93E55" w:rsidP="009059D7">
            <w:pPr>
              <w:spacing w:line="400" w:lineRule="exact"/>
              <w:rPr>
                <w:rFonts w:asciiTheme="minorEastAsia" w:eastAsiaTheme="minorEastAsia" w:hAnsiTheme="minorEastAsia"/>
                <w:color w:val="000000"/>
                <w:sz w:val="22"/>
                <w:szCs w:val="22"/>
              </w:rPr>
            </w:pPr>
          </w:p>
        </w:tc>
        <w:tc>
          <w:tcPr>
            <w:tcW w:w="1417" w:type="dxa"/>
          </w:tcPr>
          <w:p w:rsidR="00E93E55" w:rsidRPr="00E93E55" w:rsidRDefault="00E93E55" w:rsidP="009059D7">
            <w:pPr>
              <w:spacing w:line="400" w:lineRule="exact"/>
              <w:rPr>
                <w:rFonts w:asciiTheme="minorEastAsia" w:eastAsiaTheme="minorEastAsia" w:hAnsiTheme="minorEastAsia"/>
                <w:color w:val="000000"/>
                <w:sz w:val="22"/>
                <w:szCs w:val="22"/>
              </w:rPr>
            </w:pPr>
          </w:p>
        </w:tc>
      </w:tr>
    </w:tbl>
    <w:p w:rsidR="00E93E55" w:rsidRPr="00E93E55" w:rsidRDefault="00E93E55" w:rsidP="00E93E55">
      <w:pPr>
        <w:tabs>
          <w:tab w:val="left" w:pos="3045"/>
          <w:tab w:val="left" w:pos="4620"/>
        </w:tabs>
        <w:spacing w:line="420" w:lineRule="exact"/>
        <w:rPr>
          <w:rFonts w:asciiTheme="minorEastAsia" w:eastAsiaTheme="minorEastAsia" w:hAnsiTheme="minorEastAsia"/>
          <w:sz w:val="22"/>
          <w:szCs w:val="22"/>
        </w:rPr>
      </w:pPr>
    </w:p>
    <w:p w:rsidR="00E93E55" w:rsidRPr="00E93E55" w:rsidRDefault="00E93E55" w:rsidP="00DA6AF4">
      <w:pPr>
        <w:tabs>
          <w:tab w:val="left" w:pos="3045"/>
          <w:tab w:val="left" w:pos="4620"/>
        </w:tabs>
        <w:spacing w:line="420" w:lineRule="exact"/>
        <w:ind w:firstLineChars="1850" w:firstLine="407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投标单位（章）</w:t>
      </w:r>
    </w:p>
    <w:p w:rsidR="00E93E55" w:rsidRPr="00E93E55" w:rsidRDefault="00E93E55" w:rsidP="00DA6AF4">
      <w:pPr>
        <w:pStyle w:val="ad"/>
        <w:snapToGrid w:val="0"/>
        <w:spacing w:line="440" w:lineRule="exact"/>
        <w:ind w:firstLineChars="1850" w:firstLine="407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 xml:space="preserve">投标代表签字： </w:t>
      </w:r>
    </w:p>
    <w:p w:rsidR="00E93E55" w:rsidRPr="00E93E55" w:rsidRDefault="00E93E55" w:rsidP="00DA6AF4">
      <w:pPr>
        <w:pStyle w:val="ad"/>
        <w:snapToGrid w:val="0"/>
        <w:spacing w:line="440" w:lineRule="exact"/>
        <w:ind w:firstLineChars="1850" w:firstLine="407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日期：</w:t>
      </w:r>
    </w:p>
    <w:p w:rsidR="00E93E55" w:rsidRPr="00E93E55" w:rsidRDefault="00E93E55" w:rsidP="00E93E55">
      <w:pPr>
        <w:pStyle w:val="ad"/>
        <w:snapToGrid w:val="0"/>
        <w:spacing w:line="440" w:lineRule="exact"/>
        <w:rPr>
          <w:rFonts w:asciiTheme="minorEastAsia" w:eastAsiaTheme="minorEastAsia" w:hAnsiTheme="minorEastAsia"/>
          <w:sz w:val="22"/>
          <w:szCs w:val="22"/>
        </w:rPr>
      </w:pPr>
    </w:p>
    <w:p w:rsidR="00E93E55" w:rsidRPr="00E93E55" w:rsidRDefault="00E93E55" w:rsidP="00E93E55">
      <w:pPr>
        <w:pStyle w:val="ad"/>
        <w:snapToGrid w:val="0"/>
        <w:spacing w:line="440" w:lineRule="exact"/>
        <w:rPr>
          <w:rFonts w:asciiTheme="minorEastAsia" w:eastAsiaTheme="minorEastAsia" w:hAnsiTheme="minorEastAsia"/>
          <w:sz w:val="22"/>
          <w:szCs w:val="22"/>
        </w:rPr>
      </w:pPr>
    </w:p>
    <w:p w:rsidR="00DA6AF4" w:rsidRDefault="00DA6AF4" w:rsidP="00E93E55">
      <w:pPr>
        <w:pStyle w:val="ad"/>
        <w:snapToGrid w:val="0"/>
        <w:spacing w:line="440" w:lineRule="exact"/>
        <w:rPr>
          <w:rFonts w:asciiTheme="minorEastAsia" w:eastAsiaTheme="minorEastAsia" w:hAnsiTheme="minorEastAsia"/>
          <w:sz w:val="22"/>
          <w:szCs w:val="22"/>
        </w:rPr>
      </w:pPr>
    </w:p>
    <w:p w:rsidR="00DA6AF4" w:rsidRDefault="00DA6AF4" w:rsidP="00E93E55">
      <w:pPr>
        <w:pStyle w:val="ad"/>
        <w:snapToGrid w:val="0"/>
        <w:spacing w:line="440" w:lineRule="exact"/>
        <w:rPr>
          <w:rFonts w:asciiTheme="minorEastAsia" w:eastAsiaTheme="minorEastAsia" w:hAnsiTheme="minorEastAsia"/>
          <w:sz w:val="22"/>
          <w:szCs w:val="22"/>
        </w:rPr>
      </w:pPr>
    </w:p>
    <w:p w:rsidR="00E93E55" w:rsidRPr="00E93E55" w:rsidRDefault="00E93E55" w:rsidP="00E93E55">
      <w:pPr>
        <w:pStyle w:val="ad"/>
        <w:snapToGrid w:val="0"/>
        <w:spacing w:line="44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lastRenderedPageBreak/>
        <w:t>附表2-2投标人维护保养业绩表</w:t>
      </w:r>
    </w:p>
    <w:p w:rsidR="00E93E55" w:rsidRPr="00E93E55" w:rsidRDefault="00E93E55" w:rsidP="00E93E55">
      <w:pPr>
        <w:pStyle w:val="ad"/>
        <w:snapToGrid w:val="0"/>
        <w:spacing w:line="440" w:lineRule="exact"/>
        <w:ind w:firstLineChars="946" w:firstLine="2089"/>
        <w:rPr>
          <w:rFonts w:asciiTheme="minorEastAsia" w:eastAsiaTheme="minorEastAsia" w:hAnsiTheme="minorEastAsia"/>
          <w:b/>
          <w:sz w:val="22"/>
          <w:szCs w:val="22"/>
        </w:rPr>
      </w:pPr>
      <w:r w:rsidRPr="00E93E55">
        <w:rPr>
          <w:rFonts w:asciiTheme="minorEastAsia" w:eastAsiaTheme="minorEastAsia" w:hAnsiTheme="minorEastAsia" w:hint="eastAsia"/>
          <w:b/>
          <w:sz w:val="22"/>
          <w:szCs w:val="22"/>
        </w:rPr>
        <w:t>维护保养业绩表</w:t>
      </w:r>
    </w:p>
    <w:p w:rsidR="00E93E55" w:rsidRPr="00E93E55" w:rsidRDefault="00E93E55" w:rsidP="00E93E55">
      <w:pPr>
        <w:pStyle w:val="ad"/>
        <w:snapToGrid w:val="0"/>
        <w:spacing w:line="440" w:lineRule="exact"/>
        <w:ind w:firstLineChars="200" w:firstLine="44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投标人（公章）                        填表日期：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7"/>
        <w:gridCol w:w="538"/>
        <w:gridCol w:w="1082"/>
        <w:gridCol w:w="1441"/>
        <w:gridCol w:w="537"/>
        <w:gridCol w:w="723"/>
        <w:gridCol w:w="719"/>
        <w:gridCol w:w="2161"/>
        <w:gridCol w:w="1155"/>
      </w:tblGrid>
      <w:tr w:rsidR="00E93E55" w:rsidRPr="00E93E55" w:rsidTr="009059D7">
        <w:tc>
          <w:tcPr>
            <w:tcW w:w="1185" w:type="dxa"/>
            <w:gridSpan w:val="2"/>
            <w:vAlign w:val="center"/>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单位名称</w:t>
            </w:r>
          </w:p>
        </w:tc>
        <w:tc>
          <w:tcPr>
            <w:tcW w:w="3060" w:type="dxa"/>
            <w:gridSpan w:val="3"/>
          </w:tcPr>
          <w:p w:rsidR="00E93E55" w:rsidRPr="00E93E55" w:rsidRDefault="00E93E55" w:rsidP="009059D7">
            <w:pPr>
              <w:pStyle w:val="ad"/>
              <w:snapToGrid w:val="0"/>
              <w:spacing w:line="400" w:lineRule="exact"/>
              <w:rPr>
                <w:rFonts w:asciiTheme="minorEastAsia" w:eastAsiaTheme="minorEastAsia" w:hAnsiTheme="minorEastAsia"/>
                <w:sz w:val="22"/>
                <w:szCs w:val="22"/>
              </w:rPr>
            </w:pPr>
          </w:p>
        </w:tc>
        <w:tc>
          <w:tcPr>
            <w:tcW w:w="1442" w:type="dxa"/>
            <w:gridSpan w:val="2"/>
            <w:vAlign w:val="center"/>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通信地址</w:t>
            </w:r>
          </w:p>
        </w:tc>
        <w:tc>
          <w:tcPr>
            <w:tcW w:w="3316" w:type="dxa"/>
            <w:gridSpan w:val="2"/>
          </w:tcPr>
          <w:p w:rsidR="00E93E55" w:rsidRPr="00E93E55" w:rsidRDefault="00E93E55" w:rsidP="009059D7">
            <w:pPr>
              <w:pStyle w:val="ad"/>
              <w:snapToGrid w:val="0"/>
              <w:spacing w:line="400" w:lineRule="exact"/>
              <w:rPr>
                <w:rFonts w:asciiTheme="minorEastAsia" w:eastAsiaTheme="minorEastAsia" w:hAnsiTheme="minorEastAsia"/>
                <w:sz w:val="22"/>
                <w:szCs w:val="22"/>
              </w:rPr>
            </w:pPr>
          </w:p>
        </w:tc>
      </w:tr>
      <w:tr w:rsidR="00E93E55" w:rsidRPr="00E93E55" w:rsidTr="009059D7">
        <w:tc>
          <w:tcPr>
            <w:tcW w:w="1185" w:type="dxa"/>
            <w:gridSpan w:val="2"/>
            <w:vAlign w:val="center"/>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法人代表</w:t>
            </w:r>
          </w:p>
        </w:tc>
        <w:tc>
          <w:tcPr>
            <w:tcW w:w="3060" w:type="dxa"/>
            <w:gridSpan w:val="3"/>
          </w:tcPr>
          <w:p w:rsidR="00E93E55" w:rsidRPr="00E93E55" w:rsidRDefault="00E93E55" w:rsidP="009059D7">
            <w:pPr>
              <w:pStyle w:val="ad"/>
              <w:snapToGrid w:val="0"/>
              <w:spacing w:line="400" w:lineRule="exact"/>
              <w:rPr>
                <w:rFonts w:asciiTheme="minorEastAsia" w:eastAsiaTheme="minorEastAsia" w:hAnsiTheme="minorEastAsia"/>
                <w:sz w:val="22"/>
                <w:szCs w:val="22"/>
              </w:rPr>
            </w:pPr>
          </w:p>
        </w:tc>
        <w:tc>
          <w:tcPr>
            <w:tcW w:w="1442" w:type="dxa"/>
            <w:gridSpan w:val="2"/>
            <w:vAlign w:val="center"/>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联系电话</w:t>
            </w:r>
          </w:p>
        </w:tc>
        <w:tc>
          <w:tcPr>
            <w:tcW w:w="3316" w:type="dxa"/>
            <w:gridSpan w:val="2"/>
          </w:tcPr>
          <w:p w:rsidR="00E93E55" w:rsidRPr="00E93E55" w:rsidRDefault="00E93E55" w:rsidP="009059D7">
            <w:pPr>
              <w:pStyle w:val="ad"/>
              <w:snapToGrid w:val="0"/>
              <w:spacing w:line="400" w:lineRule="exact"/>
              <w:rPr>
                <w:rFonts w:asciiTheme="minorEastAsia" w:eastAsiaTheme="minorEastAsia" w:hAnsiTheme="minorEastAsia"/>
                <w:sz w:val="22"/>
                <w:szCs w:val="22"/>
              </w:rPr>
            </w:pPr>
          </w:p>
        </w:tc>
      </w:tr>
      <w:tr w:rsidR="00E93E55" w:rsidRPr="00E93E55" w:rsidTr="009059D7">
        <w:tc>
          <w:tcPr>
            <w:tcW w:w="1185" w:type="dxa"/>
            <w:gridSpan w:val="2"/>
            <w:vAlign w:val="center"/>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服务电话</w:t>
            </w:r>
          </w:p>
        </w:tc>
        <w:tc>
          <w:tcPr>
            <w:tcW w:w="3060" w:type="dxa"/>
            <w:gridSpan w:val="3"/>
            <w:vAlign w:val="center"/>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p>
        </w:tc>
        <w:tc>
          <w:tcPr>
            <w:tcW w:w="1442" w:type="dxa"/>
            <w:gridSpan w:val="2"/>
            <w:vAlign w:val="center"/>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传真</w:t>
            </w:r>
          </w:p>
        </w:tc>
        <w:tc>
          <w:tcPr>
            <w:tcW w:w="3316" w:type="dxa"/>
            <w:gridSpan w:val="2"/>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p>
        </w:tc>
      </w:tr>
      <w:tr w:rsidR="00E93E55" w:rsidRPr="00E93E55" w:rsidTr="009059D7">
        <w:tc>
          <w:tcPr>
            <w:tcW w:w="1185" w:type="dxa"/>
            <w:gridSpan w:val="2"/>
            <w:vAlign w:val="center"/>
          </w:tcPr>
          <w:p w:rsidR="00E93E55" w:rsidRPr="00E93E55" w:rsidRDefault="00E93E55" w:rsidP="009059D7">
            <w:pPr>
              <w:pStyle w:val="ad"/>
              <w:snapToGrid w:val="0"/>
              <w:spacing w:line="28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许可级别</w:t>
            </w:r>
          </w:p>
        </w:tc>
        <w:tc>
          <w:tcPr>
            <w:tcW w:w="3060" w:type="dxa"/>
            <w:gridSpan w:val="3"/>
            <w:vAlign w:val="center"/>
          </w:tcPr>
          <w:p w:rsidR="00E93E55" w:rsidRPr="00E93E55" w:rsidRDefault="00E93E55" w:rsidP="009059D7">
            <w:pPr>
              <w:pStyle w:val="ad"/>
              <w:snapToGrid w:val="0"/>
              <w:spacing w:line="28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乘客电梯：   载货电梯：</w:t>
            </w:r>
          </w:p>
          <w:p w:rsidR="00E93E55" w:rsidRPr="00E93E55" w:rsidRDefault="00E93E55" w:rsidP="009059D7">
            <w:pPr>
              <w:pStyle w:val="ad"/>
              <w:snapToGrid w:val="0"/>
              <w:spacing w:line="28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自动扶梯：</w:t>
            </w:r>
          </w:p>
        </w:tc>
        <w:tc>
          <w:tcPr>
            <w:tcW w:w="1442" w:type="dxa"/>
            <w:gridSpan w:val="2"/>
            <w:vAlign w:val="center"/>
          </w:tcPr>
          <w:p w:rsidR="00E93E55" w:rsidRPr="00E93E55" w:rsidRDefault="00E93E55" w:rsidP="009059D7">
            <w:pPr>
              <w:pStyle w:val="ad"/>
              <w:snapToGrid w:val="0"/>
              <w:spacing w:line="28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证书编号</w:t>
            </w:r>
          </w:p>
        </w:tc>
        <w:tc>
          <w:tcPr>
            <w:tcW w:w="3316" w:type="dxa"/>
            <w:gridSpan w:val="2"/>
          </w:tcPr>
          <w:p w:rsidR="00E93E55" w:rsidRPr="00E93E55" w:rsidRDefault="00E93E55" w:rsidP="009059D7">
            <w:pPr>
              <w:pStyle w:val="ad"/>
              <w:snapToGrid w:val="0"/>
              <w:spacing w:line="280" w:lineRule="exact"/>
              <w:jc w:val="center"/>
              <w:rPr>
                <w:rFonts w:asciiTheme="minorEastAsia" w:eastAsiaTheme="minorEastAsia" w:hAnsiTheme="minorEastAsia"/>
                <w:sz w:val="22"/>
                <w:szCs w:val="22"/>
              </w:rPr>
            </w:pPr>
          </w:p>
        </w:tc>
      </w:tr>
      <w:tr w:rsidR="00E93E55" w:rsidRPr="00E93E55" w:rsidTr="009059D7">
        <w:tc>
          <w:tcPr>
            <w:tcW w:w="1185" w:type="dxa"/>
            <w:gridSpan w:val="2"/>
            <w:vAlign w:val="center"/>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注册资金</w:t>
            </w:r>
          </w:p>
        </w:tc>
        <w:tc>
          <w:tcPr>
            <w:tcW w:w="3060" w:type="dxa"/>
            <w:gridSpan w:val="3"/>
            <w:vAlign w:val="center"/>
          </w:tcPr>
          <w:p w:rsidR="00E93E55" w:rsidRPr="00E93E55" w:rsidRDefault="00E93E55" w:rsidP="009059D7">
            <w:pPr>
              <w:pStyle w:val="ad"/>
              <w:snapToGrid w:val="0"/>
              <w:spacing w:line="40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人民币：       万元</w:t>
            </w:r>
          </w:p>
        </w:tc>
        <w:tc>
          <w:tcPr>
            <w:tcW w:w="1442" w:type="dxa"/>
            <w:gridSpan w:val="2"/>
            <w:vAlign w:val="center"/>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持证人数</w:t>
            </w:r>
          </w:p>
        </w:tc>
        <w:tc>
          <w:tcPr>
            <w:tcW w:w="3316" w:type="dxa"/>
            <w:gridSpan w:val="2"/>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p>
        </w:tc>
      </w:tr>
      <w:tr w:rsidR="00E93E55" w:rsidRPr="00E93E55" w:rsidTr="009059D7">
        <w:tc>
          <w:tcPr>
            <w:tcW w:w="5687" w:type="dxa"/>
            <w:gridSpan w:val="7"/>
            <w:vAlign w:val="center"/>
          </w:tcPr>
          <w:p w:rsidR="00E93E55" w:rsidRPr="00E93E55" w:rsidRDefault="00E93E55" w:rsidP="00E93E55">
            <w:pPr>
              <w:pStyle w:val="ad"/>
              <w:snapToGrid w:val="0"/>
              <w:spacing w:line="400" w:lineRule="exact"/>
              <w:ind w:firstLineChars="850" w:firstLine="1870"/>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电梯在保台数合计（合同须在有效期）</w:t>
            </w:r>
          </w:p>
        </w:tc>
        <w:tc>
          <w:tcPr>
            <w:tcW w:w="3316" w:type="dxa"/>
            <w:gridSpan w:val="2"/>
            <w:vAlign w:val="center"/>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台</w:t>
            </w:r>
          </w:p>
        </w:tc>
      </w:tr>
      <w:tr w:rsidR="00E93E55" w:rsidRPr="00E93E55" w:rsidTr="009059D7">
        <w:tc>
          <w:tcPr>
            <w:tcW w:w="9003" w:type="dxa"/>
            <w:gridSpan w:val="9"/>
            <w:vAlign w:val="center"/>
          </w:tcPr>
          <w:p w:rsidR="00E93E55" w:rsidRPr="00E93E55" w:rsidRDefault="00E93E55" w:rsidP="009059D7">
            <w:pPr>
              <w:pStyle w:val="ad"/>
              <w:snapToGrid w:val="0"/>
              <w:spacing w:line="28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填写</w:t>
            </w:r>
            <w:r w:rsidRPr="00E93E55">
              <w:rPr>
                <w:rFonts w:asciiTheme="minorEastAsia" w:eastAsiaTheme="minorEastAsia" w:hAnsiTheme="minorEastAsia" w:hint="eastAsia"/>
                <w:b/>
                <w:color w:val="FF0000"/>
                <w:sz w:val="22"/>
                <w:szCs w:val="22"/>
              </w:rPr>
              <w:t>同时</w:t>
            </w:r>
            <w:r w:rsidRPr="00E93E55">
              <w:rPr>
                <w:rFonts w:asciiTheme="minorEastAsia" w:eastAsiaTheme="minorEastAsia" w:hAnsiTheme="minorEastAsia" w:hint="eastAsia"/>
                <w:sz w:val="22"/>
                <w:szCs w:val="22"/>
              </w:rPr>
              <w:t>符合以下要求：1、维保合同生效≥180天或已失效&lt;180天（以投标截止日为准计算）；2、在合肥行政区域内；3、单个合同10台及以上的维保业绩</w:t>
            </w:r>
          </w:p>
        </w:tc>
      </w:tr>
      <w:tr w:rsidR="00E93E55" w:rsidRPr="00E93E55" w:rsidTr="009059D7">
        <w:tc>
          <w:tcPr>
            <w:tcW w:w="647" w:type="dxa"/>
            <w:vAlign w:val="center"/>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序号</w:t>
            </w:r>
          </w:p>
        </w:tc>
        <w:tc>
          <w:tcPr>
            <w:tcW w:w="1620" w:type="dxa"/>
            <w:gridSpan w:val="2"/>
            <w:vAlign w:val="center"/>
          </w:tcPr>
          <w:p w:rsidR="00E93E55" w:rsidRPr="00E93E55" w:rsidRDefault="00E93E55" w:rsidP="009059D7">
            <w:pPr>
              <w:pStyle w:val="ad"/>
              <w:snapToGrid w:val="0"/>
              <w:spacing w:line="400" w:lineRule="exact"/>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电梯使用单位</w:t>
            </w:r>
          </w:p>
        </w:tc>
        <w:tc>
          <w:tcPr>
            <w:tcW w:w="1441" w:type="dxa"/>
            <w:vAlign w:val="center"/>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合同有效期</w:t>
            </w:r>
          </w:p>
        </w:tc>
        <w:tc>
          <w:tcPr>
            <w:tcW w:w="1260" w:type="dxa"/>
            <w:gridSpan w:val="2"/>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电梯名称</w:t>
            </w:r>
          </w:p>
        </w:tc>
        <w:tc>
          <w:tcPr>
            <w:tcW w:w="719" w:type="dxa"/>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台数</w:t>
            </w:r>
          </w:p>
        </w:tc>
        <w:tc>
          <w:tcPr>
            <w:tcW w:w="2161" w:type="dxa"/>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最高层站/提升高度</w:t>
            </w:r>
          </w:p>
        </w:tc>
        <w:tc>
          <w:tcPr>
            <w:tcW w:w="1155" w:type="dxa"/>
          </w:tcPr>
          <w:p w:rsidR="00E93E55" w:rsidRPr="00E93E55" w:rsidRDefault="00E93E55" w:rsidP="009059D7">
            <w:pPr>
              <w:pStyle w:val="ad"/>
              <w:snapToGrid w:val="0"/>
              <w:spacing w:line="400" w:lineRule="exact"/>
              <w:jc w:val="center"/>
              <w:rPr>
                <w:rFonts w:asciiTheme="minorEastAsia" w:eastAsiaTheme="minorEastAsia" w:hAnsiTheme="minorEastAsia"/>
                <w:sz w:val="22"/>
                <w:szCs w:val="22"/>
              </w:rPr>
            </w:pPr>
            <w:r w:rsidRPr="00E93E55">
              <w:rPr>
                <w:rFonts w:asciiTheme="minorEastAsia" w:eastAsiaTheme="minorEastAsia" w:hAnsiTheme="minorEastAsia" w:hint="eastAsia"/>
                <w:sz w:val="22"/>
                <w:szCs w:val="22"/>
              </w:rPr>
              <w:t>联系人</w:t>
            </w: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r w:rsidR="00E93E55" w:rsidRPr="00E93E55" w:rsidTr="009059D7">
        <w:trPr>
          <w:trHeight w:val="101"/>
        </w:trPr>
        <w:tc>
          <w:tcPr>
            <w:tcW w:w="647"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620" w:type="dxa"/>
            <w:gridSpan w:val="2"/>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441" w:type="dxa"/>
            <w:vAlign w:val="center"/>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260" w:type="dxa"/>
            <w:gridSpan w:val="2"/>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719"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2161"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c>
          <w:tcPr>
            <w:tcW w:w="1155" w:type="dxa"/>
          </w:tcPr>
          <w:p w:rsidR="00E93E55" w:rsidRPr="00E93E55" w:rsidRDefault="00E93E55" w:rsidP="009059D7">
            <w:pPr>
              <w:pStyle w:val="ad"/>
              <w:snapToGrid w:val="0"/>
              <w:spacing w:line="380" w:lineRule="exact"/>
              <w:jc w:val="center"/>
              <w:rPr>
                <w:rFonts w:asciiTheme="minorEastAsia" w:eastAsiaTheme="minorEastAsia" w:hAnsiTheme="minorEastAsia"/>
                <w:sz w:val="22"/>
                <w:szCs w:val="22"/>
              </w:rPr>
            </w:pPr>
          </w:p>
        </w:tc>
      </w:tr>
    </w:tbl>
    <w:p w:rsidR="00E93E55" w:rsidRPr="00E93E55" w:rsidRDefault="00E93E55" w:rsidP="00E93E55">
      <w:pPr>
        <w:pStyle w:val="ad"/>
        <w:snapToGrid w:val="0"/>
        <w:spacing w:line="440" w:lineRule="exact"/>
        <w:rPr>
          <w:rFonts w:asciiTheme="minorEastAsia" w:eastAsiaTheme="minorEastAsia" w:hAnsiTheme="minorEastAsia"/>
          <w:bCs/>
          <w:color w:val="000000"/>
          <w:sz w:val="22"/>
          <w:szCs w:val="22"/>
        </w:rPr>
      </w:pPr>
      <w:r w:rsidRPr="00E93E55">
        <w:rPr>
          <w:rFonts w:asciiTheme="minorEastAsia" w:eastAsiaTheme="minorEastAsia" w:hAnsiTheme="minorEastAsia" w:hint="eastAsia"/>
          <w:sz w:val="22"/>
          <w:szCs w:val="22"/>
        </w:rPr>
        <w:t>注：电梯须填写最高层站数、自动扶梯和自动人行道须填写提升高度。</w:t>
      </w:r>
    </w:p>
    <w:p w:rsidR="007850B0" w:rsidRPr="00E93E55" w:rsidRDefault="007850B0" w:rsidP="00A84540">
      <w:pPr>
        <w:rPr>
          <w:rFonts w:asciiTheme="minorEastAsia" w:eastAsiaTheme="minorEastAsia" w:hAnsiTheme="minorEastAsia"/>
          <w:b/>
          <w:sz w:val="22"/>
          <w:szCs w:val="22"/>
        </w:rPr>
      </w:pPr>
    </w:p>
    <w:p w:rsidR="007850B0" w:rsidRPr="00E93E55" w:rsidRDefault="007850B0" w:rsidP="00A84540">
      <w:pPr>
        <w:rPr>
          <w:rFonts w:asciiTheme="minorEastAsia" w:eastAsiaTheme="minorEastAsia" w:hAnsiTheme="minorEastAsia"/>
          <w:b/>
          <w:sz w:val="22"/>
          <w:szCs w:val="22"/>
        </w:rPr>
      </w:pPr>
    </w:p>
    <w:p w:rsidR="007850B0" w:rsidRPr="001D481B" w:rsidRDefault="007850B0" w:rsidP="00A84540">
      <w:pPr>
        <w:rPr>
          <w:rFonts w:asciiTheme="minorEastAsia" w:eastAsiaTheme="minorEastAsia" w:hAnsiTheme="minorEastAsia"/>
          <w:b/>
          <w:sz w:val="32"/>
          <w:szCs w:val="32"/>
        </w:rPr>
      </w:pPr>
    </w:p>
    <w:p w:rsidR="002E74E6" w:rsidRPr="001D481B" w:rsidRDefault="002E74E6" w:rsidP="00925203">
      <w:pPr>
        <w:spacing w:line="900" w:lineRule="exact"/>
        <w:jc w:val="center"/>
        <w:rPr>
          <w:rFonts w:asciiTheme="minorEastAsia" w:eastAsiaTheme="minorEastAsia" w:hAnsiTheme="minorEastAsia"/>
          <w:b/>
          <w:sz w:val="32"/>
          <w:szCs w:val="32"/>
        </w:rPr>
      </w:pPr>
    </w:p>
    <w:p w:rsidR="00DA6AF4" w:rsidRDefault="00DA6AF4" w:rsidP="00925203">
      <w:pPr>
        <w:spacing w:line="900" w:lineRule="exact"/>
        <w:jc w:val="center"/>
        <w:rPr>
          <w:rFonts w:asciiTheme="minorEastAsia" w:eastAsiaTheme="minorEastAsia" w:hAnsiTheme="minorEastAsia"/>
          <w:b/>
          <w:sz w:val="32"/>
          <w:szCs w:val="32"/>
        </w:rPr>
      </w:pPr>
      <w:r w:rsidRPr="00DA6AF4">
        <w:rPr>
          <w:rFonts w:asciiTheme="minorEastAsia" w:eastAsiaTheme="minorEastAsia" w:hAnsiTheme="minorEastAsia"/>
          <w:b/>
          <w:sz w:val="32"/>
          <w:szCs w:val="32"/>
        </w:rPr>
        <w:t>安徽职业技术学院</w:t>
      </w:r>
      <w:r w:rsidRPr="00DA6AF4">
        <w:rPr>
          <w:rFonts w:asciiTheme="minorEastAsia" w:eastAsiaTheme="minorEastAsia" w:hAnsiTheme="minorEastAsia" w:hint="eastAsia"/>
          <w:b/>
          <w:sz w:val="32"/>
          <w:szCs w:val="32"/>
        </w:rPr>
        <w:t>电梯日常维护保养服务</w:t>
      </w:r>
      <w:r w:rsidRPr="00DA6AF4">
        <w:rPr>
          <w:rFonts w:asciiTheme="minorEastAsia" w:eastAsiaTheme="minorEastAsia" w:hAnsiTheme="minorEastAsia"/>
          <w:b/>
          <w:sz w:val="32"/>
          <w:szCs w:val="32"/>
        </w:rPr>
        <w:t>项目</w:t>
      </w:r>
    </w:p>
    <w:p w:rsidR="00A84540" w:rsidRPr="001D481B" w:rsidRDefault="00B46A6D" w:rsidP="00925203">
      <w:pPr>
        <w:spacing w:line="900" w:lineRule="exact"/>
        <w:jc w:val="center"/>
        <w:rPr>
          <w:rFonts w:asciiTheme="minorEastAsia" w:eastAsiaTheme="minorEastAsia" w:hAnsiTheme="minorEastAsia"/>
          <w:b/>
          <w:sz w:val="32"/>
          <w:szCs w:val="32"/>
        </w:rPr>
      </w:pPr>
      <w:r w:rsidRPr="001D481B">
        <w:rPr>
          <w:rFonts w:asciiTheme="minorEastAsia" w:eastAsiaTheme="minorEastAsia" w:hAnsiTheme="minorEastAsia" w:hint="eastAsia"/>
          <w:b/>
          <w:sz w:val="32"/>
          <w:szCs w:val="32"/>
        </w:rPr>
        <w:t>(</w:t>
      </w:r>
      <w:r w:rsidR="00AF1EE7" w:rsidRPr="001D481B">
        <w:rPr>
          <w:rFonts w:asciiTheme="minorEastAsia" w:eastAsiaTheme="minorEastAsia" w:hAnsiTheme="minorEastAsia" w:hint="eastAsia"/>
          <w:b/>
          <w:sz w:val="32"/>
          <w:szCs w:val="32"/>
        </w:rPr>
        <w:t>AZY-2019-</w:t>
      </w:r>
      <w:r w:rsidR="007B0CA4" w:rsidRPr="001D481B">
        <w:rPr>
          <w:rFonts w:asciiTheme="minorEastAsia" w:eastAsiaTheme="minorEastAsia" w:hAnsiTheme="minorEastAsia" w:hint="eastAsia"/>
          <w:b/>
          <w:sz w:val="32"/>
          <w:szCs w:val="32"/>
        </w:rPr>
        <w:t>07</w:t>
      </w:r>
      <w:r w:rsidR="00DA6AF4">
        <w:rPr>
          <w:rFonts w:asciiTheme="minorEastAsia" w:eastAsiaTheme="minorEastAsia" w:hAnsiTheme="minorEastAsia" w:hint="eastAsia"/>
          <w:b/>
          <w:sz w:val="32"/>
          <w:szCs w:val="32"/>
        </w:rPr>
        <w:t>9</w:t>
      </w:r>
      <w:r w:rsidRPr="001D481B">
        <w:rPr>
          <w:rFonts w:asciiTheme="minorEastAsia" w:eastAsiaTheme="minorEastAsia" w:hAnsiTheme="minorEastAsia" w:hint="eastAsia"/>
          <w:b/>
          <w:sz w:val="32"/>
          <w:szCs w:val="32"/>
        </w:rPr>
        <w:t>)</w:t>
      </w:r>
    </w:p>
    <w:p w:rsidR="00A84540" w:rsidRPr="001D481B" w:rsidRDefault="00A84540" w:rsidP="00925203">
      <w:pPr>
        <w:spacing w:line="900" w:lineRule="exact"/>
        <w:jc w:val="center"/>
        <w:rPr>
          <w:rFonts w:asciiTheme="minorEastAsia" w:eastAsiaTheme="minorEastAsia" w:hAnsiTheme="minorEastAsia"/>
          <w:b/>
          <w:sz w:val="72"/>
        </w:rPr>
      </w:pPr>
    </w:p>
    <w:p w:rsidR="00925203" w:rsidRPr="001D481B" w:rsidRDefault="00A84540" w:rsidP="00925203">
      <w:pPr>
        <w:spacing w:line="900" w:lineRule="exact"/>
        <w:jc w:val="center"/>
        <w:rPr>
          <w:rFonts w:asciiTheme="minorEastAsia" w:eastAsiaTheme="minorEastAsia" w:hAnsiTheme="minorEastAsia"/>
          <w:b/>
          <w:sz w:val="72"/>
        </w:rPr>
      </w:pPr>
      <w:r w:rsidRPr="001D481B">
        <w:rPr>
          <w:rFonts w:asciiTheme="minorEastAsia" w:eastAsiaTheme="minorEastAsia" w:hAnsiTheme="minorEastAsia" w:hint="eastAsia"/>
          <w:b/>
          <w:sz w:val="72"/>
        </w:rPr>
        <w:t>投</w:t>
      </w:r>
    </w:p>
    <w:p w:rsidR="00925203" w:rsidRPr="001D481B" w:rsidRDefault="00925203" w:rsidP="00925203">
      <w:pPr>
        <w:spacing w:line="900" w:lineRule="exact"/>
        <w:jc w:val="center"/>
        <w:rPr>
          <w:rFonts w:asciiTheme="minorEastAsia" w:eastAsiaTheme="minorEastAsia" w:hAnsiTheme="minorEastAsia"/>
          <w:b/>
          <w:sz w:val="72"/>
        </w:rPr>
      </w:pPr>
    </w:p>
    <w:p w:rsidR="00925203" w:rsidRPr="001D481B" w:rsidRDefault="00A84540" w:rsidP="00925203">
      <w:pPr>
        <w:spacing w:line="900" w:lineRule="exact"/>
        <w:jc w:val="center"/>
        <w:rPr>
          <w:rFonts w:asciiTheme="minorEastAsia" w:eastAsiaTheme="minorEastAsia" w:hAnsiTheme="minorEastAsia"/>
          <w:b/>
          <w:sz w:val="72"/>
        </w:rPr>
      </w:pPr>
      <w:r w:rsidRPr="001D481B">
        <w:rPr>
          <w:rFonts w:asciiTheme="minorEastAsia" w:eastAsiaTheme="minorEastAsia" w:hAnsiTheme="minorEastAsia" w:hint="eastAsia"/>
          <w:b/>
          <w:sz w:val="72"/>
        </w:rPr>
        <w:t>标</w:t>
      </w:r>
    </w:p>
    <w:p w:rsidR="00925203" w:rsidRPr="001D481B" w:rsidRDefault="00925203" w:rsidP="00925203">
      <w:pPr>
        <w:spacing w:line="900" w:lineRule="exact"/>
        <w:jc w:val="center"/>
        <w:rPr>
          <w:rFonts w:asciiTheme="minorEastAsia" w:eastAsiaTheme="minorEastAsia" w:hAnsiTheme="minorEastAsia"/>
          <w:b/>
          <w:sz w:val="72"/>
        </w:rPr>
      </w:pPr>
    </w:p>
    <w:p w:rsidR="00925203" w:rsidRPr="001D481B" w:rsidRDefault="00925203" w:rsidP="00925203">
      <w:pPr>
        <w:spacing w:line="900" w:lineRule="exact"/>
        <w:jc w:val="center"/>
        <w:rPr>
          <w:rFonts w:asciiTheme="minorEastAsia" w:eastAsiaTheme="minorEastAsia" w:hAnsiTheme="minorEastAsia"/>
          <w:b/>
          <w:sz w:val="72"/>
        </w:rPr>
      </w:pPr>
      <w:r w:rsidRPr="001D481B">
        <w:rPr>
          <w:rFonts w:asciiTheme="minorEastAsia" w:eastAsiaTheme="minorEastAsia" w:hAnsiTheme="minorEastAsia" w:hint="eastAsia"/>
          <w:b/>
          <w:sz w:val="72"/>
        </w:rPr>
        <w:t>文</w:t>
      </w:r>
    </w:p>
    <w:p w:rsidR="00925203" w:rsidRPr="001D481B" w:rsidRDefault="00925203" w:rsidP="00925203">
      <w:pPr>
        <w:spacing w:line="900" w:lineRule="exact"/>
        <w:jc w:val="center"/>
        <w:rPr>
          <w:rFonts w:asciiTheme="minorEastAsia" w:eastAsiaTheme="minorEastAsia" w:hAnsiTheme="minorEastAsia"/>
          <w:b/>
          <w:sz w:val="72"/>
        </w:rPr>
      </w:pPr>
    </w:p>
    <w:p w:rsidR="00925203" w:rsidRPr="001D481B" w:rsidRDefault="00925203" w:rsidP="004A1874">
      <w:pPr>
        <w:jc w:val="center"/>
        <w:rPr>
          <w:rFonts w:asciiTheme="minorEastAsia" w:eastAsiaTheme="minorEastAsia" w:hAnsiTheme="minorEastAsia"/>
          <w:b/>
          <w:sz w:val="72"/>
        </w:rPr>
      </w:pPr>
      <w:r w:rsidRPr="001D481B">
        <w:rPr>
          <w:rFonts w:asciiTheme="minorEastAsia" w:eastAsiaTheme="minorEastAsia" w:hAnsiTheme="minorEastAsia" w:hint="eastAsia"/>
          <w:b/>
          <w:sz w:val="72"/>
        </w:rPr>
        <w:t>件</w:t>
      </w:r>
    </w:p>
    <w:p w:rsidR="00925203" w:rsidRPr="001D481B" w:rsidRDefault="00925203" w:rsidP="00913885">
      <w:pPr>
        <w:spacing w:afterLines="50" w:line="500" w:lineRule="exact"/>
        <w:rPr>
          <w:rFonts w:asciiTheme="minorEastAsia" w:eastAsiaTheme="minorEastAsia" w:hAnsiTheme="minorEastAsia"/>
          <w:b/>
          <w:sz w:val="72"/>
        </w:rPr>
      </w:pPr>
    </w:p>
    <w:p w:rsidR="00925203" w:rsidRPr="001D481B" w:rsidRDefault="00925203" w:rsidP="00913885">
      <w:pPr>
        <w:spacing w:afterLines="50" w:line="500" w:lineRule="exact"/>
        <w:jc w:val="center"/>
        <w:rPr>
          <w:rFonts w:asciiTheme="minorEastAsia" w:eastAsiaTheme="minorEastAsia" w:hAnsiTheme="minorEastAsia"/>
          <w:b/>
          <w:sz w:val="72"/>
        </w:rPr>
      </w:pPr>
    </w:p>
    <w:p w:rsidR="00925203" w:rsidRPr="001D481B" w:rsidRDefault="00925203" w:rsidP="00913885">
      <w:pPr>
        <w:spacing w:afterLines="50" w:line="500" w:lineRule="exact"/>
        <w:rPr>
          <w:rFonts w:asciiTheme="minorEastAsia" w:eastAsiaTheme="minorEastAsia" w:hAnsiTheme="minorEastAsia"/>
          <w:b/>
          <w:sz w:val="32"/>
          <w:u w:val="single"/>
        </w:rPr>
      </w:pPr>
      <w:r w:rsidRPr="001D481B">
        <w:rPr>
          <w:rFonts w:asciiTheme="minorEastAsia" w:eastAsiaTheme="minorEastAsia" w:hAnsiTheme="minorEastAsia" w:hint="eastAsia"/>
          <w:b/>
          <w:sz w:val="30"/>
        </w:rPr>
        <w:t xml:space="preserve">                 </w:t>
      </w:r>
      <w:r w:rsidR="00A84540" w:rsidRPr="001D481B">
        <w:rPr>
          <w:rFonts w:asciiTheme="minorEastAsia" w:eastAsiaTheme="minorEastAsia" w:hAnsiTheme="minorEastAsia" w:hint="eastAsia"/>
          <w:b/>
          <w:sz w:val="32"/>
        </w:rPr>
        <w:t>投标</w:t>
      </w:r>
      <w:r w:rsidRPr="001D481B">
        <w:rPr>
          <w:rFonts w:asciiTheme="minorEastAsia" w:eastAsiaTheme="minorEastAsia" w:hAnsiTheme="minorEastAsia" w:hint="eastAsia"/>
          <w:b/>
          <w:sz w:val="32"/>
        </w:rPr>
        <w:t>人：</w:t>
      </w:r>
      <w:r w:rsidRPr="001D481B">
        <w:rPr>
          <w:rFonts w:asciiTheme="minorEastAsia" w:eastAsiaTheme="minorEastAsia" w:hAnsiTheme="minorEastAsia" w:hint="eastAsia"/>
          <w:b/>
          <w:sz w:val="32"/>
          <w:u w:val="single"/>
        </w:rPr>
        <w:t xml:space="preserve">               </w:t>
      </w:r>
    </w:p>
    <w:p w:rsidR="00925203" w:rsidRPr="001D481B" w:rsidRDefault="00925203" w:rsidP="00913885">
      <w:pPr>
        <w:spacing w:afterLines="50" w:line="500" w:lineRule="exact"/>
        <w:rPr>
          <w:rFonts w:asciiTheme="minorEastAsia" w:eastAsiaTheme="minorEastAsia" w:hAnsiTheme="minorEastAsia"/>
          <w:b/>
          <w:sz w:val="32"/>
          <w:u w:val="single"/>
        </w:rPr>
      </w:pPr>
    </w:p>
    <w:p w:rsidR="00925203" w:rsidRPr="001D481B" w:rsidRDefault="00925203" w:rsidP="00913885">
      <w:pPr>
        <w:spacing w:afterLines="50" w:line="500" w:lineRule="exact"/>
        <w:jc w:val="center"/>
        <w:rPr>
          <w:rFonts w:asciiTheme="minorEastAsia" w:eastAsiaTheme="minorEastAsia" w:hAnsiTheme="minorEastAsia"/>
          <w:b/>
          <w:sz w:val="32"/>
        </w:rPr>
      </w:pPr>
      <w:r w:rsidRPr="001D481B">
        <w:rPr>
          <w:rFonts w:asciiTheme="minorEastAsia" w:eastAsiaTheme="minorEastAsia" w:hAnsiTheme="minorEastAsia" w:hint="eastAsia"/>
          <w:b/>
          <w:sz w:val="32"/>
          <w:u w:val="single"/>
        </w:rPr>
        <w:t xml:space="preserve"> </w:t>
      </w:r>
      <w:r w:rsidRPr="001D481B">
        <w:rPr>
          <w:rFonts w:asciiTheme="minorEastAsia" w:eastAsiaTheme="minorEastAsia" w:hAnsiTheme="minorEastAsia" w:hint="eastAsia"/>
          <w:b/>
          <w:sz w:val="32"/>
        </w:rPr>
        <w:t>年</w:t>
      </w:r>
      <w:r w:rsidRPr="001D481B">
        <w:rPr>
          <w:rFonts w:asciiTheme="minorEastAsia" w:eastAsiaTheme="minorEastAsia" w:hAnsiTheme="minorEastAsia" w:hint="eastAsia"/>
          <w:b/>
          <w:sz w:val="32"/>
          <w:u w:val="single"/>
        </w:rPr>
        <w:t xml:space="preserve"> </w:t>
      </w:r>
      <w:r w:rsidRPr="001D481B">
        <w:rPr>
          <w:rFonts w:asciiTheme="minorEastAsia" w:eastAsiaTheme="minorEastAsia" w:hAnsiTheme="minorEastAsia" w:hint="eastAsia"/>
          <w:b/>
          <w:sz w:val="32"/>
        </w:rPr>
        <w:t>月</w:t>
      </w:r>
      <w:r w:rsidRPr="001D481B">
        <w:rPr>
          <w:rFonts w:asciiTheme="minorEastAsia" w:eastAsiaTheme="minorEastAsia" w:hAnsiTheme="minorEastAsia" w:hint="eastAsia"/>
          <w:b/>
          <w:sz w:val="32"/>
          <w:u w:val="single"/>
        </w:rPr>
        <w:t xml:space="preserve"> </w:t>
      </w:r>
      <w:r w:rsidRPr="001D481B">
        <w:rPr>
          <w:rFonts w:asciiTheme="minorEastAsia" w:eastAsiaTheme="minorEastAsia" w:hAnsiTheme="minorEastAsia" w:hint="eastAsia"/>
          <w:b/>
          <w:sz w:val="32"/>
        </w:rPr>
        <w:t>日</w:t>
      </w:r>
    </w:p>
    <w:p w:rsidR="00243412" w:rsidRPr="001D481B" w:rsidRDefault="00243412" w:rsidP="00925203">
      <w:pPr>
        <w:spacing w:line="360" w:lineRule="auto"/>
        <w:rPr>
          <w:rFonts w:asciiTheme="minorEastAsia" w:eastAsiaTheme="minorEastAsia" w:hAnsiTheme="minorEastAsia"/>
          <w:sz w:val="24"/>
          <w:szCs w:val="28"/>
        </w:rPr>
      </w:pPr>
    </w:p>
    <w:p w:rsidR="00AF1EE7" w:rsidRPr="001D481B" w:rsidRDefault="00AF1EE7" w:rsidP="00925203">
      <w:pPr>
        <w:spacing w:line="360" w:lineRule="auto"/>
        <w:jc w:val="center"/>
        <w:rPr>
          <w:rFonts w:asciiTheme="minorEastAsia" w:eastAsiaTheme="minorEastAsia" w:hAnsiTheme="minorEastAsia"/>
          <w:b/>
          <w:sz w:val="24"/>
        </w:rPr>
      </w:pPr>
    </w:p>
    <w:p w:rsidR="00AF1EE7" w:rsidRPr="001D481B" w:rsidRDefault="00AF1EE7" w:rsidP="00925203">
      <w:pPr>
        <w:spacing w:line="360" w:lineRule="auto"/>
        <w:jc w:val="center"/>
        <w:rPr>
          <w:rFonts w:asciiTheme="minorEastAsia" w:eastAsiaTheme="minorEastAsia" w:hAnsiTheme="minorEastAsia"/>
          <w:b/>
          <w:sz w:val="24"/>
        </w:rPr>
      </w:pPr>
    </w:p>
    <w:p w:rsidR="00AF1EE7" w:rsidRPr="001D481B" w:rsidRDefault="00AF1EE7" w:rsidP="00925203">
      <w:pPr>
        <w:spacing w:line="360" w:lineRule="auto"/>
        <w:jc w:val="center"/>
        <w:rPr>
          <w:rFonts w:asciiTheme="minorEastAsia" w:eastAsiaTheme="minorEastAsia" w:hAnsiTheme="minorEastAsia"/>
          <w:b/>
          <w:sz w:val="24"/>
        </w:rPr>
      </w:pPr>
    </w:p>
    <w:p w:rsidR="00925203" w:rsidRPr="001D481B" w:rsidRDefault="00A84540" w:rsidP="00925203">
      <w:pPr>
        <w:spacing w:line="360" w:lineRule="auto"/>
        <w:jc w:val="center"/>
        <w:rPr>
          <w:rFonts w:asciiTheme="minorEastAsia" w:eastAsiaTheme="minorEastAsia" w:hAnsiTheme="minorEastAsia"/>
          <w:b/>
          <w:sz w:val="24"/>
        </w:rPr>
      </w:pPr>
      <w:r w:rsidRPr="001D481B">
        <w:rPr>
          <w:rFonts w:asciiTheme="minorEastAsia" w:eastAsiaTheme="minorEastAsia" w:hAnsiTheme="minorEastAsia" w:hint="eastAsia"/>
          <w:b/>
          <w:sz w:val="24"/>
        </w:rPr>
        <w:t>投标文件</w:t>
      </w:r>
      <w:r w:rsidR="00925203" w:rsidRPr="001D481B">
        <w:rPr>
          <w:rFonts w:asciiTheme="minorEastAsia" w:eastAsiaTheme="minorEastAsia" w:hAnsiTheme="minorEastAsia" w:hint="eastAsia"/>
          <w:b/>
          <w:sz w:val="24"/>
        </w:rPr>
        <w:t>资料清单</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8"/>
        <w:gridCol w:w="5458"/>
        <w:gridCol w:w="2624"/>
      </w:tblGrid>
      <w:tr w:rsidR="00925203" w:rsidRPr="001D481B"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1D481B" w:rsidRDefault="00925203" w:rsidP="001C5E5C">
            <w:pPr>
              <w:spacing w:line="400" w:lineRule="exact"/>
              <w:jc w:val="center"/>
              <w:rPr>
                <w:rFonts w:asciiTheme="minorEastAsia" w:eastAsiaTheme="minorEastAsia" w:hAnsiTheme="minorEastAsia"/>
                <w:b/>
                <w:sz w:val="24"/>
              </w:rPr>
            </w:pPr>
            <w:r w:rsidRPr="001D481B">
              <w:rPr>
                <w:rFonts w:asciiTheme="minorEastAsia" w:eastAsiaTheme="minorEastAsia" w:hAnsiTheme="minorEastAsia" w:hint="eastAsia"/>
                <w:b/>
                <w:sz w:val="24"/>
              </w:rPr>
              <w:t>序号</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1D481B" w:rsidRDefault="00925203" w:rsidP="001C5E5C">
            <w:pPr>
              <w:spacing w:line="400" w:lineRule="exact"/>
              <w:jc w:val="center"/>
              <w:rPr>
                <w:rFonts w:asciiTheme="minorEastAsia" w:eastAsiaTheme="minorEastAsia" w:hAnsiTheme="minorEastAsia"/>
                <w:b/>
                <w:sz w:val="24"/>
              </w:rPr>
            </w:pPr>
            <w:r w:rsidRPr="001D481B">
              <w:rPr>
                <w:rFonts w:asciiTheme="minorEastAsia" w:eastAsiaTheme="minorEastAsia" w:hAnsiTheme="minorEastAsia" w:hint="eastAsia"/>
                <w:b/>
                <w:sz w:val="24"/>
              </w:rPr>
              <w:t>资料名称</w:t>
            </w:r>
          </w:p>
        </w:tc>
        <w:tc>
          <w:tcPr>
            <w:tcW w:w="2625" w:type="dxa"/>
            <w:tcBorders>
              <w:top w:val="single" w:sz="4" w:space="0" w:color="auto"/>
              <w:left w:val="single" w:sz="4" w:space="0" w:color="auto"/>
              <w:bottom w:val="single" w:sz="4" w:space="0" w:color="auto"/>
              <w:right w:val="single" w:sz="4" w:space="0" w:color="auto"/>
            </w:tcBorders>
            <w:vAlign w:val="center"/>
            <w:hideMark/>
          </w:tcPr>
          <w:p w:rsidR="00925203" w:rsidRPr="001D481B" w:rsidRDefault="00925203" w:rsidP="001C5E5C">
            <w:pPr>
              <w:spacing w:line="400" w:lineRule="exact"/>
              <w:jc w:val="center"/>
              <w:rPr>
                <w:rFonts w:asciiTheme="minorEastAsia" w:eastAsiaTheme="minorEastAsia" w:hAnsiTheme="minorEastAsia"/>
                <w:b/>
                <w:sz w:val="24"/>
              </w:rPr>
            </w:pPr>
            <w:r w:rsidRPr="001D481B">
              <w:rPr>
                <w:rFonts w:asciiTheme="minorEastAsia" w:eastAsiaTheme="minorEastAsia" w:hAnsiTheme="minorEastAsia" w:hint="eastAsia"/>
                <w:b/>
                <w:sz w:val="24"/>
              </w:rPr>
              <w:t>页码范围</w:t>
            </w:r>
          </w:p>
        </w:tc>
      </w:tr>
      <w:tr w:rsidR="00925203" w:rsidRPr="001D481B"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1D481B" w:rsidRDefault="00925203" w:rsidP="001C5E5C">
            <w:pPr>
              <w:jc w:val="center"/>
              <w:rPr>
                <w:rFonts w:asciiTheme="minorEastAsia" w:eastAsiaTheme="minorEastAsia" w:hAnsiTheme="minorEastAsia"/>
                <w:sz w:val="24"/>
              </w:rPr>
            </w:pPr>
            <w:r w:rsidRPr="001D481B">
              <w:rPr>
                <w:rFonts w:asciiTheme="minorEastAsia" w:eastAsiaTheme="minorEastAsia" w:hAnsiTheme="minorEastAsia" w:hint="eastAsia"/>
                <w:sz w:val="24"/>
              </w:rPr>
              <w:t>一</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1D481B" w:rsidRDefault="00A84540" w:rsidP="001C5E5C">
            <w:pPr>
              <w:jc w:val="left"/>
              <w:rPr>
                <w:rFonts w:asciiTheme="minorEastAsia" w:eastAsiaTheme="minorEastAsia" w:hAnsiTheme="minorEastAsia"/>
                <w:bCs/>
                <w:sz w:val="24"/>
              </w:rPr>
            </w:pPr>
            <w:r w:rsidRPr="001D481B">
              <w:rPr>
                <w:rFonts w:asciiTheme="minorEastAsia" w:eastAsiaTheme="minorEastAsia" w:hAnsiTheme="minorEastAsia" w:hint="eastAsia"/>
                <w:bCs/>
                <w:sz w:val="24"/>
              </w:rPr>
              <w:t>投标</w:t>
            </w:r>
            <w:r w:rsidR="00925203" w:rsidRPr="001D481B">
              <w:rPr>
                <w:rFonts w:asciiTheme="minorEastAsia" w:eastAsiaTheme="minorEastAsia" w:hAnsiTheme="minorEastAsia" w:hint="eastAsia"/>
                <w:bCs/>
                <w:sz w:val="24"/>
              </w:rPr>
              <w:t>函</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spacing w:line="360" w:lineRule="auto"/>
              <w:jc w:val="center"/>
              <w:rPr>
                <w:rFonts w:asciiTheme="minorEastAsia" w:eastAsiaTheme="minorEastAsia" w:hAnsiTheme="minorEastAsia"/>
                <w:b/>
                <w:sz w:val="24"/>
              </w:rPr>
            </w:pPr>
          </w:p>
        </w:tc>
      </w:tr>
      <w:tr w:rsidR="00925203" w:rsidRPr="001D481B"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1D481B" w:rsidRDefault="00925203" w:rsidP="001C5E5C">
            <w:pPr>
              <w:jc w:val="center"/>
              <w:rPr>
                <w:rFonts w:asciiTheme="minorEastAsia" w:eastAsiaTheme="minorEastAsia" w:hAnsiTheme="minorEastAsia"/>
                <w:bCs/>
                <w:sz w:val="24"/>
              </w:rPr>
            </w:pPr>
            <w:r w:rsidRPr="001D481B">
              <w:rPr>
                <w:rFonts w:asciiTheme="minorEastAsia" w:eastAsiaTheme="minorEastAsia" w:hAnsiTheme="minorEastAsia" w:hint="eastAsia"/>
                <w:bCs/>
                <w:sz w:val="24"/>
              </w:rPr>
              <w:t>二</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1D481B" w:rsidRDefault="00925203" w:rsidP="001C5E5C">
            <w:pPr>
              <w:jc w:val="left"/>
              <w:rPr>
                <w:rFonts w:asciiTheme="minorEastAsia" w:eastAsiaTheme="minorEastAsia" w:hAnsiTheme="minorEastAsia"/>
                <w:bCs/>
                <w:sz w:val="24"/>
              </w:rPr>
            </w:pPr>
            <w:r w:rsidRPr="001D481B">
              <w:rPr>
                <w:rFonts w:asciiTheme="minorEastAsia" w:eastAsiaTheme="minorEastAsia" w:hAnsiTheme="minorEastAsia" w:hint="eastAsia"/>
                <w:bCs/>
                <w:sz w:val="24"/>
              </w:rPr>
              <w:t>授权委托书、身份证复印件</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spacing w:line="360" w:lineRule="auto"/>
              <w:jc w:val="center"/>
              <w:rPr>
                <w:rFonts w:asciiTheme="minorEastAsia" w:eastAsiaTheme="minorEastAsia" w:hAnsiTheme="minorEastAsia"/>
                <w:b/>
                <w:sz w:val="24"/>
              </w:rPr>
            </w:pPr>
          </w:p>
        </w:tc>
      </w:tr>
      <w:tr w:rsidR="00925203" w:rsidRPr="001D481B"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1D481B" w:rsidRDefault="00925203" w:rsidP="001C5E5C">
            <w:pPr>
              <w:jc w:val="center"/>
              <w:rPr>
                <w:rFonts w:asciiTheme="minorEastAsia" w:eastAsiaTheme="minorEastAsia" w:hAnsiTheme="minorEastAsia"/>
                <w:bCs/>
                <w:sz w:val="24"/>
              </w:rPr>
            </w:pPr>
            <w:r w:rsidRPr="001D481B">
              <w:rPr>
                <w:rFonts w:asciiTheme="minorEastAsia" w:eastAsiaTheme="minorEastAsia" w:hAnsiTheme="minorEastAsia" w:hint="eastAsia"/>
                <w:bCs/>
                <w:sz w:val="24"/>
              </w:rPr>
              <w:t>三</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1D481B" w:rsidRDefault="00925203" w:rsidP="001C5E5C">
            <w:pPr>
              <w:jc w:val="left"/>
              <w:rPr>
                <w:rFonts w:asciiTheme="minorEastAsia" w:eastAsiaTheme="minorEastAsia" w:hAnsiTheme="minorEastAsia"/>
                <w:bCs/>
                <w:sz w:val="24"/>
              </w:rPr>
            </w:pPr>
            <w:r w:rsidRPr="001D481B">
              <w:rPr>
                <w:rFonts w:asciiTheme="minorEastAsia" w:eastAsiaTheme="minorEastAsia" w:hAnsiTheme="minorEastAsia" w:hint="eastAsia"/>
                <w:bCs/>
                <w:sz w:val="24"/>
              </w:rPr>
              <w:t>本地化服务情况一览表</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spacing w:line="360" w:lineRule="auto"/>
              <w:jc w:val="center"/>
              <w:rPr>
                <w:rFonts w:asciiTheme="minorEastAsia" w:eastAsiaTheme="minorEastAsia" w:hAnsiTheme="minorEastAsia"/>
                <w:b/>
                <w:sz w:val="24"/>
              </w:rPr>
            </w:pPr>
          </w:p>
        </w:tc>
      </w:tr>
      <w:tr w:rsidR="00925203" w:rsidRPr="001D481B"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1D481B" w:rsidRDefault="00925203" w:rsidP="001C5E5C">
            <w:pPr>
              <w:jc w:val="center"/>
              <w:rPr>
                <w:rFonts w:asciiTheme="minorEastAsia" w:eastAsiaTheme="minorEastAsia" w:hAnsiTheme="minorEastAsia"/>
                <w:bCs/>
                <w:sz w:val="24"/>
              </w:rPr>
            </w:pPr>
            <w:r w:rsidRPr="001D481B">
              <w:rPr>
                <w:rFonts w:asciiTheme="minorEastAsia" w:eastAsiaTheme="minorEastAsia" w:hAnsiTheme="minorEastAsia" w:hint="eastAsia"/>
                <w:bCs/>
                <w:sz w:val="24"/>
              </w:rPr>
              <w:t>四</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1D481B" w:rsidRDefault="00A84540" w:rsidP="001C5E5C">
            <w:pPr>
              <w:jc w:val="left"/>
              <w:rPr>
                <w:rFonts w:asciiTheme="minorEastAsia" w:eastAsiaTheme="minorEastAsia" w:hAnsiTheme="minorEastAsia"/>
                <w:bCs/>
                <w:sz w:val="24"/>
              </w:rPr>
            </w:pPr>
            <w:r w:rsidRPr="001D481B">
              <w:rPr>
                <w:rFonts w:asciiTheme="minorEastAsia" w:eastAsiaTheme="minorEastAsia" w:hAnsiTheme="minorEastAsia" w:hint="eastAsia"/>
                <w:bCs/>
                <w:sz w:val="24"/>
              </w:rPr>
              <w:t>投标报价清</w:t>
            </w:r>
            <w:r w:rsidR="00925203" w:rsidRPr="001D481B">
              <w:rPr>
                <w:rFonts w:asciiTheme="minorEastAsia" w:eastAsiaTheme="minorEastAsia" w:hAnsiTheme="minorEastAsia" w:hint="eastAsia"/>
                <w:bCs/>
                <w:sz w:val="24"/>
              </w:rPr>
              <w:t>单</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spacing w:line="360" w:lineRule="auto"/>
              <w:jc w:val="center"/>
              <w:rPr>
                <w:rFonts w:asciiTheme="minorEastAsia" w:eastAsiaTheme="minorEastAsia" w:hAnsiTheme="minorEastAsia"/>
                <w:b/>
                <w:sz w:val="24"/>
              </w:rPr>
            </w:pPr>
          </w:p>
        </w:tc>
      </w:tr>
      <w:tr w:rsidR="00925203" w:rsidRPr="001D481B"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1D481B" w:rsidRDefault="00925203" w:rsidP="001C5E5C">
            <w:pPr>
              <w:jc w:val="center"/>
              <w:rPr>
                <w:rFonts w:asciiTheme="minorEastAsia" w:eastAsiaTheme="minorEastAsia" w:hAnsiTheme="minorEastAsia"/>
                <w:sz w:val="24"/>
              </w:rPr>
            </w:pPr>
            <w:r w:rsidRPr="001D481B">
              <w:rPr>
                <w:rFonts w:asciiTheme="minorEastAsia" w:eastAsiaTheme="minorEastAsia" w:hAnsiTheme="minorEastAsia" w:hint="eastAsia"/>
                <w:sz w:val="24"/>
              </w:rPr>
              <w:t>五</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1D481B" w:rsidRDefault="00A84540" w:rsidP="001C5E5C">
            <w:pPr>
              <w:jc w:val="left"/>
              <w:rPr>
                <w:rFonts w:asciiTheme="minorEastAsia" w:eastAsiaTheme="minorEastAsia" w:hAnsiTheme="minorEastAsia"/>
                <w:bCs/>
                <w:sz w:val="24"/>
              </w:rPr>
            </w:pPr>
            <w:r w:rsidRPr="001D481B">
              <w:rPr>
                <w:rFonts w:asciiTheme="minorEastAsia" w:eastAsiaTheme="minorEastAsia" w:hAnsiTheme="minorEastAsia" w:hint="eastAsia"/>
                <w:bCs/>
                <w:sz w:val="24"/>
              </w:rPr>
              <w:t>投标</w:t>
            </w:r>
            <w:r w:rsidR="00925203" w:rsidRPr="001D481B">
              <w:rPr>
                <w:rFonts w:asciiTheme="minorEastAsia" w:eastAsiaTheme="minorEastAsia" w:hAnsiTheme="minorEastAsia" w:hint="eastAsia"/>
                <w:bCs/>
                <w:sz w:val="24"/>
              </w:rPr>
              <w:t>文件要求提供的其他资料</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spacing w:line="360" w:lineRule="auto"/>
              <w:jc w:val="center"/>
              <w:rPr>
                <w:rFonts w:asciiTheme="minorEastAsia" w:eastAsiaTheme="minorEastAsia" w:hAnsiTheme="minorEastAsia"/>
                <w:b/>
                <w:sz w:val="24"/>
              </w:rPr>
            </w:pPr>
          </w:p>
        </w:tc>
      </w:tr>
      <w:tr w:rsidR="00925203" w:rsidRPr="001D481B" w:rsidTr="001C5E5C">
        <w:trPr>
          <w:trHeight w:val="61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1D481B"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spacing w:line="360" w:lineRule="auto"/>
              <w:rPr>
                <w:rFonts w:asciiTheme="minorEastAsia" w:eastAsiaTheme="minorEastAsia" w:hAnsiTheme="minorEastAsia"/>
                <w:b/>
                <w:sz w:val="24"/>
              </w:rPr>
            </w:pPr>
          </w:p>
        </w:tc>
      </w:tr>
      <w:tr w:rsidR="00925203" w:rsidRPr="001D481B" w:rsidTr="001C5E5C">
        <w:trPr>
          <w:trHeight w:val="54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1D481B"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spacing w:line="360" w:lineRule="auto"/>
              <w:rPr>
                <w:rFonts w:asciiTheme="minorEastAsia" w:eastAsiaTheme="minorEastAsia" w:hAnsiTheme="minorEastAsia"/>
                <w:b/>
                <w:sz w:val="24"/>
              </w:rPr>
            </w:pPr>
          </w:p>
        </w:tc>
      </w:tr>
      <w:tr w:rsidR="00925203" w:rsidRPr="001D481B" w:rsidTr="001C5E5C">
        <w:trPr>
          <w:trHeight w:val="46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1D481B"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spacing w:line="360" w:lineRule="auto"/>
              <w:rPr>
                <w:rFonts w:asciiTheme="minorEastAsia" w:eastAsiaTheme="minorEastAsia" w:hAnsiTheme="minorEastAsia"/>
                <w:b/>
                <w:sz w:val="24"/>
              </w:rPr>
            </w:pPr>
          </w:p>
        </w:tc>
      </w:tr>
      <w:tr w:rsidR="00925203" w:rsidRPr="001D481B" w:rsidTr="001C5E5C">
        <w:trPr>
          <w:trHeight w:val="599"/>
        </w:trPr>
        <w:tc>
          <w:tcPr>
            <w:tcW w:w="1158"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1D481B"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spacing w:line="360" w:lineRule="auto"/>
              <w:rPr>
                <w:rFonts w:asciiTheme="minorEastAsia" w:eastAsiaTheme="minorEastAsia" w:hAnsiTheme="minorEastAsia"/>
                <w:b/>
                <w:sz w:val="24"/>
              </w:rPr>
            </w:pPr>
          </w:p>
        </w:tc>
      </w:tr>
      <w:tr w:rsidR="00925203" w:rsidRPr="001D481B" w:rsidTr="001C5E5C">
        <w:trPr>
          <w:trHeight w:val="589"/>
        </w:trPr>
        <w:tc>
          <w:tcPr>
            <w:tcW w:w="1158"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1D481B"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spacing w:line="360" w:lineRule="auto"/>
              <w:rPr>
                <w:rFonts w:asciiTheme="minorEastAsia" w:eastAsiaTheme="minorEastAsia" w:hAnsiTheme="minorEastAsia"/>
                <w:b/>
                <w:sz w:val="24"/>
              </w:rPr>
            </w:pPr>
          </w:p>
        </w:tc>
      </w:tr>
      <w:tr w:rsidR="00925203" w:rsidRPr="001D481B" w:rsidTr="001C5E5C">
        <w:trPr>
          <w:trHeight w:val="593"/>
        </w:trPr>
        <w:tc>
          <w:tcPr>
            <w:tcW w:w="1158"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1D481B" w:rsidRDefault="00925203" w:rsidP="001C5E5C">
            <w:pPr>
              <w:tabs>
                <w:tab w:val="left" w:pos="945"/>
              </w:tabs>
              <w:snapToGrid w:val="0"/>
              <w:spacing w:line="360" w:lineRule="auto"/>
              <w:rPr>
                <w:rFonts w:asciiTheme="minorEastAsia" w:eastAsiaTheme="minorEastAsia" w:hAnsiTheme="minorEastAsia"/>
                <w:bCs/>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spacing w:line="360" w:lineRule="auto"/>
              <w:rPr>
                <w:rFonts w:asciiTheme="minorEastAsia" w:eastAsiaTheme="minorEastAsia" w:hAnsiTheme="minorEastAsia"/>
                <w:b/>
                <w:sz w:val="24"/>
              </w:rPr>
            </w:pPr>
          </w:p>
        </w:tc>
      </w:tr>
      <w:tr w:rsidR="00925203" w:rsidRPr="001D481B" w:rsidTr="001C5E5C">
        <w:trPr>
          <w:trHeight w:val="597"/>
        </w:trPr>
        <w:tc>
          <w:tcPr>
            <w:tcW w:w="1158"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spacing w:line="360" w:lineRule="auto"/>
              <w:rPr>
                <w:rFonts w:asciiTheme="minorEastAsia" w:eastAsiaTheme="minorEastAsia" w:hAnsiTheme="minorEastAsia"/>
                <w:b/>
                <w:sz w:val="24"/>
              </w:rPr>
            </w:pPr>
          </w:p>
        </w:tc>
      </w:tr>
      <w:tr w:rsidR="00925203" w:rsidRPr="001D481B" w:rsidTr="001C5E5C">
        <w:trPr>
          <w:trHeight w:val="601"/>
        </w:trPr>
        <w:tc>
          <w:tcPr>
            <w:tcW w:w="1158"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spacing w:line="360" w:lineRule="auto"/>
              <w:rPr>
                <w:rFonts w:asciiTheme="minorEastAsia" w:eastAsiaTheme="minorEastAsia" w:hAnsiTheme="minorEastAsia"/>
                <w:sz w:val="24"/>
              </w:rPr>
            </w:pPr>
          </w:p>
        </w:tc>
      </w:tr>
      <w:tr w:rsidR="00925203" w:rsidRPr="001D481B" w:rsidTr="001C5E5C">
        <w:trPr>
          <w:trHeight w:val="59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spacing w:line="500" w:lineRule="exact"/>
              <w:rPr>
                <w:rFonts w:asciiTheme="minorEastAsia" w:eastAsiaTheme="minorEastAsia" w:hAnsiTheme="minorEastAsia"/>
                <w:sz w:val="28"/>
              </w:rPr>
            </w:pPr>
          </w:p>
        </w:tc>
      </w:tr>
    </w:tbl>
    <w:p w:rsidR="00925203" w:rsidRPr="001D481B" w:rsidRDefault="00925203" w:rsidP="00925203">
      <w:pPr>
        <w:spacing w:line="360" w:lineRule="auto"/>
        <w:jc w:val="center"/>
        <w:rPr>
          <w:rFonts w:asciiTheme="minorEastAsia" w:eastAsiaTheme="minorEastAsia" w:hAnsiTheme="minorEastAsia"/>
          <w:b/>
          <w:sz w:val="24"/>
        </w:rPr>
      </w:pPr>
    </w:p>
    <w:p w:rsidR="00925203" w:rsidRPr="001D481B" w:rsidRDefault="00925203" w:rsidP="00925203">
      <w:pPr>
        <w:spacing w:line="360" w:lineRule="auto"/>
        <w:jc w:val="center"/>
        <w:rPr>
          <w:rFonts w:asciiTheme="minorEastAsia" w:eastAsiaTheme="minorEastAsia" w:hAnsiTheme="minorEastAsia"/>
          <w:b/>
          <w:sz w:val="24"/>
        </w:rPr>
      </w:pPr>
    </w:p>
    <w:p w:rsidR="00925203" w:rsidRPr="001D481B" w:rsidRDefault="00925203" w:rsidP="00925203">
      <w:pPr>
        <w:spacing w:line="360" w:lineRule="auto"/>
        <w:jc w:val="center"/>
        <w:rPr>
          <w:rFonts w:asciiTheme="minorEastAsia" w:eastAsiaTheme="minorEastAsia" w:hAnsiTheme="minorEastAsia"/>
          <w:b/>
          <w:sz w:val="24"/>
        </w:rPr>
      </w:pPr>
    </w:p>
    <w:p w:rsidR="00925203" w:rsidRPr="001D481B" w:rsidRDefault="00925203" w:rsidP="00925203">
      <w:pPr>
        <w:spacing w:line="360" w:lineRule="auto"/>
        <w:jc w:val="center"/>
        <w:rPr>
          <w:rFonts w:asciiTheme="minorEastAsia" w:eastAsiaTheme="minorEastAsia" w:hAnsiTheme="minorEastAsia"/>
          <w:b/>
          <w:sz w:val="24"/>
        </w:rPr>
      </w:pPr>
    </w:p>
    <w:p w:rsidR="00925203" w:rsidRPr="001D481B" w:rsidRDefault="00925203" w:rsidP="00925203">
      <w:pPr>
        <w:spacing w:line="360" w:lineRule="auto"/>
        <w:jc w:val="center"/>
        <w:rPr>
          <w:rFonts w:asciiTheme="minorEastAsia" w:eastAsiaTheme="minorEastAsia" w:hAnsiTheme="minorEastAsia"/>
          <w:b/>
          <w:sz w:val="24"/>
        </w:rPr>
      </w:pPr>
    </w:p>
    <w:p w:rsidR="00925203" w:rsidRPr="001D481B" w:rsidRDefault="00925203" w:rsidP="00925203">
      <w:pPr>
        <w:spacing w:line="360" w:lineRule="auto"/>
        <w:jc w:val="center"/>
        <w:rPr>
          <w:rFonts w:asciiTheme="minorEastAsia" w:eastAsiaTheme="minorEastAsia" w:hAnsiTheme="minorEastAsia"/>
          <w:b/>
          <w:sz w:val="24"/>
        </w:rPr>
      </w:pPr>
    </w:p>
    <w:p w:rsidR="00925203" w:rsidRPr="001D481B" w:rsidRDefault="00925203" w:rsidP="00925203">
      <w:pPr>
        <w:spacing w:line="360" w:lineRule="auto"/>
        <w:jc w:val="center"/>
        <w:rPr>
          <w:rFonts w:asciiTheme="minorEastAsia" w:eastAsiaTheme="minorEastAsia" w:hAnsiTheme="minorEastAsia"/>
          <w:b/>
          <w:sz w:val="24"/>
        </w:rPr>
      </w:pPr>
    </w:p>
    <w:p w:rsidR="00925203" w:rsidRPr="001D481B" w:rsidRDefault="00925203" w:rsidP="00925203">
      <w:pPr>
        <w:spacing w:line="360" w:lineRule="auto"/>
        <w:jc w:val="center"/>
        <w:rPr>
          <w:rFonts w:asciiTheme="minorEastAsia" w:eastAsiaTheme="minorEastAsia" w:hAnsiTheme="minorEastAsia"/>
          <w:b/>
          <w:sz w:val="24"/>
        </w:rPr>
      </w:pPr>
    </w:p>
    <w:p w:rsidR="00925203" w:rsidRPr="001D481B" w:rsidRDefault="00925203" w:rsidP="00925203">
      <w:pPr>
        <w:spacing w:line="360" w:lineRule="auto"/>
        <w:outlineLvl w:val="1"/>
        <w:rPr>
          <w:rFonts w:asciiTheme="minorEastAsia" w:eastAsiaTheme="minorEastAsia" w:hAnsiTheme="minorEastAsia" w:cs="宋体"/>
          <w:b/>
          <w:szCs w:val="24"/>
        </w:rPr>
      </w:pPr>
    </w:p>
    <w:p w:rsidR="00106CE1" w:rsidRPr="001D481B" w:rsidRDefault="00925203" w:rsidP="00106CE1">
      <w:pPr>
        <w:pStyle w:val="3"/>
        <w:rPr>
          <w:rFonts w:asciiTheme="minorEastAsia" w:eastAsiaTheme="minorEastAsia" w:hAnsiTheme="minorEastAsia"/>
          <w:sz w:val="24"/>
          <w:szCs w:val="24"/>
        </w:rPr>
      </w:pPr>
      <w:bookmarkStart w:id="10" w:name="_Toc438648676"/>
      <w:bookmarkStart w:id="11" w:name="_Toc534556106"/>
      <w:r w:rsidRPr="001D481B">
        <w:rPr>
          <w:rFonts w:asciiTheme="minorEastAsia" w:eastAsiaTheme="minorEastAsia" w:hAnsiTheme="minorEastAsia" w:hint="eastAsia"/>
          <w:sz w:val="24"/>
          <w:szCs w:val="24"/>
        </w:rPr>
        <w:lastRenderedPageBreak/>
        <w:t>附件</w:t>
      </w:r>
      <w:bookmarkEnd w:id="10"/>
      <w:r w:rsidRPr="001D481B">
        <w:rPr>
          <w:rFonts w:asciiTheme="minorEastAsia" w:eastAsiaTheme="minorEastAsia" w:hAnsiTheme="minorEastAsia" w:hint="eastAsia"/>
          <w:sz w:val="24"/>
          <w:szCs w:val="24"/>
        </w:rPr>
        <w:t>一</w:t>
      </w:r>
      <w:bookmarkStart w:id="12" w:name="_Toc516969098"/>
      <w:bookmarkStart w:id="13" w:name="_Toc148501698"/>
      <w:bookmarkEnd w:id="11"/>
    </w:p>
    <w:p w:rsidR="00925203" w:rsidRPr="001D481B" w:rsidRDefault="00A84540" w:rsidP="00106CE1">
      <w:pPr>
        <w:pStyle w:val="3"/>
        <w:jc w:val="center"/>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投标</w:t>
      </w:r>
      <w:r w:rsidR="00925203" w:rsidRPr="001D481B">
        <w:rPr>
          <w:rFonts w:asciiTheme="minorEastAsia" w:eastAsiaTheme="minorEastAsia" w:hAnsiTheme="minorEastAsia" w:hint="eastAsia"/>
          <w:sz w:val="24"/>
          <w:szCs w:val="24"/>
        </w:rPr>
        <w:t>函格式</w:t>
      </w:r>
      <w:bookmarkEnd w:id="12"/>
      <w:bookmarkEnd w:id="13"/>
    </w:p>
    <w:p w:rsidR="00925203" w:rsidRPr="001D481B" w:rsidRDefault="00925203" w:rsidP="00925203">
      <w:pPr>
        <w:spacing w:line="360" w:lineRule="auto"/>
        <w:rPr>
          <w:rFonts w:asciiTheme="minorEastAsia" w:eastAsiaTheme="minorEastAsia" w:hAnsiTheme="minorEastAsia"/>
          <w:b/>
          <w:sz w:val="24"/>
          <w:szCs w:val="24"/>
        </w:rPr>
      </w:pPr>
      <w:r w:rsidRPr="001D481B">
        <w:rPr>
          <w:rFonts w:asciiTheme="minorEastAsia" w:eastAsiaTheme="minorEastAsia" w:hAnsiTheme="minorEastAsia" w:hint="eastAsia"/>
          <w:b/>
          <w:sz w:val="24"/>
          <w:szCs w:val="24"/>
        </w:rPr>
        <w:t>致：安徽职业技术学院</w:t>
      </w:r>
    </w:p>
    <w:p w:rsidR="00925203" w:rsidRPr="001D481B" w:rsidRDefault="00925203" w:rsidP="00395D6A">
      <w:pPr>
        <w:spacing w:line="360" w:lineRule="auto"/>
        <w:ind w:firstLineChars="200" w:firstLine="480"/>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根据贵方“</w:t>
      </w:r>
      <w:r w:rsidR="00DA6AF4">
        <w:rPr>
          <w:rFonts w:asciiTheme="minorEastAsia" w:eastAsiaTheme="minorEastAsia" w:hAnsiTheme="minorEastAsia" w:hint="eastAsia"/>
          <w:sz w:val="24"/>
          <w:szCs w:val="24"/>
        </w:rPr>
        <w:t>安徽职业技术学</w:t>
      </w:r>
      <w:r w:rsidR="00DA6AF4" w:rsidRPr="00DA6AF4">
        <w:rPr>
          <w:rFonts w:asciiTheme="minorEastAsia" w:eastAsiaTheme="minorEastAsia" w:hAnsiTheme="minorEastAsia" w:hint="eastAsia"/>
          <w:sz w:val="24"/>
          <w:szCs w:val="24"/>
        </w:rPr>
        <w:t>院电梯日常维护保养服务</w:t>
      </w:r>
      <w:r w:rsidR="00DA6AF4" w:rsidRPr="00DA6AF4">
        <w:rPr>
          <w:rFonts w:asciiTheme="minorEastAsia" w:eastAsiaTheme="minorEastAsia" w:hAnsiTheme="minorEastAsia"/>
          <w:sz w:val="24"/>
          <w:szCs w:val="24"/>
        </w:rPr>
        <w:t>项目</w:t>
      </w:r>
      <w:r w:rsidRPr="00DA6AF4">
        <w:rPr>
          <w:rFonts w:asciiTheme="minorEastAsia" w:eastAsiaTheme="minorEastAsia" w:hAnsiTheme="minorEastAsia" w:hint="eastAsia"/>
          <w:sz w:val="24"/>
          <w:szCs w:val="24"/>
        </w:rPr>
        <w:t>” （</w:t>
      </w:r>
      <w:r w:rsidR="00E23D47" w:rsidRPr="00DA6AF4">
        <w:rPr>
          <w:rFonts w:asciiTheme="minorEastAsia" w:eastAsiaTheme="minorEastAsia" w:hAnsiTheme="minorEastAsia" w:hint="eastAsia"/>
          <w:sz w:val="24"/>
          <w:szCs w:val="24"/>
        </w:rPr>
        <w:t>AZY-2019-</w:t>
      </w:r>
      <w:r w:rsidR="007B0CA4" w:rsidRPr="00DA6AF4">
        <w:rPr>
          <w:rFonts w:asciiTheme="minorEastAsia" w:eastAsiaTheme="minorEastAsia" w:hAnsiTheme="minorEastAsia" w:hint="eastAsia"/>
          <w:sz w:val="24"/>
          <w:szCs w:val="24"/>
        </w:rPr>
        <w:t>0</w:t>
      </w:r>
      <w:r w:rsidR="00DA6AF4" w:rsidRPr="00DA6AF4">
        <w:rPr>
          <w:rFonts w:asciiTheme="minorEastAsia" w:eastAsiaTheme="minorEastAsia" w:hAnsiTheme="minorEastAsia" w:hint="eastAsia"/>
          <w:sz w:val="24"/>
          <w:szCs w:val="24"/>
        </w:rPr>
        <w:t>79</w:t>
      </w:r>
      <w:r w:rsidRPr="00DA6AF4">
        <w:rPr>
          <w:rFonts w:asciiTheme="minorEastAsia" w:eastAsiaTheme="minorEastAsia" w:hAnsiTheme="minorEastAsia" w:hint="eastAsia"/>
          <w:sz w:val="24"/>
          <w:szCs w:val="24"/>
        </w:rPr>
        <w:t>）</w:t>
      </w:r>
      <w:r w:rsidR="00A84540" w:rsidRPr="00DA6AF4">
        <w:rPr>
          <w:rFonts w:asciiTheme="minorEastAsia" w:eastAsiaTheme="minorEastAsia" w:hAnsiTheme="minorEastAsia" w:hint="eastAsia"/>
          <w:sz w:val="24"/>
          <w:szCs w:val="24"/>
        </w:rPr>
        <w:t>招标</w:t>
      </w:r>
      <w:r w:rsidRPr="00DA6AF4">
        <w:rPr>
          <w:rFonts w:asciiTheme="minorEastAsia" w:eastAsiaTheme="minorEastAsia" w:hAnsiTheme="minorEastAsia" w:hint="eastAsia"/>
          <w:sz w:val="24"/>
          <w:szCs w:val="24"/>
        </w:rPr>
        <w:t>公告，正式授权</w:t>
      </w:r>
      <w:r w:rsidR="007B56E8" w:rsidRPr="00DA6AF4">
        <w:rPr>
          <w:rFonts w:asciiTheme="minorEastAsia" w:eastAsiaTheme="minorEastAsia" w:hAnsiTheme="minorEastAsia" w:hint="eastAsia"/>
          <w:sz w:val="24"/>
          <w:szCs w:val="24"/>
          <w:u w:val="single"/>
        </w:rPr>
        <w:t xml:space="preserve">          （姓名）      </w:t>
      </w:r>
      <w:r w:rsidRPr="00DA6AF4">
        <w:rPr>
          <w:rFonts w:asciiTheme="minorEastAsia" w:eastAsiaTheme="minorEastAsia" w:hAnsiTheme="minorEastAsia" w:hint="eastAsia"/>
          <w:sz w:val="24"/>
          <w:szCs w:val="24"/>
        </w:rPr>
        <w:t>代表供应商参加该项目的</w:t>
      </w:r>
      <w:r w:rsidR="00A84540" w:rsidRPr="001D481B">
        <w:rPr>
          <w:rFonts w:asciiTheme="minorEastAsia" w:eastAsiaTheme="minorEastAsia" w:hAnsiTheme="minorEastAsia" w:hint="eastAsia"/>
          <w:sz w:val="24"/>
          <w:szCs w:val="24"/>
        </w:rPr>
        <w:t>招标</w:t>
      </w:r>
      <w:r w:rsidRPr="001D481B">
        <w:rPr>
          <w:rFonts w:asciiTheme="minorEastAsia" w:eastAsiaTheme="minorEastAsia" w:hAnsiTheme="minorEastAsia" w:hint="eastAsia"/>
          <w:sz w:val="24"/>
          <w:szCs w:val="24"/>
        </w:rPr>
        <w:t>活动。我方已详细审查全部</w:t>
      </w:r>
      <w:r w:rsidR="00A84540" w:rsidRPr="001D481B">
        <w:rPr>
          <w:rFonts w:asciiTheme="minorEastAsia" w:eastAsiaTheme="minorEastAsia" w:hAnsiTheme="minorEastAsia" w:hint="eastAsia"/>
          <w:sz w:val="24"/>
          <w:szCs w:val="24"/>
        </w:rPr>
        <w:t>招标</w:t>
      </w:r>
      <w:r w:rsidRPr="001D481B">
        <w:rPr>
          <w:rFonts w:asciiTheme="minorEastAsia" w:eastAsiaTheme="minorEastAsia" w:hAnsiTheme="minorEastAsia" w:hint="eastAsia"/>
          <w:sz w:val="24"/>
          <w:szCs w:val="24"/>
        </w:rPr>
        <w:t>文件和有关附件，据此我方郑重声明以下诸点，并对之负相应的法律责任。据此函，我方兹宣布同意如下：</w:t>
      </w:r>
    </w:p>
    <w:p w:rsidR="00925203" w:rsidRPr="001D481B" w:rsidRDefault="00925203" w:rsidP="00925203">
      <w:pPr>
        <w:spacing w:line="360" w:lineRule="auto"/>
        <w:ind w:firstLineChars="200" w:firstLine="480"/>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1、按</w:t>
      </w:r>
      <w:r w:rsidR="00A84540" w:rsidRPr="001D481B">
        <w:rPr>
          <w:rFonts w:asciiTheme="minorEastAsia" w:eastAsiaTheme="minorEastAsia" w:hAnsiTheme="minorEastAsia" w:hint="eastAsia"/>
          <w:sz w:val="24"/>
          <w:szCs w:val="24"/>
        </w:rPr>
        <w:t>招标</w:t>
      </w:r>
      <w:r w:rsidRPr="001D481B">
        <w:rPr>
          <w:rFonts w:asciiTheme="minorEastAsia" w:eastAsiaTheme="minorEastAsia" w:hAnsiTheme="minorEastAsia" w:hint="eastAsia"/>
          <w:sz w:val="24"/>
          <w:szCs w:val="24"/>
        </w:rPr>
        <w:t>通知书规定提供交付的服务，总价为（人民币，大写）</w:t>
      </w:r>
      <w:r w:rsidR="007B56E8" w:rsidRPr="001D481B">
        <w:rPr>
          <w:rFonts w:asciiTheme="minorEastAsia" w:eastAsiaTheme="minorEastAsia" w:hAnsiTheme="minorEastAsia" w:hint="eastAsia"/>
          <w:sz w:val="24"/>
          <w:szCs w:val="24"/>
        </w:rPr>
        <w:t xml:space="preserve">            </w:t>
      </w:r>
      <w:r w:rsidR="007B56E8" w:rsidRPr="001D481B">
        <w:rPr>
          <w:rFonts w:asciiTheme="minorEastAsia" w:eastAsiaTheme="minorEastAsia" w:hAnsiTheme="minorEastAsia"/>
          <w:sz w:val="24"/>
          <w:szCs w:val="24"/>
        </w:rPr>
        <w:t xml:space="preserve">      </w:t>
      </w:r>
      <w:r w:rsidR="007B56E8" w:rsidRPr="001D481B">
        <w:rPr>
          <w:rFonts w:asciiTheme="minorEastAsia" w:eastAsiaTheme="minorEastAsia" w:hAnsiTheme="minorEastAsia" w:hint="eastAsia"/>
          <w:sz w:val="24"/>
          <w:szCs w:val="24"/>
        </w:rPr>
        <w:t>________________元</w:t>
      </w:r>
      <w:r w:rsidRPr="001D481B">
        <w:rPr>
          <w:rFonts w:asciiTheme="minorEastAsia" w:eastAsiaTheme="minorEastAsia" w:hAnsiTheme="minorEastAsia" w:hint="eastAsia"/>
          <w:sz w:val="24"/>
          <w:szCs w:val="24"/>
        </w:rPr>
        <w:t>。如我公司为成交人，我公司承诺愿意按规定缴纳履约保证金。</w:t>
      </w:r>
    </w:p>
    <w:p w:rsidR="00925203" w:rsidRPr="001D481B" w:rsidRDefault="00925203" w:rsidP="00925203">
      <w:pPr>
        <w:spacing w:line="360" w:lineRule="auto"/>
        <w:ind w:firstLineChars="200" w:firstLine="480"/>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2、我方根据</w:t>
      </w:r>
      <w:r w:rsidR="00A84540" w:rsidRPr="001D481B">
        <w:rPr>
          <w:rFonts w:asciiTheme="minorEastAsia" w:eastAsiaTheme="minorEastAsia" w:hAnsiTheme="minorEastAsia" w:hint="eastAsia"/>
          <w:sz w:val="24"/>
          <w:szCs w:val="24"/>
        </w:rPr>
        <w:t>招标</w:t>
      </w:r>
      <w:r w:rsidRPr="001D481B">
        <w:rPr>
          <w:rFonts w:asciiTheme="minorEastAsia" w:eastAsiaTheme="minorEastAsia" w:hAnsiTheme="minorEastAsia" w:hint="eastAsia"/>
          <w:sz w:val="24"/>
          <w:szCs w:val="24"/>
        </w:rPr>
        <w:t>通知书的规定，严格履行合同的责任和义务,并保证于买方要求的日期内完成供货、安装</w:t>
      </w:r>
      <w:r w:rsidR="006D5329" w:rsidRPr="001D481B">
        <w:rPr>
          <w:rFonts w:asciiTheme="minorEastAsia" w:eastAsiaTheme="minorEastAsia" w:hAnsiTheme="minorEastAsia" w:hint="eastAsia"/>
          <w:sz w:val="24"/>
          <w:szCs w:val="24"/>
        </w:rPr>
        <w:t>、维修</w:t>
      </w:r>
      <w:r w:rsidRPr="001D481B">
        <w:rPr>
          <w:rFonts w:asciiTheme="minorEastAsia" w:eastAsiaTheme="minorEastAsia" w:hAnsiTheme="minorEastAsia" w:hint="eastAsia"/>
          <w:sz w:val="24"/>
          <w:szCs w:val="24"/>
        </w:rPr>
        <w:t>及服务，并通过买方验收。</w:t>
      </w:r>
    </w:p>
    <w:p w:rsidR="00925203" w:rsidRPr="001D481B" w:rsidRDefault="00925203" w:rsidP="00925203">
      <w:pPr>
        <w:spacing w:line="360" w:lineRule="auto"/>
        <w:ind w:firstLineChars="200" w:firstLine="480"/>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3、我方承诺</w:t>
      </w:r>
      <w:r w:rsidR="00A84540" w:rsidRPr="001D481B">
        <w:rPr>
          <w:rFonts w:asciiTheme="minorEastAsia" w:eastAsiaTheme="minorEastAsia" w:hAnsiTheme="minorEastAsia" w:hint="eastAsia"/>
          <w:sz w:val="24"/>
          <w:szCs w:val="24"/>
        </w:rPr>
        <w:t>投标</w:t>
      </w:r>
      <w:r w:rsidRPr="001D481B">
        <w:rPr>
          <w:rFonts w:asciiTheme="minorEastAsia" w:eastAsiaTheme="minorEastAsia" w:hAnsiTheme="minorEastAsia" w:hint="eastAsia"/>
          <w:sz w:val="24"/>
          <w:szCs w:val="24"/>
        </w:rPr>
        <w:t>低于同类货物和</w:t>
      </w:r>
      <w:r w:rsidR="001E1D4D" w:rsidRPr="001D481B">
        <w:rPr>
          <w:rFonts w:asciiTheme="minorEastAsia" w:eastAsiaTheme="minorEastAsia" w:hAnsiTheme="minorEastAsia" w:hint="eastAsia"/>
          <w:sz w:val="24"/>
          <w:szCs w:val="24"/>
        </w:rPr>
        <w:t>维修</w:t>
      </w:r>
      <w:r w:rsidRPr="001D481B">
        <w:rPr>
          <w:rFonts w:asciiTheme="minorEastAsia" w:eastAsiaTheme="minorEastAsia" w:hAnsiTheme="minorEastAsia" w:hint="eastAsia"/>
          <w:sz w:val="24"/>
          <w:szCs w:val="24"/>
        </w:rPr>
        <w:t>服务的市场平均价格。</w:t>
      </w:r>
    </w:p>
    <w:p w:rsidR="00925203" w:rsidRPr="001D481B" w:rsidRDefault="00925203" w:rsidP="00925203">
      <w:pPr>
        <w:spacing w:line="360" w:lineRule="auto"/>
        <w:ind w:firstLineChars="200" w:firstLine="480"/>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4、我方已详细审核全部</w:t>
      </w:r>
      <w:r w:rsidR="00A84540" w:rsidRPr="001D481B">
        <w:rPr>
          <w:rFonts w:asciiTheme="minorEastAsia" w:eastAsiaTheme="minorEastAsia" w:hAnsiTheme="minorEastAsia" w:hint="eastAsia"/>
          <w:sz w:val="24"/>
          <w:szCs w:val="24"/>
        </w:rPr>
        <w:t>招标</w:t>
      </w:r>
      <w:r w:rsidRPr="001D481B">
        <w:rPr>
          <w:rFonts w:asciiTheme="minorEastAsia" w:eastAsiaTheme="minorEastAsia" w:hAnsiTheme="minorEastAsia" w:hint="eastAsia"/>
          <w:sz w:val="24"/>
          <w:szCs w:val="24"/>
        </w:rPr>
        <w:t>通知书，</w:t>
      </w:r>
      <w:r w:rsidRPr="001D481B">
        <w:rPr>
          <w:rFonts w:asciiTheme="minorEastAsia" w:eastAsiaTheme="minorEastAsia" w:hAnsiTheme="minorEastAsia" w:hint="eastAsia"/>
          <w:sz w:val="24"/>
        </w:rPr>
        <w:t>包括</w:t>
      </w:r>
      <w:r w:rsidR="00A84540" w:rsidRPr="001D481B">
        <w:rPr>
          <w:rFonts w:asciiTheme="minorEastAsia" w:eastAsiaTheme="minorEastAsia" w:hAnsiTheme="minorEastAsia" w:hint="eastAsia"/>
          <w:sz w:val="24"/>
          <w:szCs w:val="24"/>
        </w:rPr>
        <w:t>招标</w:t>
      </w:r>
      <w:r w:rsidRPr="001D481B">
        <w:rPr>
          <w:rFonts w:asciiTheme="minorEastAsia" w:eastAsiaTheme="minorEastAsia" w:hAnsiTheme="minorEastAsia" w:hint="eastAsia"/>
          <w:sz w:val="24"/>
          <w:szCs w:val="24"/>
        </w:rPr>
        <w:t>通知书的</w:t>
      </w:r>
      <w:r w:rsidRPr="001D481B">
        <w:rPr>
          <w:rFonts w:asciiTheme="minorEastAsia" w:eastAsiaTheme="minorEastAsia" w:hAnsiTheme="minorEastAsia" w:hint="eastAsia"/>
          <w:sz w:val="24"/>
        </w:rPr>
        <w:t>修改书（如有），参考资料及有关附件，并对各项条款（包括</w:t>
      </w:r>
      <w:r w:rsidR="00A84540" w:rsidRPr="001D481B">
        <w:rPr>
          <w:rFonts w:asciiTheme="minorEastAsia" w:eastAsiaTheme="minorEastAsia" w:hAnsiTheme="minorEastAsia" w:hint="eastAsia"/>
          <w:sz w:val="24"/>
        </w:rPr>
        <w:t>招标</w:t>
      </w:r>
      <w:r w:rsidRPr="001D481B">
        <w:rPr>
          <w:rFonts w:asciiTheme="minorEastAsia" w:eastAsiaTheme="minorEastAsia" w:hAnsiTheme="minorEastAsia" w:hint="eastAsia"/>
          <w:sz w:val="24"/>
        </w:rPr>
        <w:t>时间）、规定及要求均无异议。</w:t>
      </w:r>
      <w:r w:rsidRPr="001D481B">
        <w:rPr>
          <w:rFonts w:asciiTheme="minorEastAsia" w:eastAsiaTheme="minorEastAsia" w:hAnsiTheme="minorEastAsia" w:hint="eastAsia"/>
          <w:sz w:val="24"/>
          <w:szCs w:val="24"/>
        </w:rPr>
        <w:t>我方知道必须放弃提出含糊不清或误解的问题的权利。</w:t>
      </w:r>
    </w:p>
    <w:p w:rsidR="00925203" w:rsidRPr="001D481B" w:rsidRDefault="00925203" w:rsidP="00925203">
      <w:pPr>
        <w:spacing w:line="360" w:lineRule="auto"/>
        <w:ind w:firstLineChars="200" w:firstLine="480"/>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5、我方同意从</w:t>
      </w:r>
      <w:r w:rsidR="00A84540" w:rsidRPr="001D481B">
        <w:rPr>
          <w:rFonts w:asciiTheme="minorEastAsia" w:eastAsiaTheme="minorEastAsia" w:hAnsiTheme="minorEastAsia" w:hint="eastAsia"/>
          <w:sz w:val="24"/>
          <w:szCs w:val="24"/>
        </w:rPr>
        <w:t>投标</w:t>
      </w:r>
      <w:r w:rsidRPr="001D481B">
        <w:rPr>
          <w:rFonts w:asciiTheme="minorEastAsia" w:eastAsiaTheme="minorEastAsia" w:hAnsiTheme="minorEastAsia" w:hint="eastAsia"/>
          <w:sz w:val="24"/>
          <w:szCs w:val="24"/>
        </w:rPr>
        <w:t>前须知附表中规定的</w:t>
      </w:r>
      <w:r w:rsidR="00A84540" w:rsidRPr="001D481B">
        <w:rPr>
          <w:rFonts w:asciiTheme="minorEastAsia" w:eastAsiaTheme="minorEastAsia" w:hAnsiTheme="minorEastAsia" w:hint="eastAsia"/>
          <w:sz w:val="24"/>
          <w:szCs w:val="24"/>
        </w:rPr>
        <w:t>招标</w:t>
      </w:r>
      <w:r w:rsidRPr="001D481B">
        <w:rPr>
          <w:rFonts w:asciiTheme="minorEastAsia" w:eastAsiaTheme="minorEastAsia" w:hAnsiTheme="minorEastAsia" w:hint="eastAsia"/>
          <w:sz w:val="24"/>
          <w:szCs w:val="24"/>
        </w:rPr>
        <w:t>日期起遵循本</w:t>
      </w:r>
      <w:r w:rsidR="00A84540" w:rsidRPr="001D481B">
        <w:rPr>
          <w:rFonts w:asciiTheme="minorEastAsia" w:eastAsiaTheme="minorEastAsia" w:hAnsiTheme="minorEastAsia" w:hint="eastAsia"/>
          <w:sz w:val="24"/>
          <w:szCs w:val="24"/>
        </w:rPr>
        <w:t>投标</w:t>
      </w:r>
      <w:r w:rsidRPr="001D481B">
        <w:rPr>
          <w:rFonts w:asciiTheme="minorEastAsia" w:eastAsiaTheme="minorEastAsia" w:hAnsiTheme="minorEastAsia" w:hint="eastAsia"/>
          <w:sz w:val="24"/>
          <w:szCs w:val="24"/>
        </w:rPr>
        <w:t>文件，并在</w:t>
      </w:r>
      <w:r w:rsidR="00A84540" w:rsidRPr="001D481B">
        <w:rPr>
          <w:rFonts w:asciiTheme="minorEastAsia" w:eastAsiaTheme="minorEastAsia" w:hAnsiTheme="minorEastAsia" w:hint="eastAsia"/>
          <w:sz w:val="24"/>
          <w:szCs w:val="24"/>
        </w:rPr>
        <w:t>招标</w:t>
      </w:r>
      <w:r w:rsidRPr="001D481B">
        <w:rPr>
          <w:rFonts w:asciiTheme="minorEastAsia" w:eastAsiaTheme="minorEastAsia" w:hAnsiTheme="minorEastAsia" w:hint="eastAsia"/>
          <w:sz w:val="24"/>
          <w:szCs w:val="24"/>
        </w:rPr>
        <w:t>有效期(45天)之内均具有约束力。</w:t>
      </w:r>
    </w:p>
    <w:p w:rsidR="00925203" w:rsidRPr="001D481B" w:rsidRDefault="00925203" w:rsidP="00925203">
      <w:pPr>
        <w:spacing w:line="360" w:lineRule="auto"/>
        <w:ind w:firstLineChars="200" w:firstLine="480"/>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6、如果在</w:t>
      </w:r>
      <w:r w:rsidR="00A84540" w:rsidRPr="001D481B">
        <w:rPr>
          <w:rFonts w:asciiTheme="minorEastAsia" w:eastAsiaTheme="minorEastAsia" w:hAnsiTheme="minorEastAsia" w:hint="eastAsia"/>
          <w:sz w:val="24"/>
          <w:szCs w:val="24"/>
        </w:rPr>
        <w:t>招标</w:t>
      </w:r>
      <w:r w:rsidRPr="001D481B">
        <w:rPr>
          <w:rFonts w:asciiTheme="minorEastAsia" w:eastAsiaTheme="minorEastAsia" w:hAnsiTheme="minorEastAsia" w:hint="eastAsia"/>
          <w:sz w:val="24"/>
          <w:szCs w:val="24"/>
        </w:rPr>
        <w:t>后规定的有效期内撤回</w:t>
      </w:r>
      <w:r w:rsidR="00A84540" w:rsidRPr="001D481B">
        <w:rPr>
          <w:rFonts w:asciiTheme="minorEastAsia" w:eastAsiaTheme="minorEastAsia" w:hAnsiTheme="minorEastAsia" w:hint="eastAsia"/>
          <w:sz w:val="24"/>
          <w:szCs w:val="24"/>
        </w:rPr>
        <w:t>投标</w:t>
      </w:r>
      <w:r w:rsidRPr="001D481B">
        <w:rPr>
          <w:rFonts w:asciiTheme="minorEastAsia" w:eastAsiaTheme="minorEastAsia" w:hAnsiTheme="minorEastAsia" w:hint="eastAsia"/>
          <w:sz w:val="24"/>
          <w:szCs w:val="24"/>
        </w:rPr>
        <w:t>，我方愿意赔偿由此给采购人造成的相关一切损失。</w:t>
      </w:r>
    </w:p>
    <w:p w:rsidR="00925203" w:rsidRPr="001D481B" w:rsidRDefault="00925203" w:rsidP="00925203">
      <w:pPr>
        <w:spacing w:line="360" w:lineRule="auto"/>
        <w:ind w:firstLineChars="200" w:firstLine="480"/>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7、我方声明</w:t>
      </w:r>
      <w:r w:rsidR="00A84540" w:rsidRPr="001D481B">
        <w:rPr>
          <w:rFonts w:asciiTheme="minorEastAsia" w:eastAsiaTheme="minorEastAsia" w:hAnsiTheme="minorEastAsia" w:hint="eastAsia"/>
          <w:sz w:val="24"/>
          <w:szCs w:val="24"/>
        </w:rPr>
        <w:t>投标</w:t>
      </w:r>
      <w:r w:rsidRPr="001D481B">
        <w:rPr>
          <w:rFonts w:asciiTheme="minorEastAsia" w:eastAsiaTheme="minorEastAsia" w:hAnsiTheme="minorEastAsia" w:hint="eastAsia"/>
          <w:sz w:val="24"/>
          <w:szCs w:val="24"/>
        </w:rPr>
        <w:t>文件所提供的一切资料均真实无误、及时、有效。企业运营正常（注册登记信息、年报信息可查）。由于我方提供资料不实而造成的责任和后果由我方承担。我方同意按照贵方提出的要求，提供与</w:t>
      </w:r>
      <w:r w:rsidR="00A84540" w:rsidRPr="001D481B">
        <w:rPr>
          <w:rFonts w:asciiTheme="minorEastAsia" w:eastAsiaTheme="minorEastAsia" w:hAnsiTheme="minorEastAsia" w:hint="eastAsia"/>
          <w:sz w:val="24"/>
          <w:szCs w:val="24"/>
        </w:rPr>
        <w:t>投标</w:t>
      </w:r>
      <w:r w:rsidRPr="001D481B">
        <w:rPr>
          <w:rFonts w:asciiTheme="minorEastAsia" w:eastAsiaTheme="minorEastAsia" w:hAnsiTheme="minorEastAsia" w:hint="eastAsia"/>
          <w:sz w:val="24"/>
          <w:szCs w:val="24"/>
        </w:rPr>
        <w:t>有关的任何证据、数据或资料。</w:t>
      </w:r>
    </w:p>
    <w:p w:rsidR="00925203" w:rsidRPr="001D481B" w:rsidRDefault="00925203" w:rsidP="00925203">
      <w:pPr>
        <w:spacing w:line="360" w:lineRule="auto"/>
        <w:ind w:firstLineChars="200" w:firstLine="480"/>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8、我方完全理解贵方不一定接受最低</w:t>
      </w:r>
      <w:r w:rsidR="00A84540" w:rsidRPr="001D481B">
        <w:rPr>
          <w:rFonts w:asciiTheme="minorEastAsia" w:eastAsiaTheme="minorEastAsia" w:hAnsiTheme="minorEastAsia" w:hint="eastAsia"/>
          <w:sz w:val="24"/>
          <w:szCs w:val="24"/>
        </w:rPr>
        <w:t>投标</w:t>
      </w:r>
      <w:r w:rsidRPr="001D481B">
        <w:rPr>
          <w:rFonts w:asciiTheme="minorEastAsia" w:eastAsiaTheme="minorEastAsia" w:hAnsiTheme="minorEastAsia" w:hint="eastAsia"/>
          <w:sz w:val="24"/>
          <w:szCs w:val="24"/>
        </w:rPr>
        <w:t>的响应。</w:t>
      </w:r>
    </w:p>
    <w:p w:rsidR="00925203" w:rsidRPr="001D481B" w:rsidRDefault="00925203" w:rsidP="00925203">
      <w:pPr>
        <w:spacing w:line="360" w:lineRule="auto"/>
        <w:ind w:firstLineChars="200" w:firstLine="480"/>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9、我方同意</w:t>
      </w:r>
      <w:r w:rsidR="00A84540" w:rsidRPr="001D481B">
        <w:rPr>
          <w:rFonts w:asciiTheme="minorEastAsia" w:eastAsiaTheme="minorEastAsia" w:hAnsiTheme="minorEastAsia" w:hint="eastAsia"/>
          <w:sz w:val="24"/>
          <w:szCs w:val="24"/>
        </w:rPr>
        <w:t>招标</w:t>
      </w:r>
      <w:r w:rsidRPr="001D481B">
        <w:rPr>
          <w:rFonts w:asciiTheme="minorEastAsia" w:eastAsiaTheme="minorEastAsia" w:hAnsiTheme="minorEastAsia" w:hint="eastAsia"/>
          <w:sz w:val="24"/>
          <w:szCs w:val="24"/>
        </w:rPr>
        <w:t>通知书规定的付款方式。</w:t>
      </w:r>
    </w:p>
    <w:p w:rsidR="00B37E9D" w:rsidRPr="001D481B" w:rsidRDefault="00A84540" w:rsidP="00925203">
      <w:pPr>
        <w:spacing w:line="360" w:lineRule="auto"/>
        <w:ind w:firstLine="426"/>
        <w:rPr>
          <w:rFonts w:asciiTheme="minorEastAsia" w:eastAsiaTheme="minorEastAsia" w:hAnsiTheme="minorEastAsia"/>
          <w:sz w:val="24"/>
        </w:rPr>
      </w:pPr>
      <w:r w:rsidRPr="001D481B">
        <w:rPr>
          <w:rFonts w:asciiTheme="minorEastAsia" w:eastAsiaTheme="minorEastAsia" w:hAnsiTheme="minorEastAsia" w:hint="eastAsia"/>
          <w:sz w:val="24"/>
        </w:rPr>
        <w:t>投标</w:t>
      </w:r>
      <w:r w:rsidR="00925203" w:rsidRPr="001D481B">
        <w:rPr>
          <w:rFonts w:asciiTheme="minorEastAsia" w:eastAsiaTheme="minorEastAsia" w:hAnsiTheme="minorEastAsia" w:hint="eastAsia"/>
          <w:sz w:val="24"/>
        </w:rPr>
        <w:t>人基本账户开户名：</w:t>
      </w:r>
      <w:r w:rsidR="00925203" w:rsidRPr="001D481B">
        <w:rPr>
          <w:rFonts w:asciiTheme="minorEastAsia" w:eastAsiaTheme="minorEastAsia" w:hAnsiTheme="minorEastAsia" w:hint="eastAsia"/>
          <w:sz w:val="24"/>
          <w:u w:val="single"/>
        </w:rPr>
        <w:t xml:space="preserve">        </w:t>
      </w:r>
      <w:r w:rsidR="00B37E9D" w:rsidRPr="001D481B">
        <w:rPr>
          <w:rFonts w:asciiTheme="minorEastAsia" w:eastAsiaTheme="minorEastAsia" w:hAnsiTheme="minorEastAsia" w:hint="eastAsia"/>
          <w:sz w:val="24"/>
          <w:u w:val="single"/>
        </w:rPr>
        <w:t xml:space="preserve"> </w:t>
      </w:r>
      <w:r w:rsidR="00925203" w:rsidRPr="001D481B">
        <w:rPr>
          <w:rFonts w:asciiTheme="minorEastAsia" w:eastAsiaTheme="minorEastAsia" w:hAnsiTheme="minorEastAsia" w:hint="eastAsia"/>
          <w:sz w:val="24"/>
          <w:u w:val="single"/>
        </w:rPr>
        <w:t xml:space="preserve">   </w:t>
      </w:r>
      <w:r w:rsidR="00925203" w:rsidRPr="001D481B">
        <w:rPr>
          <w:rFonts w:asciiTheme="minorEastAsia" w:eastAsiaTheme="minorEastAsia" w:hAnsiTheme="minorEastAsia" w:hint="eastAsia"/>
          <w:sz w:val="24"/>
        </w:rPr>
        <w:t xml:space="preserve"> 账号：</w:t>
      </w:r>
      <w:r w:rsidR="00925203" w:rsidRPr="001D481B">
        <w:rPr>
          <w:rFonts w:asciiTheme="minorEastAsia" w:eastAsiaTheme="minorEastAsia" w:hAnsiTheme="minorEastAsia" w:hint="eastAsia"/>
          <w:sz w:val="24"/>
          <w:u w:val="single"/>
        </w:rPr>
        <w:t xml:space="preserve">     </w:t>
      </w:r>
      <w:r w:rsidR="00B37E9D" w:rsidRPr="001D481B">
        <w:rPr>
          <w:rFonts w:asciiTheme="minorEastAsia" w:eastAsiaTheme="minorEastAsia" w:hAnsiTheme="minorEastAsia" w:hint="eastAsia"/>
          <w:sz w:val="24"/>
          <w:u w:val="single"/>
        </w:rPr>
        <w:t xml:space="preserve">        </w:t>
      </w:r>
      <w:r w:rsidR="00925203" w:rsidRPr="001D481B">
        <w:rPr>
          <w:rFonts w:asciiTheme="minorEastAsia" w:eastAsiaTheme="minorEastAsia" w:hAnsiTheme="minorEastAsia" w:hint="eastAsia"/>
          <w:sz w:val="24"/>
          <w:u w:val="single"/>
        </w:rPr>
        <w:t xml:space="preserve">   </w:t>
      </w:r>
      <w:r w:rsidR="00B37E9D" w:rsidRPr="001D481B">
        <w:rPr>
          <w:rFonts w:asciiTheme="minorEastAsia" w:eastAsiaTheme="minorEastAsia" w:hAnsiTheme="minorEastAsia" w:hint="eastAsia"/>
          <w:sz w:val="24"/>
          <w:u w:val="single"/>
        </w:rPr>
        <w:t xml:space="preserve"> </w:t>
      </w:r>
      <w:r w:rsidR="00925203" w:rsidRPr="001D481B">
        <w:rPr>
          <w:rFonts w:asciiTheme="minorEastAsia" w:eastAsiaTheme="minorEastAsia" w:hAnsiTheme="minorEastAsia" w:hint="eastAsia"/>
          <w:sz w:val="24"/>
          <w:u w:val="single"/>
        </w:rPr>
        <w:t xml:space="preserve">    </w:t>
      </w:r>
      <w:r w:rsidR="00925203" w:rsidRPr="001D481B">
        <w:rPr>
          <w:rFonts w:asciiTheme="minorEastAsia" w:eastAsiaTheme="minorEastAsia" w:hAnsiTheme="minorEastAsia" w:hint="eastAsia"/>
          <w:sz w:val="24"/>
        </w:rPr>
        <w:t xml:space="preserve"> </w:t>
      </w:r>
    </w:p>
    <w:p w:rsidR="00925203" w:rsidRPr="001D481B" w:rsidRDefault="00925203" w:rsidP="00925203">
      <w:pPr>
        <w:spacing w:line="360" w:lineRule="auto"/>
        <w:ind w:firstLine="426"/>
        <w:rPr>
          <w:rFonts w:asciiTheme="minorEastAsia" w:eastAsiaTheme="minorEastAsia" w:hAnsiTheme="minorEastAsia"/>
          <w:sz w:val="24"/>
          <w:u w:val="single"/>
        </w:rPr>
      </w:pPr>
      <w:r w:rsidRPr="001D481B">
        <w:rPr>
          <w:rFonts w:asciiTheme="minorEastAsia" w:eastAsiaTheme="minorEastAsia" w:hAnsiTheme="minorEastAsia" w:hint="eastAsia"/>
          <w:sz w:val="24"/>
        </w:rPr>
        <w:t>开户行：</w:t>
      </w:r>
      <w:r w:rsidRPr="001D481B">
        <w:rPr>
          <w:rFonts w:asciiTheme="minorEastAsia" w:eastAsiaTheme="minorEastAsia" w:hAnsiTheme="minorEastAsia" w:hint="eastAsia"/>
          <w:sz w:val="24"/>
          <w:u w:val="single"/>
        </w:rPr>
        <w:t xml:space="preserve">    </w:t>
      </w:r>
      <w:r w:rsidR="00B37E9D" w:rsidRPr="001D481B">
        <w:rPr>
          <w:rFonts w:asciiTheme="minorEastAsia" w:eastAsiaTheme="minorEastAsia" w:hAnsiTheme="minorEastAsia" w:hint="eastAsia"/>
          <w:sz w:val="24"/>
          <w:u w:val="single"/>
        </w:rPr>
        <w:t xml:space="preserve">                    </w:t>
      </w:r>
      <w:r w:rsidR="007C5D3F" w:rsidRPr="001D481B">
        <w:rPr>
          <w:rFonts w:asciiTheme="minorEastAsia" w:eastAsiaTheme="minorEastAsia" w:hAnsiTheme="minorEastAsia" w:hint="eastAsia"/>
          <w:sz w:val="24"/>
          <w:u w:val="single"/>
        </w:rPr>
        <w:t xml:space="preserve"> </w:t>
      </w:r>
      <w:r w:rsidR="00A84540" w:rsidRPr="001D481B">
        <w:rPr>
          <w:rFonts w:asciiTheme="minorEastAsia" w:eastAsiaTheme="minorEastAsia" w:hAnsiTheme="minorEastAsia" w:hint="eastAsia"/>
          <w:sz w:val="24"/>
        </w:rPr>
        <w:t>投标</w:t>
      </w:r>
      <w:r w:rsidRPr="001D481B">
        <w:rPr>
          <w:rFonts w:asciiTheme="minorEastAsia" w:eastAsiaTheme="minorEastAsia" w:hAnsiTheme="minorEastAsia" w:hint="eastAsia"/>
          <w:sz w:val="24"/>
        </w:rPr>
        <w:t>人公章</w:t>
      </w:r>
      <w:r w:rsidRPr="001D481B">
        <w:rPr>
          <w:rFonts w:asciiTheme="minorEastAsia" w:eastAsiaTheme="minorEastAsia" w:hAnsiTheme="minorEastAsia" w:hint="eastAsia"/>
          <w:sz w:val="24"/>
          <w:u w:val="single"/>
        </w:rPr>
        <w:t xml:space="preserve">                     </w:t>
      </w:r>
    </w:p>
    <w:p w:rsidR="00925203" w:rsidRPr="001D481B" w:rsidRDefault="00925203" w:rsidP="00925203">
      <w:pPr>
        <w:tabs>
          <w:tab w:val="num" w:pos="630"/>
        </w:tabs>
        <w:spacing w:line="360" w:lineRule="auto"/>
        <w:ind w:firstLine="426"/>
        <w:rPr>
          <w:rFonts w:asciiTheme="minorEastAsia" w:eastAsiaTheme="minorEastAsia" w:hAnsiTheme="minorEastAsia"/>
          <w:sz w:val="24"/>
        </w:rPr>
      </w:pPr>
      <w:r w:rsidRPr="001D481B">
        <w:rPr>
          <w:rFonts w:asciiTheme="minorEastAsia" w:eastAsiaTheme="minorEastAsia" w:hAnsiTheme="minorEastAsia" w:hint="eastAsia"/>
          <w:sz w:val="24"/>
        </w:rPr>
        <w:t>日    期：</w:t>
      </w:r>
      <w:r w:rsidRPr="001D481B">
        <w:rPr>
          <w:rFonts w:asciiTheme="minorEastAsia" w:eastAsiaTheme="minorEastAsia" w:hAnsiTheme="minorEastAsia" w:hint="eastAsia"/>
          <w:sz w:val="24"/>
          <w:u w:val="single"/>
        </w:rPr>
        <w:t xml:space="preserve">                     </w:t>
      </w:r>
      <w:r w:rsidRPr="001D481B">
        <w:rPr>
          <w:rFonts w:asciiTheme="minorEastAsia" w:eastAsiaTheme="minorEastAsia" w:hAnsiTheme="minorEastAsia" w:hint="eastAsia"/>
          <w:sz w:val="24"/>
        </w:rPr>
        <w:t xml:space="preserve"> </w:t>
      </w:r>
    </w:p>
    <w:p w:rsidR="00C82C83" w:rsidRPr="001D481B" w:rsidRDefault="00C82C83" w:rsidP="00C82C83">
      <w:pPr>
        <w:adjustRightInd w:val="0"/>
        <w:snapToGrid w:val="0"/>
        <w:spacing w:line="400" w:lineRule="exact"/>
        <w:rPr>
          <w:rFonts w:asciiTheme="minorEastAsia" w:eastAsiaTheme="minorEastAsia" w:hAnsiTheme="minorEastAsia"/>
          <w:bCs/>
          <w:sz w:val="28"/>
          <w:szCs w:val="28"/>
        </w:rPr>
      </w:pPr>
      <w:bookmarkStart w:id="14" w:name="_Toc438648681"/>
      <w:bookmarkStart w:id="15" w:name="_Toc534556107"/>
    </w:p>
    <w:p w:rsidR="00C82C83" w:rsidRPr="001D481B" w:rsidRDefault="00C82C83" w:rsidP="00C82C83">
      <w:pPr>
        <w:adjustRightInd w:val="0"/>
        <w:snapToGrid w:val="0"/>
        <w:spacing w:line="400" w:lineRule="exact"/>
        <w:rPr>
          <w:rFonts w:asciiTheme="minorEastAsia" w:eastAsiaTheme="minorEastAsia" w:hAnsiTheme="minorEastAsia"/>
          <w:bCs/>
          <w:sz w:val="28"/>
          <w:szCs w:val="28"/>
        </w:rPr>
      </w:pPr>
    </w:p>
    <w:p w:rsidR="00C82C83" w:rsidRPr="001D481B" w:rsidRDefault="00C82C83" w:rsidP="00C82C83">
      <w:pPr>
        <w:adjustRightInd w:val="0"/>
        <w:snapToGrid w:val="0"/>
        <w:spacing w:line="400" w:lineRule="exact"/>
        <w:rPr>
          <w:rFonts w:asciiTheme="minorEastAsia" w:eastAsiaTheme="minorEastAsia" w:hAnsiTheme="minorEastAsia"/>
          <w:bCs/>
          <w:sz w:val="28"/>
          <w:szCs w:val="28"/>
        </w:rPr>
      </w:pPr>
    </w:p>
    <w:p w:rsidR="00C82C83" w:rsidRPr="001D481B" w:rsidRDefault="00C82C83" w:rsidP="00C82C83">
      <w:pPr>
        <w:adjustRightInd w:val="0"/>
        <w:snapToGrid w:val="0"/>
        <w:spacing w:line="400" w:lineRule="exact"/>
        <w:rPr>
          <w:rFonts w:asciiTheme="minorEastAsia" w:eastAsiaTheme="minorEastAsia" w:hAnsiTheme="minorEastAsia"/>
          <w:bCs/>
          <w:sz w:val="28"/>
          <w:szCs w:val="28"/>
        </w:rPr>
      </w:pPr>
    </w:p>
    <w:p w:rsidR="00C82C83" w:rsidRPr="001D481B" w:rsidRDefault="00C82C83" w:rsidP="00C82C83">
      <w:pPr>
        <w:adjustRightInd w:val="0"/>
        <w:snapToGrid w:val="0"/>
        <w:spacing w:line="400" w:lineRule="exact"/>
        <w:rPr>
          <w:rFonts w:asciiTheme="minorEastAsia" w:eastAsiaTheme="minorEastAsia" w:hAnsiTheme="minorEastAsia"/>
          <w:bCs/>
          <w:sz w:val="28"/>
          <w:szCs w:val="28"/>
        </w:rPr>
      </w:pPr>
      <w:r w:rsidRPr="001D481B">
        <w:rPr>
          <w:rFonts w:asciiTheme="minorEastAsia" w:eastAsiaTheme="minorEastAsia" w:hAnsiTheme="minorEastAsia" w:hint="eastAsia"/>
          <w:bCs/>
          <w:sz w:val="28"/>
          <w:szCs w:val="28"/>
        </w:rPr>
        <w:t>附件二</w:t>
      </w:r>
    </w:p>
    <w:p w:rsidR="00C82C83" w:rsidRPr="001D481B" w:rsidRDefault="00C82C83" w:rsidP="00C82C83">
      <w:pPr>
        <w:adjustRightInd w:val="0"/>
        <w:snapToGrid w:val="0"/>
        <w:spacing w:line="400" w:lineRule="exact"/>
        <w:jc w:val="center"/>
        <w:rPr>
          <w:rFonts w:asciiTheme="minorEastAsia" w:eastAsiaTheme="minorEastAsia" w:hAnsiTheme="minorEastAsia"/>
          <w:b/>
          <w:bCs/>
          <w:sz w:val="36"/>
          <w:szCs w:val="36"/>
        </w:rPr>
      </w:pPr>
      <w:r w:rsidRPr="001D481B">
        <w:rPr>
          <w:rFonts w:asciiTheme="minorEastAsia" w:eastAsiaTheme="minorEastAsia" w:hAnsiTheme="minorEastAsia" w:hint="eastAsia"/>
          <w:b/>
          <w:bCs/>
          <w:sz w:val="36"/>
          <w:szCs w:val="36"/>
        </w:rPr>
        <w:t>授</w:t>
      </w:r>
      <w:r w:rsidRPr="001D481B">
        <w:rPr>
          <w:rFonts w:asciiTheme="minorEastAsia" w:eastAsiaTheme="minorEastAsia" w:hAnsiTheme="minorEastAsia"/>
          <w:b/>
          <w:bCs/>
          <w:sz w:val="36"/>
          <w:szCs w:val="36"/>
        </w:rPr>
        <w:t xml:space="preserve"> </w:t>
      </w:r>
      <w:r w:rsidRPr="001D481B">
        <w:rPr>
          <w:rFonts w:asciiTheme="minorEastAsia" w:eastAsiaTheme="minorEastAsia" w:hAnsiTheme="minorEastAsia" w:hint="eastAsia"/>
          <w:b/>
          <w:bCs/>
          <w:sz w:val="36"/>
          <w:szCs w:val="36"/>
        </w:rPr>
        <w:t>权</w:t>
      </w:r>
      <w:r w:rsidRPr="001D481B">
        <w:rPr>
          <w:rFonts w:asciiTheme="minorEastAsia" w:eastAsiaTheme="minorEastAsia" w:hAnsiTheme="minorEastAsia"/>
          <w:b/>
          <w:bCs/>
          <w:sz w:val="36"/>
          <w:szCs w:val="36"/>
        </w:rPr>
        <w:t xml:space="preserve"> </w:t>
      </w:r>
      <w:r w:rsidRPr="001D481B">
        <w:rPr>
          <w:rFonts w:asciiTheme="minorEastAsia" w:eastAsiaTheme="minorEastAsia" w:hAnsiTheme="minorEastAsia" w:hint="eastAsia"/>
          <w:b/>
          <w:bCs/>
          <w:sz w:val="36"/>
          <w:szCs w:val="36"/>
        </w:rPr>
        <w:t>委</w:t>
      </w:r>
      <w:r w:rsidRPr="001D481B">
        <w:rPr>
          <w:rFonts w:asciiTheme="minorEastAsia" w:eastAsiaTheme="minorEastAsia" w:hAnsiTheme="minorEastAsia"/>
          <w:b/>
          <w:bCs/>
          <w:sz w:val="36"/>
          <w:szCs w:val="36"/>
        </w:rPr>
        <w:t xml:space="preserve"> </w:t>
      </w:r>
      <w:r w:rsidRPr="001D481B">
        <w:rPr>
          <w:rFonts w:asciiTheme="minorEastAsia" w:eastAsiaTheme="minorEastAsia" w:hAnsiTheme="minorEastAsia" w:hint="eastAsia"/>
          <w:b/>
          <w:bCs/>
          <w:sz w:val="36"/>
          <w:szCs w:val="36"/>
        </w:rPr>
        <w:t>托</w:t>
      </w:r>
      <w:r w:rsidRPr="001D481B">
        <w:rPr>
          <w:rFonts w:asciiTheme="minorEastAsia" w:eastAsiaTheme="minorEastAsia" w:hAnsiTheme="minorEastAsia"/>
          <w:b/>
          <w:bCs/>
          <w:sz w:val="36"/>
          <w:szCs w:val="36"/>
        </w:rPr>
        <w:t xml:space="preserve"> </w:t>
      </w:r>
      <w:r w:rsidRPr="001D481B">
        <w:rPr>
          <w:rFonts w:asciiTheme="minorEastAsia" w:eastAsiaTheme="minorEastAsia" w:hAnsiTheme="minorEastAsia" w:hint="eastAsia"/>
          <w:b/>
          <w:bCs/>
          <w:sz w:val="36"/>
          <w:szCs w:val="36"/>
        </w:rPr>
        <w:t>书</w:t>
      </w:r>
    </w:p>
    <w:p w:rsidR="00C82C83" w:rsidRPr="001D481B" w:rsidRDefault="00C82C83" w:rsidP="00C82C83">
      <w:pPr>
        <w:adjustRightInd w:val="0"/>
        <w:snapToGrid w:val="0"/>
        <w:spacing w:line="400" w:lineRule="exact"/>
        <w:ind w:firstLineChars="225" w:firstLine="540"/>
        <w:contextualSpacing/>
        <w:rPr>
          <w:rFonts w:asciiTheme="minorEastAsia" w:eastAsiaTheme="minorEastAsia" w:hAnsiTheme="minorEastAsia"/>
          <w:sz w:val="24"/>
          <w:szCs w:val="24"/>
        </w:rPr>
      </w:pPr>
    </w:p>
    <w:p w:rsidR="00C82C83" w:rsidRPr="001D481B" w:rsidRDefault="00C82C83" w:rsidP="00C82C83">
      <w:pPr>
        <w:adjustRightInd w:val="0"/>
        <w:snapToGrid w:val="0"/>
        <w:spacing w:line="400" w:lineRule="exact"/>
        <w:ind w:firstLineChars="225" w:firstLine="540"/>
        <w:contextualSpacing/>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本授权委托书声明：我</w:t>
      </w:r>
      <w:r w:rsidRPr="001D481B">
        <w:rPr>
          <w:rFonts w:asciiTheme="minorEastAsia" w:eastAsiaTheme="minorEastAsia" w:hAnsiTheme="minorEastAsia"/>
          <w:sz w:val="24"/>
          <w:szCs w:val="24"/>
          <w:u w:val="single"/>
        </w:rPr>
        <w:t xml:space="preserve">  </w:t>
      </w:r>
      <w:r w:rsidRPr="001D481B">
        <w:rPr>
          <w:rFonts w:asciiTheme="minorEastAsia" w:eastAsiaTheme="minorEastAsia" w:hAnsiTheme="minorEastAsia" w:hint="eastAsia"/>
          <w:sz w:val="24"/>
          <w:szCs w:val="24"/>
          <w:u w:val="single"/>
        </w:rPr>
        <w:t>（姓名）</w:t>
      </w:r>
      <w:r w:rsidRPr="001D481B">
        <w:rPr>
          <w:rFonts w:asciiTheme="minorEastAsia" w:eastAsiaTheme="minorEastAsia" w:hAnsiTheme="minorEastAsia"/>
          <w:sz w:val="24"/>
          <w:szCs w:val="24"/>
          <w:u w:val="single"/>
        </w:rPr>
        <w:t xml:space="preserve"> </w:t>
      </w:r>
      <w:r w:rsidRPr="001D481B">
        <w:rPr>
          <w:rFonts w:asciiTheme="minorEastAsia" w:eastAsiaTheme="minorEastAsia" w:hAnsiTheme="minorEastAsia" w:hint="eastAsia"/>
          <w:sz w:val="24"/>
          <w:szCs w:val="24"/>
        </w:rPr>
        <w:t>系</w:t>
      </w:r>
      <w:r w:rsidRPr="001D481B">
        <w:rPr>
          <w:rFonts w:asciiTheme="minorEastAsia" w:eastAsiaTheme="minorEastAsia" w:hAnsiTheme="minorEastAsia"/>
          <w:sz w:val="24"/>
          <w:szCs w:val="24"/>
        </w:rPr>
        <w:t xml:space="preserve"> </w:t>
      </w:r>
      <w:r w:rsidRPr="001D481B">
        <w:rPr>
          <w:rFonts w:asciiTheme="minorEastAsia" w:eastAsiaTheme="minorEastAsia" w:hAnsiTheme="minorEastAsia"/>
          <w:sz w:val="24"/>
          <w:szCs w:val="24"/>
          <w:u w:val="single"/>
        </w:rPr>
        <w:t xml:space="preserve"> </w:t>
      </w:r>
      <w:r w:rsidRPr="001D481B">
        <w:rPr>
          <w:rFonts w:asciiTheme="minorEastAsia" w:eastAsiaTheme="minorEastAsia" w:hAnsiTheme="minorEastAsia" w:hint="eastAsia"/>
          <w:sz w:val="24"/>
          <w:szCs w:val="24"/>
          <w:u w:val="single"/>
        </w:rPr>
        <w:t>（投</w:t>
      </w:r>
      <w:r w:rsidRPr="001D481B">
        <w:rPr>
          <w:rFonts w:asciiTheme="minorEastAsia" w:eastAsiaTheme="minorEastAsia" w:hAnsiTheme="minorEastAsia"/>
          <w:sz w:val="24"/>
          <w:szCs w:val="24"/>
          <w:u w:val="single"/>
        </w:rPr>
        <w:t xml:space="preserve"> </w:t>
      </w:r>
      <w:r w:rsidRPr="001D481B">
        <w:rPr>
          <w:rFonts w:asciiTheme="minorEastAsia" w:eastAsiaTheme="minorEastAsia" w:hAnsiTheme="minorEastAsia" w:hint="eastAsia"/>
          <w:sz w:val="24"/>
          <w:szCs w:val="24"/>
          <w:u w:val="single"/>
        </w:rPr>
        <w:t>标</w:t>
      </w:r>
      <w:r w:rsidRPr="001D481B">
        <w:rPr>
          <w:rFonts w:asciiTheme="minorEastAsia" w:eastAsiaTheme="minorEastAsia" w:hAnsiTheme="minorEastAsia"/>
          <w:sz w:val="24"/>
          <w:szCs w:val="24"/>
          <w:u w:val="single"/>
        </w:rPr>
        <w:t xml:space="preserve"> </w:t>
      </w:r>
      <w:r w:rsidRPr="001D481B">
        <w:rPr>
          <w:rFonts w:asciiTheme="minorEastAsia" w:eastAsiaTheme="minorEastAsia" w:hAnsiTheme="minorEastAsia" w:hint="eastAsia"/>
          <w:sz w:val="24"/>
          <w:szCs w:val="24"/>
          <w:u w:val="single"/>
        </w:rPr>
        <w:t>人</w:t>
      </w:r>
      <w:r w:rsidRPr="001D481B">
        <w:rPr>
          <w:rFonts w:asciiTheme="minorEastAsia" w:eastAsiaTheme="minorEastAsia" w:hAnsiTheme="minorEastAsia"/>
          <w:sz w:val="24"/>
          <w:szCs w:val="24"/>
          <w:u w:val="single"/>
        </w:rPr>
        <w:t xml:space="preserve"> </w:t>
      </w:r>
      <w:r w:rsidRPr="001D481B">
        <w:rPr>
          <w:rFonts w:asciiTheme="minorEastAsia" w:eastAsiaTheme="minorEastAsia" w:hAnsiTheme="minorEastAsia" w:hint="eastAsia"/>
          <w:sz w:val="24"/>
          <w:szCs w:val="24"/>
          <w:u w:val="single"/>
        </w:rPr>
        <w:t>名</w:t>
      </w:r>
      <w:r w:rsidRPr="001D481B">
        <w:rPr>
          <w:rFonts w:asciiTheme="minorEastAsia" w:eastAsiaTheme="minorEastAsia" w:hAnsiTheme="minorEastAsia"/>
          <w:sz w:val="24"/>
          <w:szCs w:val="24"/>
          <w:u w:val="single"/>
        </w:rPr>
        <w:t xml:space="preserve"> </w:t>
      </w:r>
      <w:r w:rsidRPr="001D481B">
        <w:rPr>
          <w:rFonts w:asciiTheme="minorEastAsia" w:eastAsiaTheme="minorEastAsia" w:hAnsiTheme="minorEastAsia" w:hint="eastAsia"/>
          <w:sz w:val="24"/>
          <w:szCs w:val="24"/>
          <w:u w:val="single"/>
        </w:rPr>
        <w:t>称）</w:t>
      </w:r>
      <w:r w:rsidRPr="001D481B">
        <w:rPr>
          <w:rFonts w:asciiTheme="minorEastAsia" w:eastAsiaTheme="minorEastAsia" w:hAnsiTheme="minorEastAsia"/>
          <w:sz w:val="24"/>
          <w:szCs w:val="24"/>
          <w:u w:val="single"/>
        </w:rPr>
        <w:t xml:space="preserve"> </w:t>
      </w:r>
      <w:r w:rsidRPr="001D481B">
        <w:rPr>
          <w:rFonts w:asciiTheme="minorEastAsia" w:eastAsiaTheme="minorEastAsia" w:hAnsiTheme="minorEastAsia" w:hint="eastAsia"/>
          <w:sz w:val="24"/>
          <w:szCs w:val="24"/>
        </w:rPr>
        <w:t>的法定代表人，现授权委托</w:t>
      </w:r>
      <w:r w:rsidRPr="001D481B">
        <w:rPr>
          <w:rFonts w:asciiTheme="minorEastAsia" w:eastAsiaTheme="minorEastAsia" w:hAnsiTheme="minorEastAsia"/>
          <w:sz w:val="24"/>
          <w:szCs w:val="24"/>
        </w:rPr>
        <w:t xml:space="preserve"> </w:t>
      </w:r>
      <w:r w:rsidRPr="001D481B">
        <w:rPr>
          <w:rFonts w:asciiTheme="minorEastAsia" w:eastAsiaTheme="minorEastAsia" w:hAnsiTheme="minorEastAsia"/>
          <w:sz w:val="24"/>
          <w:szCs w:val="24"/>
          <w:u w:val="single"/>
        </w:rPr>
        <w:t xml:space="preserve">  </w:t>
      </w:r>
      <w:r w:rsidRPr="001D481B">
        <w:rPr>
          <w:rFonts w:asciiTheme="minorEastAsia" w:eastAsiaTheme="minorEastAsia" w:hAnsiTheme="minorEastAsia" w:hint="eastAsia"/>
          <w:sz w:val="24"/>
          <w:szCs w:val="24"/>
          <w:u w:val="single"/>
        </w:rPr>
        <w:t>（单位名称）</w:t>
      </w:r>
      <w:r w:rsidRPr="001D481B">
        <w:rPr>
          <w:rFonts w:asciiTheme="minorEastAsia" w:eastAsiaTheme="minorEastAsia" w:hAnsiTheme="minorEastAsia"/>
          <w:sz w:val="24"/>
          <w:szCs w:val="24"/>
          <w:u w:val="single"/>
        </w:rPr>
        <w:t xml:space="preserve"> </w:t>
      </w:r>
      <w:r w:rsidRPr="001D481B">
        <w:rPr>
          <w:rFonts w:asciiTheme="minorEastAsia" w:eastAsiaTheme="minorEastAsia" w:hAnsiTheme="minorEastAsia" w:hint="eastAsia"/>
          <w:sz w:val="24"/>
          <w:szCs w:val="24"/>
        </w:rPr>
        <w:t>的</w:t>
      </w:r>
      <w:r w:rsidRPr="001D481B">
        <w:rPr>
          <w:rFonts w:asciiTheme="minorEastAsia" w:eastAsiaTheme="minorEastAsia" w:hAnsiTheme="minorEastAsia"/>
          <w:sz w:val="24"/>
          <w:szCs w:val="24"/>
        </w:rPr>
        <w:t xml:space="preserve"> </w:t>
      </w:r>
      <w:r w:rsidRPr="001D481B">
        <w:rPr>
          <w:rFonts w:asciiTheme="minorEastAsia" w:eastAsiaTheme="minorEastAsia" w:hAnsiTheme="minorEastAsia"/>
          <w:sz w:val="24"/>
          <w:szCs w:val="24"/>
          <w:u w:val="single"/>
        </w:rPr>
        <w:t xml:space="preserve"> </w:t>
      </w:r>
      <w:r w:rsidRPr="001D481B">
        <w:rPr>
          <w:rFonts w:asciiTheme="minorEastAsia" w:eastAsiaTheme="minorEastAsia" w:hAnsiTheme="minorEastAsia" w:hint="eastAsia"/>
          <w:sz w:val="24"/>
          <w:szCs w:val="24"/>
          <w:u w:val="single"/>
        </w:rPr>
        <w:t>（姓名）</w:t>
      </w:r>
      <w:r w:rsidRPr="001D481B">
        <w:rPr>
          <w:rFonts w:asciiTheme="minorEastAsia" w:eastAsiaTheme="minorEastAsia" w:hAnsiTheme="minorEastAsia" w:hint="eastAsia"/>
          <w:sz w:val="24"/>
          <w:szCs w:val="24"/>
        </w:rPr>
        <w:t>为我公司的合法代理人，就</w:t>
      </w:r>
      <w:r w:rsidRPr="001D481B">
        <w:rPr>
          <w:rFonts w:asciiTheme="minorEastAsia" w:eastAsiaTheme="minorEastAsia" w:hAnsiTheme="minorEastAsia"/>
          <w:sz w:val="24"/>
          <w:szCs w:val="24"/>
          <w:u w:val="single"/>
        </w:rPr>
        <w:t xml:space="preserve">  </w:t>
      </w:r>
      <w:r w:rsidR="00244755" w:rsidRPr="001D481B">
        <w:rPr>
          <w:rFonts w:asciiTheme="minorEastAsia" w:eastAsiaTheme="minorEastAsia" w:hAnsiTheme="minorEastAsia" w:hint="eastAsia"/>
          <w:sz w:val="24"/>
          <w:szCs w:val="24"/>
          <w:u w:val="single"/>
        </w:rPr>
        <w:t>保卫处办公室改造</w:t>
      </w:r>
      <w:r w:rsidR="002223F1" w:rsidRPr="001D481B">
        <w:rPr>
          <w:rFonts w:asciiTheme="minorEastAsia" w:eastAsiaTheme="minorEastAsia" w:hAnsiTheme="minorEastAsia" w:hint="eastAsia"/>
          <w:sz w:val="24"/>
          <w:szCs w:val="24"/>
          <w:u w:val="single"/>
        </w:rPr>
        <w:t>工程</w:t>
      </w:r>
      <w:r w:rsidR="00244755" w:rsidRPr="001D481B">
        <w:rPr>
          <w:rFonts w:asciiTheme="minorEastAsia" w:eastAsiaTheme="minorEastAsia" w:hAnsiTheme="minorEastAsia" w:hint="eastAsia"/>
          <w:sz w:val="24"/>
          <w:szCs w:val="24"/>
          <w:u w:val="single"/>
        </w:rPr>
        <w:t>项目</w:t>
      </w:r>
      <w:r w:rsidR="001E1D4D" w:rsidRPr="001D481B">
        <w:rPr>
          <w:rFonts w:asciiTheme="minorEastAsia" w:eastAsiaTheme="minorEastAsia" w:hAnsiTheme="minorEastAsia" w:hint="eastAsia"/>
          <w:sz w:val="24"/>
          <w:szCs w:val="24"/>
          <w:u w:val="single"/>
        </w:rPr>
        <w:t xml:space="preserve"> </w:t>
      </w:r>
      <w:r w:rsidRPr="001D481B">
        <w:rPr>
          <w:rFonts w:asciiTheme="minorEastAsia" w:eastAsiaTheme="minorEastAsia" w:hAnsiTheme="minorEastAsia" w:hint="eastAsia"/>
          <w:sz w:val="24"/>
          <w:szCs w:val="24"/>
        </w:rPr>
        <w:t>的项目，以本公司的名义签署投标书，进行投标、签署合同和处理与之有关的一切事宜。</w:t>
      </w:r>
    </w:p>
    <w:p w:rsidR="00C82C83" w:rsidRPr="001D481B" w:rsidRDefault="00C82C83" w:rsidP="00C82C83">
      <w:pPr>
        <w:adjustRightInd w:val="0"/>
        <w:snapToGrid w:val="0"/>
        <w:spacing w:line="400" w:lineRule="exact"/>
        <w:ind w:firstLineChars="225" w:firstLine="540"/>
        <w:rPr>
          <w:rFonts w:asciiTheme="minorEastAsia" w:eastAsiaTheme="minorEastAsia" w:hAnsiTheme="minorEastAsia"/>
          <w:szCs w:val="24"/>
        </w:rPr>
      </w:pPr>
      <w:r w:rsidRPr="001D481B">
        <w:rPr>
          <w:rFonts w:asciiTheme="minorEastAsia" w:eastAsiaTheme="minorEastAsia" w:hAnsiTheme="minorEastAsia" w:hint="eastAsia"/>
          <w:sz w:val="24"/>
          <w:szCs w:val="24"/>
        </w:rPr>
        <w:t>代理人无转委托权，特此委托</w:t>
      </w:r>
      <w:r w:rsidRPr="001D481B">
        <w:rPr>
          <w:rFonts w:asciiTheme="minorEastAsia" w:eastAsiaTheme="minorEastAsia" w:hAnsiTheme="minorEastAsia" w:hint="eastAsia"/>
          <w:szCs w:val="24"/>
        </w:rPr>
        <w:t>。</w:t>
      </w:r>
    </w:p>
    <w:p w:rsidR="00C82C83" w:rsidRPr="001D481B" w:rsidRDefault="00C82C83" w:rsidP="00C82C83">
      <w:pPr>
        <w:adjustRightInd w:val="0"/>
        <w:snapToGrid w:val="0"/>
        <w:spacing w:line="400" w:lineRule="exact"/>
        <w:ind w:firstLineChars="225" w:firstLine="540"/>
        <w:rPr>
          <w:rFonts w:asciiTheme="minorEastAsia" w:eastAsiaTheme="minorEastAsia" w:hAnsiTheme="minorEastAsia"/>
          <w:sz w:val="24"/>
          <w:szCs w:val="21"/>
        </w:rPr>
      </w:pPr>
    </w:p>
    <w:p w:rsidR="00C82C83" w:rsidRPr="001D481B" w:rsidRDefault="00C82C83" w:rsidP="00C82C83">
      <w:pPr>
        <w:adjustRightInd w:val="0"/>
        <w:snapToGrid w:val="0"/>
        <w:spacing w:line="400" w:lineRule="exact"/>
        <w:ind w:firstLineChars="500" w:firstLine="1200"/>
        <w:rPr>
          <w:rFonts w:asciiTheme="minorEastAsia" w:eastAsiaTheme="minorEastAsia" w:hAnsiTheme="minorEastAsia"/>
          <w:sz w:val="24"/>
          <w:szCs w:val="21"/>
          <w:u w:val="single"/>
        </w:rPr>
      </w:pPr>
      <w:r w:rsidRPr="001D481B">
        <w:rPr>
          <w:rFonts w:asciiTheme="minorEastAsia" w:eastAsiaTheme="minorEastAsia" w:hAnsiTheme="minorEastAsia" w:hint="eastAsia"/>
          <w:sz w:val="24"/>
          <w:szCs w:val="21"/>
        </w:rPr>
        <w:t>代理人：</w:t>
      </w:r>
      <w:r w:rsidRPr="001D481B">
        <w:rPr>
          <w:rFonts w:asciiTheme="minorEastAsia" w:eastAsiaTheme="minorEastAsia" w:hAnsiTheme="minorEastAsia"/>
          <w:sz w:val="24"/>
          <w:szCs w:val="21"/>
          <w:u w:val="single"/>
        </w:rPr>
        <w:t xml:space="preserve">       </w:t>
      </w:r>
      <w:r w:rsidRPr="001D481B">
        <w:rPr>
          <w:rFonts w:asciiTheme="minorEastAsia" w:eastAsiaTheme="minorEastAsia" w:hAnsiTheme="minorEastAsia" w:hint="eastAsia"/>
          <w:sz w:val="24"/>
          <w:szCs w:val="21"/>
          <w:u w:val="single"/>
        </w:rPr>
        <w:t>（签字）</w:t>
      </w:r>
      <w:r w:rsidRPr="001D481B">
        <w:rPr>
          <w:rFonts w:asciiTheme="minorEastAsia" w:eastAsiaTheme="minorEastAsia" w:hAnsiTheme="minorEastAsia"/>
          <w:sz w:val="24"/>
          <w:szCs w:val="21"/>
          <w:u w:val="single"/>
        </w:rPr>
        <w:t xml:space="preserve">      </w:t>
      </w:r>
      <w:r w:rsidRPr="001D481B">
        <w:rPr>
          <w:rFonts w:asciiTheme="minorEastAsia" w:eastAsiaTheme="minorEastAsia" w:hAnsiTheme="minorEastAsia" w:hint="eastAsia"/>
          <w:sz w:val="24"/>
          <w:szCs w:val="21"/>
        </w:rPr>
        <w:t>性别</w:t>
      </w:r>
      <w:r w:rsidRPr="001D481B">
        <w:rPr>
          <w:rFonts w:asciiTheme="minorEastAsia" w:eastAsiaTheme="minorEastAsia" w:hAnsiTheme="minorEastAsia"/>
          <w:sz w:val="24"/>
          <w:szCs w:val="21"/>
        </w:rPr>
        <w:t xml:space="preserve"> </w:t>
      </w:r>
      <w:r w:rsidRPr="001D481B">
        <w:rPr>
          <w:rFonts w:asciiTheme="minorEastAsia" w:eastAsiaTheme="minorEastAsia" w:hAnsiTheme="minorEastAsia" w:hint="eastAsia"/>
          <w:sz w:val="24"/>
          <w:szCs w:val="21"/>
        </w:rPr>
        <w:t>：年龄：</w:t>
      </w:r>
    </w:p>
    <w:p w:rsidR="00C82C83" w:rsidRPr="001D481B" w:rsidRDefault="00C82C83" w:rsidP="00C82C83">
      <w:pPr>
        <w:adjustRightInd w:val="0"/>
        <w:snapToGrid w:val="0"/>
        <w:spacing w:line="400" w:lineRule="exact"/>
        <w:rPr>
          <w:rFonts w:asciiTheme="minorEastAsia" w:eastAsiaTheme="minorEastAsia" w:hAnsiTheme="minorEastAsia"/>
          <w:sz w:val="24"/>
          <w:szCs w:val="21"/>
        </w:rPr>
      </w:pPr>
    </w:p>
    <w:p w:rsidR="00C82C83" w:rsidRPr="001D481B" w:rsidRDefault="00C82C83" w:rsidP="00C82C83">
      <w:pPr>
        <w:adjustRightInd w:val="0"/>
        <w:snapToGrid w:val="0"/>
        <w:spacing w:line="400" w:lineRule="exact"/>
        <w:ind w:firstLineChars="500" w:firstLine="1200"/>
        <w:rPr>
          <w:rFonts w:asciiTheme="minorEastAsia" w:eastAsiaTheme="minorEastAsia" w:hAnsiTheme="minorEastAsia"/>
          <w:sz w:val="24"/>
          <w:szCs w:val="21"/>
          <w:u w:val="single"/>
        </w:rPr>
      </w:pPr>
      <w:r w:rsidRPr="001D481B">
        <w:rPr>
          <w:rFonts w:asciiTheme="minorEastAsia" w:eastAsiaTheme="minorEastAsia" w:hAnsiTheme="minorEastAsia" w:hint="eastAsia"/>
          <w:sz w:val="24"/>
          <w:szCs w:val="21"/>
        </w:rPr>
        <w:t>身份证号码：职务：</w:t>
      </w:r>
    </w:p>
    <w:p w:rsidR="00C82C83" w:rsidRPr="001D481B" w:rsidRDefault="00C82C83" w:rsidP="00C82C83">
      <w:pPr>
        <w:adjustRightInd w:val="0"/>
        <w:snapToGrid w:val="0"/>
        <w:spacing w:line="400" w:lineRule="exact"/>
        <w:rPr>
          <w:rFonts w:asciiTheme="minorEastAsia" w:eastAsiaTheme="minorEastAsia" w:hAnsiTheme="minorEastAsia"/>
          <w:sz w:val="24"/>
          <w:szCs w:val="21"/>
        </w:rPr>
      </w:pPr>
    </w:p>
    <w:p w:rsidR="00C82C83" w:rsidRPr="001D481B" w:rsidRDefault="00C82C83" w:rsidP="00C82C83">
      <w:pPr>
        <w:adjustRightInd w:val="0"/>
        <w:snapToGrid w:val="0"/>
        <w:spacing w:line="400" w:lineRule="exact"/>
        <w:ind w:firstLineChars="500" w:firstLine="1200"/>
        <w:rPr>
          <w:rFonts w:asciiTheme="minorEastAsia" w:eastAsiaTheme="minorEastAsia" w:hAnsiTheme="minorEastAsia"/>
          <w:sz w:val="24"/>
          <w:szCs w:val="21"/>
        </w:rPr>
      </w:pPr>
      <w:r w:rsidRPr="001D481B">
        <w:rPr>
          <w:rFonts w:asciiTheme="minorEastAsia" w:eastAsiaTheme="minorEastAsia" w:hAnsiTheme="minorEastAsia" w:hint="eastAsia"/>
          <w:sz w:val="24"/>
          <w:szCs w:val="21"/>
        </w:rPr>
        <w:t>投标人：</w:t>
      </w:r>
      <w:r w:rsidRPr="001D481B">
        <w:rPr>
          <w:rFonts w:asciiTheme="minorEastAsia" w:eastAsiaTheme="minorEastAsia" w:hAnsiTheme="minorEastAsia"/>
          <w:sz w:val="24"/>
          <w:szCs w:val="21"/>
          <w:u w:val="single"/>
        </w:rPr>
        <w:t xml:space="preserve">                                        </w:t>
      </w:r>
      <w:r w:rsidRPr="001D481B">
        <w:rPr>
          <w:rFonts w:asciiTheme="minorEastAsia" w:eastAsiaTheme="minorEastAsia" w:hAnsiTheme="minorEastAsia" w:hint="eastAsia"/>
          <w:sz w:val="24"/>
          <w:szCs w:val="21"/>
          <w:u w:val="single"/>
        </w:rPr>
        <w:t>（盖章）</w:t>
      </w:r>
    </w:p>
    <w:p w:rsidR="00C82C83" w:rsidRPr="001D481B" w:rsidRDefault="00C82C83" w:rsidP="00C82C83">
      <w:pPr>
        <w:adjustRightInd w:val="0"/>
        <w:snapToGrid w:val="0"/>
        <w:spacing w:line="400" w:lineRule="exact"/>
        <w:rPr>
          <w:rFonts w:asciiTheme="minorEastAsia" w:eastAsiaTheme="minorEastAsia" w:hAnsiTheme="minorEastAsia"/>
          <w:sz w:val="24"/>
          <w:szCs w:val="21"/>
        </w:rPr>
      </w:pPr>
    </w:p>
    <w:p w:rsidR="00C82C83" w:rsidRPr="001D481B" w:rsidRDefault="00C82C83" w:rsidP="00C82C83">
      <w:pPr>
        <w:adjustRightInd w:val="0"/>
        <w:snapToGrid w:val="0"/>
        <w:spacing w:line="400" w:lineRule="exact"/>
        <w:ind w:firstLineChars="500" w:firstLine="1200"/>
        <w:rPr>
          <w:rFonts w:asciiTheme="minorEastAsia" w:eastAsiaTheme="minorEastAsia" w:hAnsiTheme="minorEastAsia"/>
          <w:sz w:val="24"/>
          <w:szCs w:val="21"/>
        </w:rPr>
      </w:pPr>
      <w:r w:rsidRPr="001D481B">
        <w:rPr>
          <w:rFonts w:asciiTheme="minorEastAsia" w:eastAsiaTheme="minorEastAsia" w:hAnsiTheme="minorEastAsia" w:hint="eastAsia"/>
          <w:sz w:val="24"/>
          <w:szCs w:val="21"/>
        </w:rPr>
        <w:t>法定代表人：</w:t>
      </w:r>
      <w:r w:rsidRPr="001D481B">
        <w:rPr>
          <w:rFonts w:asciiTheme="minorEastAsia" w:eastAsiaTheme="minorEastAsia" w:hAnsiTheme="minorEastAsia"/>
          <w:sz w:val="24"/>
          <w:szCs w:val="21"/>
          <w:u w:val="single"/>
        </w:rPr>
        <w:t xml:space="preserve">                                   </w:t>
      </w:r>
      <w:r w:rsidRPr="001D481B">
        <w:rPr>
          <w:rFonts w:asciiTheme="minorEastAsia" w:eastAsiaTheme="minorEastAsia" w:hAnsiTheme="minorEastAsia" w:hint="eastAsia"/>
          <w:sz w:val="24"/>
          <w:szCs w:val="21"/>
          <w:u w:val="single"/>
        </w:rPr>
        <w:t>（签字或盖章）</w:t>
      </w:r>
    </w:p>
    <w:p w:rsidR="00C82C83" w:rsidRPr="001D481B" w:rsidRDefault="00C82C83" w:rsidP="00C82C83">
      <w:pPr>
        <w:adjustRightInd w:val="0"/>
        <w:snapToGrid w:val="0"/>
        <w:spacing w:line="400" w:lineRule="exact"/>
        <w:rPr>
          <w:rFonts w:asciiTheme="minorEastAsia" w:eastAsiaTheme="minorEastAsia" w:hAnsiTheme="minorEastAsia"/>
          <w:sz w:val="24"/>
          <w:szCs w:val="21"/>
        </w:rPr>
      </w:pPr>
    </w:p>
    <w:p w:rsidR="00C82C83" w:rsidRPr="001D481B" w:rsidRDefault="00C82C83" w:rsidP="00C82C83">
      <w:pPr>
        <w:adjustRightInd w:val="0"/>
        <w:snapToGrid w:val="0"/>
        <w:spacing w:line="400" w:lineRule="exact"/>
        <w:ind w:firstLineChars="1000" w:firstLine="2400"/>
        <w:rPr>
          <w:rFonts w:asciiTheme="minorEastAsia" w:eastAsiaTheme="minorEastAsia" w:hAnsiTheme="minorEastAsia"/>
          <w:sz w:val="24"/>
          <w:szCs w:val="21"/>
        </w:rPr>
      </w:pPr>
    </w:p>
    <w:p w:rsidR="00C82C83" w:rsidRPr="001D481B" w:rsidRDefault="00C82C83" w:rsidP="00C82C83">
      <w:pPr>
        <w:adjustRightInd w:val="0"/>
        <w:snapToGrid w:val="0"/>
        <w:spacing w:line="400" w:lineRule="exact"/>
        <w:ind w:firstLineChars="1000" w:firstLine="2400"/>
        <w:rPr>
          <w:rFonts w:asciiTheme="minorEastAsia" w:eastAsiaTheme="minorEastAsia" w:hAnsiTheme="minorEastAsia"/>
          <w:sz w:val="24"/>
          <w:szCs w:val="21"/>
        </w:rPr>
      </w:pPr>
    </w:p>
    <w:p w:rsidR="00C82C83" w:rsidRPr="001D481B" w:rsidRDefault="00C82C83" w:rsidP="00C82C83">
      <w:pPr>
        <w:adjustRightInd w:val="0"/>
        <w:snapToGrid w:val="0"/>
        <w:spacing w:line="400" w:lineRule="exact"/>
        <w:ind w:firstLineChars="1000" w:firstLine="2400"/>
        <w:rPr>
          <w:rFonts w:asciiTheme="minorEastAsia" w:eastAsiaTheme="minorEastAsia" w:hAnsiTheme="minorEastAsia"/>
          <w:sz w:val="24"/>
          <w:szCs w:val="21"/>
        </w:rPr>
      </w:pPr>
    </w:p>
    <w:p w:rsidR="00C82C83" w:rsidRPr="001D481B" w:rsidRDefault="00C82C83" w:rsidP="00C82C83">
      <w:pPr>
        <w:keepNext/>
        <w:keepLines/>
        <w:adjustRightInd w:val="0"/>
        <w:snapToGrid w:val="0"/>
        <w:spacing w:line="400" w:lineRule="exact"/>
        <w:ind w:firstLineChars="2300" w:firstLine="5520"/>
        <w:jc w:val="left"/>
        <w:outlineLvl w:val="2"/>
        <w:rPr>
          <w:rFonts w:asciiTheme="minorEastAsia" w:eastAsiaTheme="minorEastAsia" w:hAnsiTheme="minorEastAsia"/>
          <w:bCs/>
          <w:sz w:val="32"/>
          <w:szCs w:val="32"/>
        </w:rPr>
        <w:sectPr w:rsidR="00C82C83" w:rsidRPr="001D481B">
          <w:pgSz w:w="11906" w:h="16838"/>
          <w:pgMar w:top="1134" w:right="1134" w:bottom="1134" w:left="1134" w:header="567" w:footer="567" w:gutter="0"/>
          <w:pgNumType w:start="1" w:chapStyle="1" w:chapSep="emDash"/>
          <w:cols w:space="720"/>
          <w:titlePg/>
          <w:docGrid w:type="lines" w:linePitch="312"/>
        </w:sectPr>
      </w:pPr>
      <w:r w:rsidRPr="001D481B">
        <w:rPr>
          <w:rFonts w:asciiTheme="minorEastAsia" w:eastAsiaTheme="minorEastAsia" w:hAnsiTheme="minorEastAsia" w:hint="eastAsia"/>
          <w:bCs/>
          <w:sz w:val="24"/>
          <w:szCs w:val="32"/>
        </w:rPr>
        <w:t>授权委托日期：   年</w:t>
      </w:r>
      <w:r w:rsidRPr="001D481B">
        <w:rPr>
          <w:rFonts w:asciiTheme="minorEastAsia" w:eastAsiaTheme="minorEastAsia" w:hAnsiTheme="minorEastAsia"/>
          <w:bCs/>
          <w:sz w:val="24"/>
          <w:szCs w:val="32"/>
        </w:rPr>
        <w:t xml:space="preserve"> </w:t>
      </w:r>
      <w:r w:rsidRPr="001D481B">
        <w:rPr>
          <w:rFonts w:asciiTheme="minorEastAsia" w:eastAsiaTheme="minorEastAsia" w:hAnsiTheme="minorEastAsia" w:hint="eastAsia"/>
          <w:bCs/>
          <w:sz w:val="24"/>
          <w:szCs w:val="32"/>
        </w:rPr>
        <w:t xml:space="preserve">  月   </w:t>
      </w:r>
      <w:r w:rsidR="00BE6254" w:rsidRPr="001D481B">
        <w:rPr>
          <w:rFonts w:asciiTheme="minorEastAsia" w:eastAsiaTheme="minorEastAsia" w:hAnsiTheme="minorEastAsia" w:hint="eastAsia"/>
          <w:bCs/>
          <w:sz w:val="24"/>
          <w:szCs w:val="32"/>
        </w:rPr>
        <w:t>日</w:t>
      </w:r>
    </w:p>
    <w:p w:rsidR="00925203" w:rsidRPr="001D481B" w:rsidRDefault="00925203" w:rsidP="00925203">
      <w:pPr>
        <w:pStyle w:val="3"/>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lastRenderedPageBreak/>
        <w:t>附件</w:t>
      </w:r>
      <w:bookmarkEnd w:id="14"/>
      <w:bookmarkEnd w:id="15"/>
      <w:r w:rsidR="000D13B4" w:rsidRPr="001D481B">
        <w:rPr>
          <w:rFonts w:asciiTheme="minorEastAsia" w:eastAsiaTheme="minorEastAsia" w:hAnsiTheme="minorEastAsia" w:hint="eastAsia"/>
          <w:sz w:val="24"/>
          <w:szCs w:val="24"/>
        </w:rPr>
        <w:t>三</w:t>
      </w:r>
    </w:p>
    <w:p w:rsidR="00925203" w:rsidRPr="001D481B" w:rsidRDefault="00925203" w:rsidP="00925203">
      <w:pPr>
        <w:spacing w:line="360" w:lineRule="auto"/>
        <w:jc w:val="center"/>
        <w:rPr>
          <w:rFonts w:asciiTheme="minorEastAsia" w:eastAsiaTheme="minorEastAsia" w:hAnsiTheme="minorEastAsia"/>
          <w:b/>
          <w:sz w:val="24"/>
          <w:szCs w:val="24"/>
        </w:rPr>
      </w:pPr>
      <w:r w:rsidRPr="001D481B">
        <w:rPr>
          <w:rFonts w:asciiTheme="minorEastAsia" w:eastAsiaTheme="minorEastAsia" w:hAnsiTheme="minorEastAsia" w:hint="eastAsia"/>
          <w:b/>
          <w:sz w:val="24"/>
          <w:szCs w:val="24"/>
        </w:rPr>
        <w:t>本地化服务情况一览表</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1440"/>
        <w:gridCol w:w="2160"/>
        <w:gridCol w:w="1800"/>
        <w:gridCol w:w="2202"/>
      </w:tblGrid>
      <w:tr w:rsidR="00925203" w:rsidRPr="001D481B" w:rsidTr="001C5E5C">
        <w:trPr>
          <w:trHeight w:val="465"/>
          <w:jc w:val="center"/>
        </w:trPr>
        <w:tc>
          <w:tcPr>
            <w:tcW w:w="1620" w:type="dxa"/>
            <w:tcBorders>
              <w:top w:val="single" w:sz="4" w:space="0" w:color="auto"/>
              <w:left w:val="single" w:sz="4" w:space="0" w:color="auto"/>
              <w:bottom w:val="single" w:sz="4" w:space="0" w:color="auto"/>
              <w:right w:val="single" w:sz="4" w:space="0" w:color="auto"/>
            </w:tcBorders>
            <w:hideMark/>
          </w:tcPr>
          <w:p w:rsidR="00925203" w:rsidRPr="001D481B" w:rsidRDefault="00A84540" w:rsidP="001C5E5C">
            <w:pPr>
              <w:spacing w:line="360" w:lineRule="auto"/>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投标</w:t>
            </w:r>
            <w:r w:rsidR="00925203" w:rsidRPr="001D481B">
              <w:rPr>
                <w:rFonts w:asciiTheme="minorEastAsia" w:eastAsiaTheme="minorEastAsia" w:hAnsiTheme="minorEastAsia" w:hint="eastAsia"/>
                <w:sz w:val="24"/>
                <w:szCs w:val="24"/>
              </w:rPr>
              <w:t>人全称</w:t>
            </w:r>
          </w:p>
        </w:tc>
        <w:tc>
          <w:tcPr>
            <w:tcW w:w="7602" w:type="dxa"/>
            <w:gridSpan w:val="4"/>
            <w:tcBorders>
              <w:top w:val="single" w:sz="4" w:space="0" w:color="auto"/>
              <w:left w:val="single" w:sz="4" w:space="0" w:color="auto"/>
              <w:bottom w:val="single" w:sz="4" w:space="0" w:color="auto"/>
              <w:right w:val="single" w:sz="4" w:space="0" w:color="auto"/>
            </w:tcBorders>
          </w:tcPr>
          <w:p w:rsidR="00925203" w:rsidRPr="001D481B" w:rsidRDefault="00925203" w:rsidP="001C5E5C">
            <w:pPr>
              <w:spacing w:line="360" w:lineRule="auto"/>
              <w:rPr>
                <w:rFonts w:asciiTheme="minorEastAsia" w:eastAsiaTheme="minorEastAsia" w:hAnsiTheme="minorEastAsia"/>
                <w:sz w:val="24"/>
                <w:szCs w:val="24"/>
              </w:rPr>
            </w:pPr>
          </w:p>
        </w:tc>
      </w:tr>
      <w:tr w:rsidR="00925203" w:rsidRPr="001D481B" w:rsidTr="001C5E5C">
        <w:trPr>
          <w:trHeight w:val="1343"/>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25203" w:rsidRPr="001D481B" w:rsidRDefault="00925203" w:rsidP="001C5E5C">
            <w:pPr>
              <w:spacing w:line="360" w:lineRule="auto"/>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本地化服务形式</w:t>
            </w:r>
          </w:p>
        </w:tc>
        <w:tc>
          <w:tcPr>
            <w:tcW w:w="7602" w:type="dxa"/>
            <w:gridSpan w:val="4"/>
            <w:tcBorders>
              <w:top w:val="single" w:sz="4" w:space="0" w:color="auto"/>
              <w:left w:val="single" w:sz="4" w:space="0" w:color="auto"/>
              <w:bottom w:val="single" w:sz="4" w:space="0" w:color="auto"/>
              <w:right w:val="single" w:sz="4" w:space="0" w:color="auto"/>
            </w:tcBorders>
            <w:vAlign w:val="center"/>
            <w:hideMark/>
          </w:tcPr>
          <w:p w:rsidR="00925203" w:rsidRPr="001D481B" w:rsidRDefault="00925203" w:rsidP="001C5E5C">
            <w:pPr>
              <w:spacing w:line="360" w:lineRule="auto"/>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w:t>
            </w:r>
            <w:r w:rsidRPr="001D481B">
              <w:rPr>
                <w:rFonts w:asciiTheme="minorEastAsia" w:eastAsiaTheme="minorEastAsia" w:hAnsiTheme="minorEastAsia"/>
                <w:sz w:val="24"/>
                <w:szCs w:val="24"/>
              </w:rPr>
              <w:t xml:space="preserve"> </w:t>
            </w:r>
            <w:r w:rsidRPr="001D481B">
              <w:rPr>
                <w:rFonts w:asciiTheme="minorEastAsia" w:eastAsiaTheme="minorEastAsia" w:hAnsiTheme="minorEastAsia" w:hint="eastAsia"/>
                <w:sz w:val="24"/>
                <w:szCs w:val="24"/>
              </w:rPr>
              <w:t>在本地具有固定的办公场所及人员</w:t>
            </w:r>
            <w:r w:rsidRPr="001D481B">
              <w:rPr>
                <w:rFonts w:asciiTheme="minorEastAsia" w:eastAsiaTheme="minorEastAsia" w:hAnsiTheme="minorEastAsia"/>
                <w:sz w:val="24"/>
                <w:szCs w:val="24"/>
              </w:rPr>
              <w:t xml:space="preserve">  </w:t>
            </w:r>
          </w:p>
          <w:p w:rsidR="00925203" w:rsidRPr="001D481B" w:rsidRDefault="00925203" w:rsidP="001C5E5C">
            <w:pPr>
              <w:spacing w:line="360" w:lineRule="auto"/>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w:t>
            </w:r>
            <w:r w:rsidRPr="001D481B">
              <w:rPr>
                <w:rFonts w:asciiTheme="minorEastAsia" w:eastAsiaTheme="minorEastAsia" w:hAnsiTheme="minorEastAsia"/>
                <w:sz w:val="24"/>
                <w:szCs w:val="24"/>
              </w:rPr>
              <w:t xml:space="preserve"> </w:t>
            </w:r>
            <w:r w:rsidRPr="001D481B">
              <w:rPr>
                <w:rFonts w:asciiTheme="minorEastAsia" w:eastAsiaTheme="minorEastAsia" w:hAnsiTheme="minorEastAsia" w:hint="eastAsia"/>
                <w:sz w:val="24"/>
                <w:szCs w:val="24"/>
              </w:rPr>
              <w:t>在本地具有固定的合作伙伴</w:t>
            </w:r>
          </w:p>
          <w:p w:rsidR="00925203" w:rsidRPr="001D481B" w:rsidRDefault="00925203" w:rsidP="001C5E5C">
            <w:pPr>
              <w:spacing w:line="360" w:lineRule="auto"/>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w:t>
            </w:r>
            <w:r w:rsidRPr="001D481B">
              <w:rPr>
                <w:rFonts w:asciiTheme="minorEastAsia" w:eastAsiaTheme="minorEastAsia" w:hAnsiTheme="minorEastAsia"/>
                <w:sz w:val="24"/>
                <w:szCs w:val="24"/>
              </w:rPr>
              <w:t xml:space="preserve"> </w:t>
            </w:r>
            <w:r w:rsidRPr="001D481B">
              <w:rPr>
                <w:rFonts w:asciiTheme="minorEastAsia" w:eastAsiaTheme="minorEastAsia" w:hAnsiTheme="minorEastAsia" w:hint="eastAsia"/>
                <w:sz w:val="24"/>
                <w:szCs w:val="24"/>
              </w:rPr>
              <w:t>在本地注册成立</w:t>
            </w:r>
          </w:p>
          <w:p w:rsidR="00925203" w:rsidRPr="001D481B" w:rsidRDefault="00925203" w:rsidP="001C5E5C">
            <w:pPr>
              <w:spacing w:line="360" w:lineRule="auto"/>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w:t>
            </w:r>
            <w:r w:rsidRPr="001D481B">
              <w:rPr>
                <w:rFonts w:asciiTheme="minorEastAsia" w:eastAsiaTheme="minorEastAsia" w:hAnsiTheme="minorEastAsia"/>
                <w:sz w:val="24"/>
                <w:szCs w:val="24"/>
              </w:rPr>
              <w:t xml:space="preserve"> </w:t>
            </w:r>
            <w:r w:rsidRPr="001D481B">
              <w:rPr>
                <w:rFonts w:asciiTheme="minorEastAsia" w:eastAsiaTheme="minorEastAsia" w:hAnsiTheme="minorEastAsia" w:hint="eastAsia"/>
                <w:sz w:val="24"/>
                <w:szCs w:val="24"/>
              </w:rPr>
              <w:t>承诺成交即设立本地化服务机构</w:t>
            </w:r>
          </w:p>
        </w:tc>
      </w:tr>
      <w:tr w:rsidR="00925203" w:rsidRPr="001D481B" w:rsidTr="001C5E5C">
        <w:trPr>
          <w:trHeight w:val="708"/>
          <w:jc w:val="center"/>
        </w:trPr>
        <w:tc>
          <w:tcPr>
            <w:tcW w:w="9222" w:type="dxa"/>
            <w:gridSpan w:val="5"/>
            <w:tcBorders>
              <w:top w:val="single" w:sz="4" w:space="0" w:color="auto"/>
              <w:left w:val="single" w:sz="4" w:space="0" w:color="auto"/>
              <w:bottom w:val="single" w:sz="4" w:space="0" w:color="auto"/>
              <w:right w:val="single" w:sz="4" w:space="0" w:color="auto"/>
            </w:tcBorders>
            <w:vAlign w:val="center"/>
            <w:hideMark/>
          </w:tcPr>
          <w:p w:rsidR="00925203" w:rsidRPr="001D481B" w:rsidRDefault="00925203" w:rsidP="001C5E5C">
            <w:pPr>
              <w:spacing w:line="360" w:lineRule="auto"/>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以下本地注册的公司无需填写</w:t>
            </w:r>
          </w:p>
        </w:tc>
      </w:tr>
      <w:tr w:rsidR="00925203" w:rsidRPr="001D481B" w:rsidTr="001C5E5C">
        <w:trPr>
          <w:trHeight w:val="1239"/>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25203" w:rsidRPr="001D481B" w:rsidRDefault="00925203" w:rsidP="001C5E5C">
            <w:pPr>
              <w:spacing w:line="360" w:lineRule="auto"/>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本地化服务地点及联系方式</w:t>
            </w:r>
          </w:p>
        </w:tc>
        <w:tc>
          <w:tcPr>
            <w:tcW w:w="1440"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spacing w:line="360" w:lineRule="auto"/>
              <w:rPr>
                <w:rFonts w:asciiTheme="minorEastAsia" w:eastAsiaTheme="minorEastAsia" w:hAnsiTheme="minorEastAsia"/>
                <w:sz w:val="24"/>
                <w:szCs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925203" w:rsidRPr="001D481B" w:rsidRDefault="00925203" w:rsidP="001C5E5C">
            <w:pPr>
              <w:spacing w:line="360" w:lineRule="auto"/>
              <w:rPr>
                <w:rFonts w:asciiTheme="minorEastAsia" w:eastAsiaTheme="minorEastAsia" w:hAnsiTheme="minorEastAsia"/>
                <w:sz w:val="24"/>
                <w:szCs w:val="24"/>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925203" w:rsidRPr="001D481B" w:rsidRDefault="00925203" w:rsidP="001C5E5C">
            <w:pPr>
              <w:spacing w:line="360" w:lineRule="auto"/>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负责人及联系方式（附身份证号码）</w:t>
            </w:r>
          </w:p>
        </w:tc>
        <w:tc>
          <w:tcPr>
            <w:tcW w:w="2202" w:type="dxa"/>
            <w:tcBorders>
              <w:top w:val="single" w:sz="4" w:space="0" w:color="auto"/>
              <w:left w:val="single" w:sz="4" w:space="0" w:color="auto"/>
              <w:bottom w:val="single" w:sz="4" w:space="0" w:color="auto"/>
              <w:right w:val="single" w:sz="4" w:space="0" w:color="auto"/>
            </w:tcBorders>
          </w:tcPr>
          <w:p w:rsidR="00925203" w:rsidRPr="001D481B" w:rsidRDefault="00925203" w:rsidP="001C5E5C">
            <w:pPr>
              <w:spacing w:line="360" w:lineRule="auto"/>
              <w:rPr>
                <w:rFonts w:asciiTheme="minorEastAsia" w:eastAsiaTheme="minorEastAsia" w:hAnsiTheme="minorEastAsia"/>
                <w:sz w:val="24"/>
                <w:szCs w:val="24"/>
              </w:rPr>
            </w:pPr>
          </w:p>
        </w:tc>
      </w:tr>
      <w:tr w:rsidR="00925203" w:rsidRPr="001D481B" w:rsidTr="001C5E5C">
        <w:trPr>
          <w:trHeight w:val="218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1D481B" w:rsidRDefault="00925203" w:rsidP="001C5E5C">
            <w:pPr>
              <w:spacing w:line="360" w:lineRule="auto"/>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服务人员名单及联系方式（附身份证号码）</w:t>
            </w:r>
          </w:p>
        </w:tc>
      </w:tr>
      <w:tr w:rsidR="00925203" w:rsidRPr="001D481B" w:rsidTr="001C5E5C">
        <w:trPr>
          <w:trHeight w:val="2579"/>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1D481B" w:rsidRDefault="00925203" w:rsidP="001C5E5C">
            <w:pPr>
              <w:spacing w:line="360" w:lineRule="auto"/>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其他有关证明文件说明（如营业执照等，如有）：</w:t>
            </w:r>
          </w:p>
        </w:tc>
      </w:tr>
      <w:tr w:rsidR="00925203" w:rsidRPr="001D481B" w:rsidTr="001C5E5C">
        <w:trPr>
          <w:trHeight w:val="45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1D481B" w:rsidRDefault="00925203" w:rsidP="001C5E5C">
            <w:pPr>
              <w:spacing w:line="360" w:lineRule="auto"/>
              <w:rPr>
                <w:rFonts w:asciiTheme="minorEastAsia" w:eastAsiaTheme="minorEastAsia" w:hAnsiTheme="minorEastAsia"/>
                <w:sz w:val="24"/>
                <w:szCs w:val="24"/>
              </w:rPr>
            </w:pPr>
            <w:r w:rsidRPr="001D481B">
              <w:rPr>
                <w:rFonts w:asciiTheme="minorEastAsia" w:eastAsiaTheme="minorEastAsia" w:hAnsiTheme="minorEastAsia" w:hint="eastAsia"/>
                <w:sz w:val="24"/>
                <w:szCs w:val="24"/>
              </w:rPr>
              <w:t>备注：具有合作伙伴的应填写合作伙伴的相关资料，并提供双方的合作协议以及合作伙伴的营业执照等证明文件。</w:t>
            </w:r>
          </w:p>
        </w:tc>
      </w:tr>
    </w:tbl>
    <w:p w:rsidR="00925203" w:rsidRPr="001D481B" w:rsidRDefault="00A84540" w:rsidP="00925203">
      <w:pPr>
        <w:spacing w:line="360" w:lineRule="auto"/>
        <w:rPr>
          <w:rFonts w:asciiTheme="minorEastAsia" w:eastAsiaTheme="minorEastAsia" w:hAnsiTheme="minorEastAsia"/>
        </w:rPr>
      </w:pPr>
      <w:r w:rsidRPr="001D481B">
        <w:rPr>
          <w:rFonts w:asciiTheme="minorEastAsia" w:eastAsiaTheme="minorEastAsia" w:hAnsiTheme="minorEastAsia" w:hint="eastAsia"/>
        </w:rPr>
        <w:t>投标</w:t>
      </w:r>
      <w:r w:rsidR="00925203" w:rsidRPr="001D481B">
        <w:rPr>
          <w:rFonts w:asciiTheme="minorEastAsia" w:eastAsiaTheme="minorEastAsia" w:hAnsiTheme="minorEastAsia" w:hint="eastAsia"/>
        </w:rPr>
        <w:t>人公章：（盖章）</w:t>
      </w:r>
    </w:p>
    <w:p w:rsidR="000E4DB1" w:rsidRDefault="000E4DB1" w:rsidP="000D13B4">
      <w:pPr>
        <w:rPr>
          <w:rFonts w:asciiTheme="minorEastAsia" w:eastAsiaTheme="minorEastAsia" w:hAnsiTheme="minorEastAsia"/>
          <w:b/>
          <w:sz w:val="32"/>
          <w:szCs w:val="32"/>
        </w:rPr>
      </w:pPr>
    </w:p>
    <w:p w:rsidR="00DA6AF4" w:rsidRDefault="00DA6AF4" w:rsidP="000D13B4">
      <w:pPr>
        <w:rPr>
          <w:rFonts w:asciiTheme="minorEastAsia" w:eastAsiaTheme="minorEastAsia" w:hAnsiTheme="minorEastAsia"/>
          <w:b/>
          <w:sz w:val="32"/>
          <w:szCs w:val="32"/>
        </w:rPr>
      </w:pPr>
    </w:p>
    <w:p w:rsidR="00DA6AF4" w:rsidRDefault="00DA6AF4" w:rsidP="000D13B4">
      <w:pPr>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附件四：报价单</w:t>
      </w:r>
    </w:p>
    <w:tbl>
      <w:tblPr>
        <w:tblW w:w="8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3"/>
        <w:gridCol w:w="991"/>
        <w:gridCol w:w="992"/>
        <w:gridCol w:w="992"/>
        <w:gridCol w:w="1418"/>
        <w:gridCol w:w="1418"/>
      </w:tblGrid>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cs="宋体" w:hint="eastAsia"/>
                <w:color w:val="000000"/>
                <w:kern w:val="0"/>
                <w:szCs w:val="21"/>
              </w:rPr>
              <w:t>设备代码</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载重量</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速度</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楼层</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备注</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维护费用（元/年）</w:t>
            </w:r>
          </w:p>
        </w:tc>
      </w:tr>
      <w:tr w:rsidR="00DA6AF4" w:rsidRPr="001D481B" w:rsidTr="00DA6AF4">
        <w:trPr>
          <w:trHeight w:val="445"/>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3110746677315720190684</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12/12</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cs="宋体" w:hint="eastAsia"/>
                <w:color w:val="000000"/>
                <w:kern w:val="0"/>
                <w:sz w:val="22"/>
                <w:szCs w:val="22"/>
              </w:rPr>
              <w:t>蒂森</w:t>
            </w:r>
            <w:r w:rsidRPr="001D481B">
              <w:rPr>
                <w:rFonts w:asciiTheme="minorEastAsia" w:eastAsiaTheme="minorEastAsia" w:hAnsiTheme="minorEastAsia" w:hint="eastAsia"/>
                <w:color w:val="000000"/>
                <w:szCs w:val="21"/>
              </w:rPr>
              <w:t>电梯</w:t>
            </w:r>
          </w:p>
        </w:tc>
        <w:tc>
          <w:tcPr>
            <w:tcW w:w="1418" w:type="dxa"/>
          </w:tcPr>
          <w:p w:rsidR="00DA6AF4" w:rsidRPr="001D481B" w:rsidRDefault="00DA6AF4" w:rsidP="009059D7">
            <w:pPr>
              <w:spacing w:line="400" w:lineRule="exact"/>
              <w:rPr>
                <w:rFonts w:asciiTheme="minorEastAsia" w:eastAsiaTheme="minorEastAsia" w:hAnsiTheme="minorEastAsia" w:cs="宋体"/>
                <w:color w:val="000000"/>
                <w:kern w:val="0"/>
                <w:sz w:val="22"/>
                <w:szCs w:val="22"/>
              </w:rPr>
            </w:pPr>
          </w:p>
        </w:tc>
      </w:tr>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3110746677315720190685</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12/12</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cs="宋体" w:hint="eastAsia"/>
                <w:color w:val="000000"/>
                <w:kern w:val="0"/>
                <w:sz w:val="22"/>
                <w:szCs w:val="22"/>
              </w:rPr>
              <w:t>蒂森</w:t>
            </w:r>
            <w:r w:rsidRPr="001D481B">
              <w:rPr>
                <w:rFonts w:asciiTheme="minorEastAsia" w:eastAsiaTheme="minorEastAsia" w:hAnsiTheme="minorEastAsia" w:hint="eastAsia"/>
                <w:color w:val="000000"/>
                <w:szCs w:val="21"/>
              </w:rPr>
              <w:t>电梯</w:t>
            </w:r>
          </w:p>
        </w:tc>
        <w:tc>
          <w:tcPr>
            <w:tcW w:w="1418" w:type="dxa"/>
          </w:tcPr>
          <w:p w:rsidR="00DA6AF4" w:rsidRPr="001D481B" w:rsidRDefault="00DA6AF4" w:rsidP="009059D7">
            <w:pPr>
              <w:spacing w:line="400" w:lineRule="exact"/>
              <w:rPr>
                <w:rFonts w:asciiTheme="minorEastAsia" w:eastAsiaTheme="minorEastAsia" w:hAnsiTheme="minorEastAsia" w:cs="宋体"/>
                <w:color w:val="000000"/>
                <w:kern w:val="0"/>
                <w:sz w:val="22"/>
                <w:szCs w:val="22"/>
              </w:rPr>
            </w:pPr>
          </w:p>
        </w:tc>
      </w:tr>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3130340102201208A010</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3/3</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瑆玛电梯</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p>
        </w:tc>
      </w:tr>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3100340107201207A399</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3/3</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瑆玛电梯</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p>
        </w:tc>
      </w:tr>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3110340107201412A859</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11/11</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p>
        </w:tc>
      </w:tr>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3110340107201412A860</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11/11</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p>
        </w:tc>
      </w:tr>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3110340107201412A861</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11/11</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p>
        </w:tc>
      </w:tr>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3110340107201412A862</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11/11</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p>
        </w:tc>
      </w:tr>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3110340107201412A863</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11/11</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p>
        </w:tc>
      </w:tr>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3110340107201412A864</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1.00</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11/11</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p>
        </w:tc>
      </w:tr>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31103401072017010011</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18/18</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p>
        </w:tc>
      </w:tr>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31103401072017010012</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18/18</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p>
        </w:tc>
      </w:tr>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31103401072017010013</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18/18</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p>
        </w:tc>
      </w:tr>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31103401072017010014</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18/18</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p>
        </w:tc>
      </w:tr>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31103401072017010015</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18/18</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p>
        </w:tc>
      </w:tr>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31103401072017010016</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18/18</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p>
        </w:tc>
      </w:tr>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31103401072017010017</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18/18</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p>
        </w:tc>
      </w:tr>
      <w:tr w:rsidR="00DA6AF4" w:rsidRPr="001D481B" w:rsidTr="00DA6AF4">
        <w:trPr>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31103401072017010018</w:t>
            </w:r>
          </w:p>
        </w:tc>
        <w:tc>
          <w:tcPr>
            <w:tcW w:w="991"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800KG</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1.75</w:t>
            </w:r>
          </w:p>
        </w:tc>
        <w:tc>
          <w:tcPr>
            <w:tcW w:w="992"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18/18</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r w:rsidRPr="001D481B">
              <w:rPr>
                <w:rFonts w:asciiTheme="minorEastAsia" w:eastAsiaTheme="minorEastAsia" w:hAnsiTheme="minorEastAsia" w:hint="eastAsia"/>
                <w:color w:val="000000"/>
                <w:szCs w:val="21"/>
              </w:rPr>
              <w:t>通力电梯</w:t>
            </w:r>
          </w:p>
        </w:tc>
        <w:tc>
          <w:tcPr>
            <w:tcW w:w="1418" w:type="dxa"/>
          </w:tcPr>
          <w:p w:rsidR="00DA6AF4" w:rsidRPr="001D481B" w:rsidRDefault="00DA6AF4" w:rsidP="009059D7">
            <w:pPr>
              <w:spacing w:line="400" w:lineRule="exact"/>
              <w:rPr>
                <w:rFonts w:asciiTheme="minorEastAsia" w:eastAsiaTheme="minorEastAsia" w:hAnsiTheme="minorEastAsia"/>
                <w:color w:val="000000"/>
                <w:szCs w:val="21"/>
              </w:rPr>
            </w:pPr>
          </w:p>
        </w:tc>
      </w:tr>
      <w:tr w:rsidR="00DA6AF4" w:rsidRPr="001D481B" w:rsidTr="00DA6AF4">
        <w:trPr>
          <w:trHeight w:val="627"/>
          <w:jc w:val="center"/>
        </w:trPr>
        <w:tc>
          <w:tcPr>
            <w:tcW w:w="2903" w:type="dxa"/>
          </w:tcPr>
          <w:p w:rsidR="00DA6AF4" w:rsidRPr="001D481B" w:rsidRDefault="00DA6AF4" w:rsidP="009059D7">
            <w:pPr>
              <w:spacing w:line="400" w:lineRule="exac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总价</w:t>
            </w:r>
          </w:p>
        </w:tc>
        <w:tc>
          <w:tcPr>
            <w:tcW w:w="5811" w:type="dxa"/>
            <w:gridSpan w:val="5"/>
          </w:tcPr>
          <w:p w:rsidR="00DA6AF4" w:rsidRDefault="00DA6AF4" w:rsidP="00DA6AF4">
            <w:pPr>
              <w:spacing w:line="400" w:lineRule="exact"/>
              <w:ind w:firstLineChars="1250" w:firstLine="2625"/>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（元/年）</w:t>
            </w:r>
          </w:p>
          <w:p w:rsidR="00DA6AF4" w:rsidRPr="001D481B" w:rsidRDefault="00DA6AF4" w:rsidP="00DA6AF4">
            <w:pPr>
              <w:spacing w:line="400" w:lineRule="exact"/>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大写：</w:t>
            </w:r>
          </w:p>
        </w:tc>
      </w:tr>
    </w:tbl>
    <w:p w:rsidR="00DA6AF4" w:rsidRPr="001D481B" w:rsidRDefault="00DA6AF4" w:rsidP="000D13B4">
      <w:pPr>
        <w:rPr>
          <w:rFonts w:asciiTheme="minorEastAsia" w:eastAsiaTheme="minorEastAsia" w:hAnsiTheme="minorEastAsia"/>
          <w:b/>
          <w:sz w:val="32"/>
          <w:szCs w:val="32"/>
        </w:rPr>
      </w:pPr>
    </w:p>
    <w:p w:rsidR="001452C2" w:rsidRPr="001D481B" w:rsidRDefault="001452C2" w:rsidP="001452C2">
      <w:pPr>
        <w:pStyle w:val="3"/>
        <w:rPr>
          <w:rFonts w:asciiTheme="minorEastAsia" w:eastAsiaTheme="minorEastAsia" w:hAnsiTheme="minorEastAsia"/>
          <w:sz w:val="24"/>
          <w:szCs w:val="24"/>
        </w:rPr>
      </w:pPr>
      <w:bookmarkStart w:id="16" w:name="_Toc438648683"/>
      <w:bookmarkStart w:id="17" w:name="_Toc534556110"/>
      <w:r w:rsidRPr="001D481B">
        <w:rPr>
          <w:rFonts w:asciiTheme="minorEastAsia" w:eastAsiaTheme="minorEastAsia" w:hAnsiTheme="minorEastAsia" w:hint="eastAsia"/>
          <w:sz w:val="24"/>
          <w:szCs w:val="24"/>
        </w:rPr>
        <w:t>附件</w:t>
      </w:r>
      <w:bookmarkEnd w:id="16"/>
      <w:bookmarkEnd w:id="17"/>
      <w:r w:rsidR="000D13B4" w:rsidRPr="001D481B">
        <w:rPr>
          <w:rFonts w:asciiTheme="minorEastAsia" w:eastAsiaTheme="minorEastAsia" w:hAnsiTheme="minorEastAsia" w:hint="eastAsia"/>
          <w:sz w:val="24"/>
          <w:szCs w:val="24"/>
        </w:rPr>
        <w:t>五</w:t>
      </w:r>
    </w:p>
    <w:p w:rsidR="001452C2" w:rsidRPr="001D481B" w:rsidRDefault="00A84540" w:rsidP="001452C2">
      <w:pPr>
        <w:spacing w:line="360" w:lineRule="auto"/>
        <w:ind w:firstLineChars="200" w:firstLine="482"/>
        <w:jc w:val="center"/>
        <w:rPr>
          <w:rFonts w:asciiTheme="minorEastAsia" w:eastAsiaTheme="minorEastAsia" w:hAnsiTheme="minorEastAsia"/>
          <w:b/>
          <w:bCs/>
          <w:sz w:val="24"/>
        </w:rPr>
      </w:pPr>
      <w:r w:rsidRPr="001D481B">
        <w:rPr>
          <w:rFonts w:asciiTheme="minorEastAsia" w:eastAsiaTheme="minorEastAsia" w:hAnsiTheme="minorEastAsia" w:hint="eastAsia"/>
          <w:b/>
          <w:bCs/>
          <w:sz w:val="24"/>
        </w:rPr>
        <w:t>招标</w:t>
      </w:r>
      <w:r w:rsidR="001452C2" w:rsidRPr="001D481B">
        <w:rPr>
          <w:rFonts w:asciiTheme="minorEastAsia" w:eastAsiaTheme="minorEastAsia" w:hAnsiTheme="minorEastAsia" w:hint="eastAsia"/>
          <w:b/>
          <w:bCs/>
          <w:sz w:val="24"/>
        </w:rPr>
        <w:t>文件要求提供的其他资料</w:t>
      </w:r>
    </w:p>
    <w:p w:rsidR="001452C2" w:rsidRPr="001D481B" w:rsidRDefault="001452C2" w:rsidP="001452C2">
      <w:pPr>
        <w:spacing w:line="360" w:lineRule="auto"/>
        <w:ind w:firstLineChars="200" w:firstLine="480"/>
        <w:rPr>
          <w:rFonts w:asciiTheme="minorEastAsia" w:eastAsiaTheme="minorEastAsia" w:hAnsiTheme="minorEastAsia"/>
          <w:sz w:val="24"/>
        </w:rPr>
      </w:pPr>
      <w:r w:rsidRPr="001D481B">
        <w:rPr>
          <w:rFonts w:asciiTheme="minorEastAsia" w:eastAsiaTheme="minorEastAsia" w:hAnsiTheme="minorEastAsia" w:hint="eastAsia"/>
          <w:sz w:val="24"/>
        </w:rPr>
        <w:t>根据项目情况提供如下文件：</w:t>
      </w:r>
    </w:p>
    <w:p w:rsidR="001452C2" w:rsidRPr="001D481B" w:rsidRDefault="001452C2" w:rsidP="001452C2">
      <w:pPr>
        <w:spacing w:line="360" w:lineRule="auto"/>
        <w:ind w:firstLineChars="200" w:firstLine="480"/>
        <w:rPr>
          <w:rFonts w:asciiTheme="minorEastAsia" w:eastAsiaTheme="minorEastAsia" w:hAnsiTheme="minorEastAsia"/>
          <w:sz w:val="24"/>
        </w:rPr>
      </w:pPr>
      <w:r w:rsidRPr="001D481B">
        <w:rPr>
          <w:rFonts w:asciiTheme="minorEastAsia" w:eastAsiaTheme="minorEastAsia" w:hAnsiTheme="minorEastAsia" w:hint="eastAsia"/>
          <w:sz w:val="24"/>
        </w:rPr>
        <w:t>1、售后服务措施及承诺</w:t>
      </w:r>
    </w:p>
    <w:p w:rsidR="001452C2" w:rsidRPr="001D481B" w:rsidRDefault="001452C2" w:rsidP="001452C2">
      <w:pPr>
        <w:spacing w:line="360" w:lineRule="auto"/>
        <w:ind w:firstLineChars="200" w:firstLine="480"/>
        <w:rPr>
          <w:rFonts w:asciiTheme="minorEastAsia" w:eastAsiaTheme="minorEastAsia" w:hAnsiTheme="minorEastAsia"/>
          <w:sz w:val="24"/>
        </w:rPr>
      </w:pPr>
      <w:r w:rsidRPr="001D481B">
        <w:rPr>
          <w:rFonts w:asciiTheme="minorEastAsia" w:eastAsiaTheme="minorEastAsia" w:hAnsiTheme="minorEastAsia" w:hint="eastAsia"/>
          <w:sz w:val="24"/>
        </w:rPr>
        <w:t>2、</w:t>
      </w:r>
      <w:r w:rsidR="00A84540" w:rsidRPr="001D481B">
        <w:rPr>
          <w:rFonts w:asciiTheme="minorEastAsia" w:eastAsiaTheme="minorEastAsia" w:hAnsiTheme="minorEastAsia" w:hint="eastAsia"/>
          <w:sz w:val="24"/>
        </w:rPr>
        <w:t>投标</w:t>
      </w:r>
      <w:r w:rsidRPr="001D481B">
        <w:rPr>
          <w:rFonts w:asciiTheme="minorEastAsia" w:eastAsiaTheme="minorEastAsia" w:hAnsiTheme="minorEastAsia" w:hint="eastAsia"/>
          <w:sz w:val="24"/>
        </w:rPr>
        <w:t>人的资质证书</w:t>
      </w:r>
      <w:r w:rsidR="001B5D7E" w:rsidRPr="001D481B">
        <w:rPr>
          <w:rFonts w:asciiTheme="minorEastAsia" w:eastAsiaTheme="minorEastAsia" w:hAnsiTheme="minorEastAsia" w:hint="eastAsia"/>
          <w:sz w:val="24"/>
        </w:rPr>
        <w:t>复印件加盖公司红章</w:t>
      </w:r>
      <w:r w:rsidRPr="001D481B">
        <w:rPr>
          <w:rFonts w:asciiTheme="minorEastAsia" w:eastAsiaTheme="minorEastAsia" w:hAnsiTheme="minorEastAsia" w:hint="eastAsia"/>
          <w:sz w:val="24"/>
        </w:rPr>
        <w:t>（</w:t>
      </w:r>
      <w:r w:rsidR="00BC05ED" w:rsidRPr="001D481B">
        <w:rPr>
          <w:rFonts w:asciiTheme="minorEastAsia" w:eastAsiaTheme="minorEastAsia" w:hAnsiTheme="minorEastAsia" w:hint="eastAsia"/>
          <w:b/>
          <w:sz w:val="24"/>
        </w:rPr>
        <w:t>必须提供</w:t>
      </w:r>
      <w:r w:rsidRPr="001D481B">
        <w:rPr>
          <w:rFonts w:asciiTheme="minorEastAsia" w:eastAsiaTheme="minorEastAsia" w:hAnsiTheme="minorEastAsia" w:hint="eastAsia"/>
          <w:sz w:val="24"/>
        </w:rPr>
        <w:t>）</w:t>
      </w:r>
    </w:p>
    <w:p w:rsidR="001452C2" w:rsidRPr="001D481B" w:rsidRDefault="001452C2" w:rsidP="001452C2">
      <w:pPr>
        <w:spacing w:line="360" w:lineRule="auto"/>
        <w:ind w:firstLineChars="200" w:firstLine="480"/>
        <w:rPr>
          <w:rFonts w:asciiTheme="minorEastAsia" w:eastAsiaTheme="minorEastAsia" w:hAnsiTheme="minorEastAsia"/>
          <w:sz w:val="24"/>
        </w:rPr>
      </w:pPr>
      <w:r w:rsidRPr="001D481B">
        <w:rPr>
          <w:rFonts w:asciiTheme="minorEastAsia" w:eastAsiaTheme="minorEastAsia" w:hAnsiTheme="minorEastAsia" w:hint="eastAsia"/>
          <w:sz w:val="24"/>
        </w:rPr>
        <w:t>3、营业执照</w:t>
      </w:r>
      <w:r w:rsidR="001B5D7E" w:rsidRPr="001D481B">
        <w:rPr>
          <w:rFonts w:asciiTheme="minorEastAsia" w:eastAsiaTheme="minorEastAsia" w:hAnsiTheme="minorEastAsia" w:hint="eastAsia"/>
          <w:sz w:val="24"/>
        </w:rPr>
        <w:t>复印件加盖公司红章</w:t>
      </w:r>
      <w:r w:rsidRPr="001D481B">
        <w:rPr>
          <w:rFonts w:asciiTheme="minorEastAsia" w:eastAsiaTheme="minorEastAsia" w:hAnsiTheme="minorEastAsia" w:hint="eastAsia"/>
          <w:sz w:val="24"/>
        </w:rPr>
        <w:t>（</w:t>
      </w:r>
      <w:r w:rsidRPr="001D481B">
        <w:rPr>
          <w:rFonts w:asciiTheme="minorEastAsia" w:eastAsiaTheme="minorEastAsia" w:hAnsiTheme="minorEastAsia" w:hint="eastAsia"/>
          <w:b/>
          <w:sz w:val="24"/>
        </w:rPr>
        <w:t>必须提供</w:t>
      </w:r>
      <w:r w:rsidRPr="001D481B">
        <w:rPr>
          <w:rFonts w:asciiTheme="minorEastAsia" w:eastAsiaTheme="minorEastAsia" w:hAnsiTheme="minorEastAsia" w:hint="eastAsia"/>
          <w:sz w:val="24"/>
        </w:rPr>
        <w:t>）</w:t>
      </w:r>
    </w:p>
    <w:p w:rsidR="001452C2" w:rsidRPr="001D481B" w:rsidRDefault="001452C2" w:rsidP="001452C2">
      <w:pPr>
        <w:spacing w:line="360" w:lineRule="auto"/>
        <w:ind w:firstLineChars="200" w:firstLine="480"/>
        <w:rPr>
          <w:rFonts w:asciiTheme="minorEastAsia" w:eastAsiaTheme="minorEastAsia" w:hAnsiTheme="minorEastAsia"/>
          <w:sz w:val="24"/>
        </w:rPr>
      </w:pPr>
      <w:r w:rsidRPr="001D481B">
        <w:rPr>
          <w:rFonts w:asciiTheme="minorEastAsia" w:eastAsiaTheme="minorEastAsia" w:hAnsiTheme="minorEastAsia" w:hint="eastAsia"/>
          <w:sz w:val="24"/>
        </w:rPr>
        <w:lastRenderedPageBreak/>
        <w:t>4、税务登记证</w:t>
      </w:r>
      <w:r w:rsidR="00B46A6D" w:rsidRPr="001D481B">
        <w:rPr>
          <w:rFonts w:asciiTheme="minorEastAsia" w:eastAsiaTheme="minorEastAsia" w:hAnsiTheme="minorEastAsia" w:hint="eastAsia"/>
          <w:sz w:val="24"/>
        </w:rPr>
        <w:t>（如有）</w:t>
      </w:r>
    </w:p>
    <w:p w:rsidR="001452C2" w:rsidRPr="001D481B" w:rsidRDefault="001452C2" w:rsidP="001452C2">
      <w:pPr>
        <w:spacing w:line="360" w:lineRule="auto"/>
        <w:ind w:firstLineChars="200" w:firstLine="480"/>
        <w:rPr>
          <w:rFonts w:asciiTheme="minorEastAsia" w:eastAsiaTheme="minorEastAsia" w:hAnsiTheme="minorEastAsia"/>
          <w:sz w:val="24"/>
        </w:rPr>
      </w:pPr>
      <w:r w:rsidRPr="001D481B">
        <w:rPr>
          <w:rFonts w:asciiTheme="minorEastAsia" w:eastAsiaTheme="minorEastAsia" w:hAnsiTheme="minorEastAsia" w:hint="eastAsia"/>
          <w:sz w:val="24"/>
        </w:rPr>
        <w:t>5、组织机构代码证（或统一社会信用代码证</w:t>
      </w:r>
      <w:r w:rsidR="00B46A6D" w:rsidRPr="001D481B">
        <w:rPr>
          <w:rFonts w:asciiTheme="minorEastAsia" w:eastAsiaTheme="minorEastAsia" w:hAnsiTheme="minorEastAsia" w:hint="eastAsia"/>
          <w:sz w:val="24"/>
        </w:rPr>
        <w:t>，如有</w:t>
      </w:r>
      <w:r w:rsidRPr="001D481B">
        <w:rPr>
          <w:rFonts w:asciiTheme="minorEastAsia" w:eastAsiaTheme="minorEastAsia" w:hAnsiTheme="minorEastAsia" w:hint="eastAsia"/>
          <w:sz w:val="24"/>
        </w:rPr>
        <w:t>）</w:t>
      </w:r>
    </w:p>
    <w:p w:rsidR="001452C2" w:rsidRPr="001D481B" w:rsidRDefault="001452C2" w:rsidP="001452C2">
      <w:pPr>
        <w:spacing w:line="360" w:lineRule="auto"/>
        <w:ind w:firstLineChars="200" w:firstLine="480"/>
        <w:rPr>
          <w:rFonts w:asciiTheme="minorEastAsia" w:eastAsiaTheme="minorEastAsia" w:hAnsiTheme="minorEastAsia"/>
          <w:sz w:val="24"/>
        </w:rPr>
      </w:pPr>
      <w:r w:rsidRPr="001D481B">
        <w:rPr>
          <w:rFonts w:asciiTheme="minorEastAsia" w:eastAsiaTheme="minorEastAsia" w:hAnsiTheme="minorEastAsia" w:hint="eastAsia"/>
          <w:sz w:val="24"/>
        </w:rPr>
        <w:t>6、其它资料</w:t>
      </w:r>
    </w:p>
    <w:p w:rsidR="001452C2" w:rsidRPr="001D481B" w:rsidRDefault="001452C2" w:rsidP="001452C2">
      <w:pPr>
        <w:spacing w:line="360" w:lineRule="auto"/>
        <w:rPr>
          <w:rFonts w:asciiTheme="minorEastAsia" w:eastAsiaTheme="minorEastAsia" w:hAnsiTheme="minorEastAsia"/>
          <w:sz w:val="24"/>
          <w:szCs w:val="24"/>
        </w:rPr>
      </w:pPr>
    </w:p>
    <w:p w:rsidR="001452C2" w:rsidRPr="001D481B" w:rsidRDefault="001452C2" w:rsidP="00F01428">
      <w:pPr>
        <w:jc w:val="center"/>
        <w:rPr>
          <w:rFonts w:asciiTheme="minorEastAsia" w:eastAsiaTheme="minorEastAsia" w:hAnsiTheme="minorEastAsia"/>
        </w:rPr>
      </w:pPr>
    </w:p>
    <w:sectPr w:rsidR="001452C2" w:rsidRPr="001D481B" w:rsidSect="00413396">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4A5" w:rsidRDefault="005854A5" w:rsidP="00F01428">
      <w:r>
        <w:separator/>
      </w:r>
    </w:p>
  </w:endnote>
  <w:endnote w:type="continuationSeparator" w:id="0">
    <w:p w:rsidR="005854A5" w:rsidRDefault="005854A5" w:rsidP="00F014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8047809"/>
      <w:docPartObj>
        <w:docPartGallery w:val="Page Numbers (Bottom of Page)"/>
        <w:docPartUnique/>
      </w:docPartObj>
    </w:sdtPr>
    <w:sdtContent>
      <w:p w:rsidR="00CF5062" w:rsidRDefault="00ED72B3">
        <w:pPr>
          <w:pStyle w:val="a4"/>
          <w:jc w:val="center"/>
        </w:pPr>
        <w:r>
          <w:fldChar w:fldCharType="begin"/>
        </w:r>
        <w:r w:rsidR="00CF5062">
          <w:instrText>PAGE   \* MERGEFORMAT</w:instrText>
        </w:r>
        <w:r>
          <w:fldChar w:fldCharType="separate"/>
        </w:r>
        <w:r w:rsidR="00913885" w:rsidRPr="00913885">
          <w:rPr>
            <w:noProof/>
            <w:lang w:val="zh-CN"/>
          </w:rPr>
          <w:t>18</w:t>
        </w:r>
        <w:r>
          <w:fldChar w:fldCharType="end"/>
        </w:r>
      </w:p>
    </w:sdtContent>
  </w:sdt>
  <w:p w:rsidR="00CF5062" w:rsidRDefault="00CF506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4A5" w:rsidRDefault="005854A5" w:rsidP="00F01428">
      <w:r>
        <w:separator/>
      </w:r>
    </w:p>
  </w:footnote>
  <w:footnote w:type="continuationSeparator" w:id="0">
    <w:p w:rsidR="005854A5" w:rsidRDefault="005854A5" w:rsidP="00F014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EAB5D8"/>
    <w:multiLevelType w:val="singleLevel"/>
    <w:tmpl w:val="B4EAB5D8"/>
    <w:lvl w:ilvl="0">
      <w:start w:val="1"/>
      <w:numFmt w:val="decimal"/>
      <w:suff w:val="space"/>
      <w:lvlText w:val="%1)"/>
      <w:lvlJc w:val="left"/>
    </w:lvl>
  </w:abstractNum>
  <w:abstractNum w:abstractNumId="1">
    <w:nsid w:val="F6C25C60"/>
    <w:multiLevelType w:val="singleLevel"/>
    <w:tmpl w:val="F6C25C60"/>
    <w:lvl w:ilvl="0">
      <w:start w:val="1"/>
      <w:numFmt w:val="decimal"/>
      <w:suff w:val="nothing"/>
      <w:lvlText w:val="%1、"/>
      <w:lvlJc w:val="left"/>
    </w:lvl>
  </w:abstractNum>
  <w:abstractNum w:abstractNumId="2">
    <w:nsid w:val="00085BB4"/>
    <w:multiLevelType w:val="hybridMultilevel"/>
    <w:tmpl w:val="22161DCA"/>
    <w:lvl w:ilvl="0" w:tplc="B08428E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323FA8"/>
    <w:multiLevelType w:val="singleLevel"/>
    <w:tmpl w:val="0C323FA8"/>
    <w:lvl w:ilvl="0">
      <w:start w:val="1"/>
      <w:numFmt w:val="decimal"/>
      <w:suff w:val="nothing"/>
      <w:lvlText w:val="%1、"/>
      <w:lvlJc w:val="left"/>
    </w:lvl>
  </w:abstractNum>
  <w:abstractNum w:abstractNumId="4">
    <w:nsid w:val="16821FD4"/>
    <w:multiLevelType w:val="hybridMultilevel"/>
    <w:tmpl w:val="96CE0482"/>
    <w:lvl w:ilvl="0" w:tplc="1DAE2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FD0C55"/>
    <w:multiLevelType w:val="singleLevel"/>
    <w:tmpl w:val="24FD0C55"/>
    <w:lvl w:ilvl="0">
      <w:start w:val="1"/>
      <w:numFmt w:val="decimal"/>
      <w:lvlText w:val="%1."/>
      <w:lvlJc w:val="left"/>
      <w:pPr>
        <w:tabs>
          <w:tab w:val="num" w:pos="312"/>
        </w:tabs>
      </w:pPr>
    </w:lvl>
  </w:abstractNum>
  <w:abstractNum w:abstractNumId="6">
    <w:nsid w:val="312F1897"/>
    <w:multiLevelType w:val="hybridMultilevel"/>
    <w:tmpl w:val="A3CAFEAA"/>
    <w:lvl w:ilvl="0" w:tplc="65C0DFE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47A5A2C"/>
    <w:multiLevelType w:val="singleLevel"/>
    <w:tmpl w:val="647A5A2C"/>
    <w:lvl w:ilvl="0">
      <w:start w:val="1"/>
      <w:numFmt w:val="decimal"/>
      <w:lvlText w:val="%1)"/>
      <w:lvlJc w:val="left"/>
      <w:pPr>
        <w:tabs>
          <w:tab w:val="num" w:pos="312"/>
        </w:tabs>
      </w:pPr>
    </w:lvl>
  </w:abstractNum>
  <w:num w:numId="1">
    <w:abstractNumId w:val="0"/>
  </w:num>
  <w:num w:numId="2">
    <w:abstractNumId w:val="7"/>
  </w:num>
  <w:num w:numId="3">
    <w:abstractNumId w:val="5"/>
  </w:num>
  <w:num w:numId="4">
    <w:abstractNumId w:val="3"/>
  </w:num>
  <w:num w:numId="5">
    <w:abstractNumId w:val="1"/>
  </w:num>
  <w:num w:numId="6">
    <w:abstractNumId w:val="2"/>
  </w:num>
  <w:num w:numId="7">
    <w:abstractNumId w:val="4"/>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C7312"/>
    <w:rsid w:val="00006C84"/>
    <w:rsid w:val="00010609"/>
    <w:rsid w:val="00011836"/>
    <w:rsid w:val="000160D8"/>
    <w:rsid w:val="0002322E"/>
    <w:rsid w:val="00044F45"/>
    <w:rsid w:val="0005542E"/>
    <w:rsid w:val="000638FD"/>
    <w:rsid w:val="00064821"/>
    <w:rsid w:val="00070DA4"/>
    <w:rsid w:val="00072EA4"/>
    <w:rsid w:val="000A2447"/>
    <w:rsid w:val="000C4A6B"/>
    <w:rsid w:val="000D13B4"/>
    <w:rsid w:val="000E4DB1"/>
    <w:rsid w:val="00106CE1"/>
    <w:rsid w:val="00120FD7"/>
    <w:rsid w:val="00122BAE"/>
    <w:rsid w:val="00130D0D"/>
    <w:rsid w:val="001452C2"/>
    <w:rsid w:val="0014684E"/>
    <w:rsid w:val="00147D7C"/>
    <w:rsid w:val="00151787"/>
    <w:rsid w:val="00154771"/>
    <w:rsid w:val="00163170"/>
    <w:rsid w:val="00164003"/>
    <w:rsid w:val="00181C5B"/>
    <w:rsid w:val="00181C84"/>
    <w:rsid w:val="00185CC6"/>
    <w:rsid w:val="00191B60"/>
    <w:rsid w:val="00193E93"/>
    <w:rsid w:val="001A4E6C"/>
    <w:rsid w:val="001B3B62"/>
    <w:rsid w:val="001B5D7E"/>
    <w:rsid w:val="001B64F1"/>
    <w:rsid w:val="001C5E5C"/>
    <w:rsid w:val="001D481B"/>
    <w:rsid w:val="001D79C8"/>
    <w:rsid w:val="001E124E"/>
    <w:rsid w:val="001E1B80"/>
    <w:rsid w:val="001E1D4D"/>
    <w:rsid w:val="001E5492"/>
    <w:rsid w:val="001E6AB0"/>
    <w:rsid w:val="002010F3"/>
    <w:rsid w:val="002114A8"/>
    <w:rsid w:val="002223F1"/>
    <w:rsid w:val="00243097"/>
    <w:rsid w:val="00243412"/>
    <w:rsid w:val="00244755"/>
    <w:rsid w:val="00250877"/>
    <w:rsid w:val="00257076"/>
    <w:rsid w:val="002620E6"/>
    <w:rsid w:val="00275218"/>
    <w:rsid w:val="00275EC2"/>
    <w:rsid w:val="00287E97"/>
    <w:rsid w:val="00291948"/>
    <w:rsid w:val="002B3725"/>
    <w:rsid w:val="002C42FA"/>
    <w:rsid w:val="002D6626"/>
    <w:rsid w:val="002E74E6"/>
    <w:rsid w:val="002E7FE7"/>
    <w:rsid w:val="002F5C2F"/>
    <w:rsid w:val="002F66EA"/>
    <w:rsid w:val="00325EF1"/>
    <w:rsid w:val="00335078"/>
    <w:rsid w:val="00362579"/>
    <w:rsid w:val="003657AB"/>
    <w:rsid w:val="0037081F"/>
    <w:rsid w:val="00380E52"/>
    <w:rsid w:val="00395D6A"/>
    <w:rsid w:val="003A7D6E"/>
    <w:rsid w:val="003E6ABE"/>
    <w:rsid w:val="003F1C46"/>
    <w:rsid w:val="00413396"/>
    <w:rsid w:val="00415470"/>
    <w:rsid w:val="004342E3"/>
    <w:rsid w:val="004462C6"/>
    <w:rsid w:val="00450AE4"/>
    <w:rsid w:val="00460B3E"/>
    <w:rsid w:val="00471460"/>
    <w:rsid w:val="00472CBD"/>
    <w:rsid w:val="00481BF8"/>
    <w:rsid w:val="00485866"/>
    <w:rsid w:val="004910A2"/>
    <w:rsid w:val="004944E7"/>
    <w:rsid w:val="00494F47"/>
    <w:rsid w:val="004974F6"/>
    <w:rsid w:val="004A0C77"/>
    <w:rsid w:val="004A1874"/>
    <w:rsid w:val="004A3C57"/>
    <w:rsid w:val="004A5659"/>
    <w:rsid w:val="004A6FEE"/>
    <w:rsid w:val="004B4242"/>
    <w:rsid w:val="004B5F6D"/>
    <w:rsid w:val="004E2468"/>
    <w:rsid w:val="005103F4"/>
    <w:rsid w:val="00515643"/>
    <w:rsid w:val="00561871"/>
    <w:rsid w:val="005818AE"/>
    <w:rsid w:val="00581ABC"/>
    <w:rsid w:val="005854A5"/>
    <w:rsid w:val="005A1A89"/>
    <w:rsid w:val="005A2927"/>
    <w:rsid w:val="005A7BF0"/>
    <w:rsid w:val="005B0E61"/>
    <w:rsid w:val="005B4F1F"/>
    <w:rsid w:val="005B57D9"/>
    <w:rsid w:val="005C1593"/>
    <w:rsid w:val="005D3002"/>
    <w:rsid w:val="005D4735"/>
    <w:rsid w:val="005E41FE"/>
    <w:rsid w:val="005F02E0"/>
    <w:rsid w:val="00612534"/>
    <w:rsid w:val="00613A11"/>
    <w:rsid w:val="00614078"/>
    <w:rsid w:val="006149F7"/>
    <w:rsid w:val="006408E3"/>
    <w:rsid w:val="006503FE"/>
    <w:rsid w:val="006558CF"/>
    <w:rsid w:val="00667740"/>
    <w:rsid w:val="00685DA0"/>
    <w:rsid w:val="00696CD6"/>
    <w:rsid w:val="006A7D9C"/>
    <w:rsid w:val="006B1484"/>
    <w:rsid w:val="006B458C"/>
    <w:rsid w:val="006C0144"/>
    <w:rsid w:val="006C7298"/>
    <w:rsid w:val="006D1AAE"/>
    <w:rsid w:val="006D5329"/>
    <w:rsid w:val="006D716A"/>
    <w:rsid w:val="006E555B"/>
    <w:rsid w:val="006F5667"/>
    <w:rsid w:val="007028D9"/>
    <w:rsid w:val="00706999"/>
    <w:rsid w:val="00750132"/>
    <w:rsid w:val="007850B0"/>
    <w:rsid w:val="007953DF"/>
    <w:rsid w:val="007B0CA4"/>
    <w:rsid w:val="007B56E8"/>
    <w:rsid w:val="007C246C"/>
    <w:rsid w:val="007C5D3F"/>
    <w:rsid w:val="007E18CD"/>
    <w:rsid w:val="007E5A7E"/>
    <w:rsid w:val="007F42E3"/>
    <w:rsid w:val="007F5DC5"/>
    <w:rsid w:val="008032BF"/>
    <w:rsid w:val="0081550C"/>
    <w:rsid w:val="0082520E"/>
    <w:rsid w:val="0084512F"/>
    <w:rsid w:val="008459E8"/>
    <w:rsid w:val="00863874"/>
    <w:rsid w:val="008818AB"/>
    <w:rsid w:val="00890C54"/>
    <w:rsid w:val="00890D15"/>
    <w:rsid w:val="008A4ADD"/>
    <w:rsid w:val="008C4546"/>
    <w:rsid w:val="008C45C8"/>
    <w:rsid w:val="008C65AD"/>
    <w:rsid w:val="008C7312"/>
    <w:rsid w:val="008D4291"/>
    <w:rsid w:val="008D5318"/>
    <w:rsid w:val="008D6FD7"/>
    <w:rsid w:val="00906109"/>
    <w:rsid w:val="00913885"/>
    <w:rsid w:val="00925203"/>
    <w:rsid w:val="00931526"/>
    <w:rsid w:val="009319C4"/>
    <w:rsid w:val="0094310C"/>
    <w:rsid w:val="009459E4"/>
    <w:rsid w:val="0095444A"/>
    <w:rsid w:val="00954BF1"/>
    <w:rsid w:val="009558F4"/>
    <w:rsid w:val="00960717"/>
    <w:rsid w:val="00961A32"/>
    <w:rsid w:val="00963E66"/>
    <w:rsid w:val="009721F8"/>
    <w:rsid w:val="00982933"/>
    <w:rsid w:val="00984DBD"/>
    <w:rsid w:val="0099702E"/>
    <w:rsid w:val="009A5C39"/>
    <w:rsid w:val="009B076F"/>
    <w:rsid w:val="009B6FF8"/>
    <w:rsid w:val="009B7B83"/>
    <w:rsid w:val="009D3283"/>
    <w:rsid w:val="00A06465"/>
    <w:rsid w:val="00A62C35"/>
    <w:rsid w:val="00A633A7"/>
    <w:rsid w:val="00A7629F"/>
    <w:rsid w:val="00A82BB2"/>
    <w:rsid w:val="00A83307"/>
    <w:rsid w:val="00A84540"/>
    <w:rsid w:val="00A85254"/>
    <w:rsid w:val="00A91A2F"/>
    <w:rsid w:val="00AB08AE"/>
    <w:rsid w:val="00AB3224"/>
    <w:rsid w:val="00AD1991"/>
    <w:rsid w:val="00AD40E2"/>
    <w:rsid w:val="00AD565A"/>
    <w:rsid w:val="00AE51CA"/>
    <w:rsid w:val="00AF1EE7"/>
    <w:rsid w:val="00B02E8C"/>
    <w:rsid w:val="00B0555C"/>
    <w:rsid w:val="00B0754C"/>
    <w:rsid w:val="00B161F5"/>
    <w:rsid w:val="00B22827"/>
    <w:rsid w:val="00B31968"/>
    <w:rsid w:val="00B37E9D"/>
    <w:rsid w:val="00B42FE9"/>
    <w:rsid w:val="00B46A6D"/>
    <w:rsid w:val="00B50698"/>
    <w:rsid w:val="00B620BA"/>
    <w:rsid w:val="00B90B52"/>
    <w:rsid w:val="00B928B8"/>
    <w:rsid w:val="00B92977"/>
    <w:rsid w:val="00B9658A"/>
    <w:rsid w:val="00B96D75"/>
    <w:rsid w:val="00BB05AE"/>
    <w:rsid w:val="00BC05ED"/>
    <w:rsid w:val="00BD42AA"/>
    <w:rsid w:val="00BE4BBD"/>
    <w:rsid w:val="00BE6254"/>
    <w:rsid w:val="00BE74D9"/>
    <w:rsid w:val="00BF62A9"/>
    <w:rsid w:val="00BF6B91"/>
    <w:rsid w:val="00C00219"/>
    <w:rsid w:val="00C03DA6"/>
    <w:rsid w:val="00C04269"/>
    <w:rsid w:val="00C31B20"/>
    <w:rsid w:val="00C77981"/>
    <w:rsid w:val="00C81FBD"/>
    <w:rsid w:val="00C82C83"/>
    <w:rsid w:val="00C928B1"/>
    <w:rsid w:val="00CA6490"/>
    <w:rsid w:val="00CB0B29"/>
    <w:rsid w:val="00CB4A34"/>
    <w:rsid w:val="00CC6B17"/>
    <w:rsid w:val="00CD3359"/>
    <w:rsid w:val="00CD6C83"/>
    <w:rsid w:val="00CF0471"/>
    <w:rsid w:val="00CF5062"/>
    <w:rsid w:val="00CF67CF"/>
    <w:rsid w:val="00D00DBC"/>
    <w:rsid w:val="00D11DAE"/>
    <w:rsid w:val="00D15A8F"/>
    <w:rsid w:val="00D162FF"/>
    <w:rsid w:val="00D219B6"/>
    <w:rsid w:val="00D27269"/>
    <w:rsid w:val="00D272A6"/>
    <w:rsid w:val="00D459FA"/>
    <w:rsid w:val="00D77CEC"/>
    <w:rsid w:val="00D9129D"/>
    <w:rsid w:val="00D925FD"/>
    <w:rsid w:val="00DA078A"/>
    <w:rsid w:val="00DA6AF4"/>
    <w:rsid w:val="00DF66D3"/>
    <w:rsid w:val="00E07C74"/>
    <w:rsid w:val="00E12268"/>
    <w:rsid w:val="00E23D47"/>
    <w:rsid w:val="00E2606F"/>
    <w:rsid w:val="00E36B46"/>
    <w:rsid w:val="00E51D24"/>
    <w:rsid w:val="00E5223D"/>
    <w:rsid w:val="00E93E55"/>
    <w:rsid w:val="00ED65AE"/>
    <w:rsid w:val="00ED72B3"/>
    <w:rsid w:val="00EF112F"/>
    <w:rsid w:val="00EF73EE"/>
    <w:rsid w:val="00F01428"/>
    <w:rsid w:val="00F12377"/>
    <w:rsid w:val="00F13FAC"/>
    <w:rsid w:val="00F14543"/>
    <w:rsid w:val="00F17324"/>
    <w:rsid w:val="00F53D00"/>
    <w:rsid w:val="00F56896"/>
    <w:rsid w:val="00F571C6"/>
    <w:rsid w:val="00F66782"/>
    <w:rsid w:val="00F67F45"/>
    <w:rsid w:val="00F776ED"/>
    <w:rsid w:val="00F95ED6"/>
    <w:rsid w:val="00FA304D"/>
    <w:rsid w:val="00FB1FF3"/>
    <w:rsid w:val="00FB4EEB"/>
    <w:rsid w:val="00FE39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qFormat="1"/>
    <w:lsdException w:name="Strong" w:semiHidden="0"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484"/>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F95E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E4DB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2520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428"/>
    <w:rPr>
      <w:sz w:val="18"/>
      <w:szCs w:val="18"/>
    </w:rPr>
  </w:style>
  <w:style w:type="paragraph" w:styleId="a4">
    <w:name w:val="footer"/>
    <w:basedOn w:val="a"/>
    <w:link w:val="Char0"/>
    <w:uiPriority w:val="99"/>
    <w:unhideWhenUsed/>
    <w:rsid w:val="00F01428"/>
    <w:pPr>
      <w:tabs>
        <w:tab w:val="center" w:pos="4153"/>
        <w:tab w:val="right" w:pos="8306"/>
      </w:tabs>
      <w:snapToGrid w:val="0"/>
      <w:jc w:val="left"/>
    </w:pPr>
    <w:rPr>
      <w:sz w:val="18"/>
      <w:szCs w:val="18"/>
    </w:rPr>
  </w:style>
  <w:style w:type="character" w:customStyle="1" w:styleId="Char0">
    <w:name w:val="页脚 Char"/>
    <w:basedOn w:val="a0"/>
    <w:link w:val="a4"/>
    <w:uiPriority w:val="99"/>
    <w:rsid w:val="00F01428"/>
    <w:rPr>
      <w:sz w:val="18"/>
      <w:szCs w:val="18"/>
    </w:rPr>
  </w:style>
  <w:style w:type="paragraph" w:styleId="a5">
    <w:name w:val="Date"/>
    <w:basedOn w:val="a"/>
    <w:next w:val="a"/>
    <w:link w:val="Char1"/>
    <w:uiPriority w:val="99"/>
    <w:unhideWhenUsed/>
    <w:qFormat/>
    <w:rsid w:val="00613A11"/>
    <w:pPr>
      <w:ind w:leftChars="2500" w:left="100"/>
    </w:pPr>
  </w:style>
  <w:style w:type="character" w:customStyle="1" w:styleId="Char1">
    <w:name w:val="日期 Char"/>
    <w:basedOn w:val="a0"/>
    <w:link w:val="a5"/>
    <w:uiPriority w:val="99"/>
    <w:qFormat/>
    <w:rsid w:val="00613A11"/>
    <w:rPr>
      <w:rFonts w:ascii="Times New Roman" w:eastAsia="宋体" w:hAnsi="Times New Roman" w:cs="Times New Roman"/>
      <w:szCs w:val="20"/>
    </w:rPr>
  </w:style>
  <w:style w:type="character" w:styleId="a6">
    <w:name w:val="Hyperlink"/>
    <w:uiPriority w:val="99"/>
    <w:rsid w:val="000E4DB1"/>
    <w:rPr>
      <w:color w:val="0000FF"/>
      <w:u w:val="single"/>
    </w:rPr>
  </w:style>
  <w:style w:type="paragraph" w:customStyle="1" w:styleId="20">
    <w:name w:val="样式 标题 2 + 宋体 五号 行距: 单倍行距"/>
    <w:basedOn w:val="2"/>
    <w:rsid w:val="000E4DB1"/>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7">
    <w:name w:val="正文（缩进）"/>
    <w:basedOn w:val="a"/>
    <w:rsid w:val="000E4DB1"/>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semiHidden/>
    <w:rsid w:val="000E4DB1"/>
    <w:rPr>
      <w:rFonts w:asciiTheme="majorHAnsi" w:eastAsiaTheme="majorEastAsia" w:hAnsiTheme="majorHAnsi" w:cstheme="majorBidi"/>
      <w:b/>
      <w:bCs/>
      <w:sz w:val="32"/>
      <w:szCs w:val="32"/>
    </w:rPr>
  </w:style>
  <w:style w:type="character" w:styleId="a8">
    <w:name w:val="Strong"/>
    <w:uiPriority w:val="99"/>
    <w:qFormat/>
    <w:rsid w:val="005D4735"/>
    <w:rPr>
      <w:b/>
    </w:rPr>
  </w:style>
  <w:style w:type="paragraph" w:customStyle="1" w:styleId="DL">
    <w:name w:val="D&amp;L"/>
    <w:basedOn w:val="a3"/>
    <w:rsid w:val="005D4735"/>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rsid w:val="005D4735"/>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uiPriority w:val="99"/>
    <w:qFormat/>
    <w:rsid w:val="005D4735"/>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sid w:val="00925203"/>
    <w:rPr>
      <w:rFonts w:ascii="Times New Roman" w:eastAsia="宋体" w:hAnsi="Times New Roman" w:cs="Times New Roman"/>
      <w:b/>
      <w:bCs/>
      <w:sz w:val="32"/>
      <w:szCs w:val="32"/>
    </w:rPr>
  </w:style>
  <w:style w:type="character" w:customStyle="1" w:styleId="1Char">
    <w:name w:val="标题 1 Char"/>
    <w:basedOn w:val="a0"/>
    <w:link w:val="1"/>
    <w:uiPriority w:val="9"/>
    <w:rsid w:val="00F95ED6"/>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F95E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rsid w:val="00F95ED6"/>
    <w:pPr>
      <w:ind w:leftChars="200" w:left="420"/>
    </w:pPr>
  </w:style>
  <w:style w:type="paragraph" w:styleId="30">
    <w:name w:val="toc 3"/>
    <w:basedOn w:val="a"/>
    <w:next w:val="a"/>
    <w:autoRedefine/>
    <w:uiPriority w:val="39"/>
    <w:unhideWhenUsed/>
    <w:rsid w:val="00F95ED6"/>
    <w:pPr>
      <w:ind w:leftChars="400" w:left="840"/>
    </w:pPr>
  </w:style>
  <w:style w:type="paragraph" w:styleId="a9">
    <w:name w:val="Balloon Text"/>
    <w:basedOn w:val="a"/>
    <w:link w:val="Char2"/>
    <w:uiPriority w:val="99"/>
    <w:semiHidden/>
    <w:unhideWhenUsed/>
    <w:rsid w:val="00F95ED6"/>
    <w:rPr>
      <w:sz w:val="18"/>
      <w:szCs w:val="18"/>
    </w:rPr>
  </w:style>
  <w:style w:type="character" w:customStyle="1" w:styleId="Char2">
    <w:name w:val="批注框文本 Char"/>
    <w:basedOn w:val="a0"/>
    <w:link w:val="a9"/>
    <w:uiPriority w:val="99"/>
    <w:semiHidden/>
    <w:rsid w:val="00F95ED6"/>
    <w:rPr>
      <w:rFonts w:ascii="Times New Roman" w:eastAsia="宋体" w:hAnsi="Times New Roman" w:cs="Times New Roman"/>
      <w:sz w:val="18"/>
      <w:szCs w:val="18"/>
    </w:rPr>
  </w:style>
  <w:style w:type="paragraph" w:styleId="aa">
    <w:name w:val="Normal (Web)"/>
    <w:basedOn w:val="a"/>
    <w:uiPriority w:val="99"/>
    <w:unhideWhenUsed/>
    <w:qFormat/>
    <w:rsid w:val="005B4F1F"/>
    <w:pPr>
      <w:widowControl/>
      <w:spacing w:before="100" w:beforeAutospacing="1" w:after="100" w:afterAutospacing="1"/>
      <w:jc w:val="left"/>
    </w:pPr>
    <w:rPr>
      <w:rFonts w:ascii="宋体" w:hAnsi="宋体" w:cs="宋体"/>
      <w:kern w:val="0"/>
      <w:sz w:val="24"/>
      <w:szCs w:val="24"/>
    </w:rPr>
  </w:style>
  <w:style w:type="paragraph" w:styleId="ab">
    <w:name w:val="annotation text"/>
    <w:basedOn w:val="a"/>
    <w:link w:val="Char3"/>
    <w:unhideWhenUsed/>
    <w:qFormat/>
    <w:rsid w:val="0037081F"/>
    <w:pPr>
      <w:adjustRightInd w:val="0"/>
      <w:spacing w:line="360" w:lineRule="atLeast"/>
      <w:jc w:val="left"/>
    </w:pPr>
    <w:rPr>
      <w:kern w:val="0"/>
      <w:sz w:val="24"/>
    </w:rPr>
  </w:style>
  <w:style w:type="character" w:customStyle="1" w:styleId="Char3">
    <w:name w:val="批注文字 Char"/>
    <w:basedOn w:val="a0"/>
    <w:link w:val="ab"/>
    <w:qFormat/>
    <w:rsid w:val="0037081F"/>
    <w:rPr>
      <w:rFonts w:ascii="Times New Roman" w:eastAsia="宋体" w:hAnsi="Times New Roman" w:cs="Times New Roman"/>
      <w:kern w:val="0"/>
      <w:sz w:val="24"/>
      <w:szCs w:val="20"/>
    </w:rPr>
  </w:style>
  <w:style w:type="paragraph" w:customStyle="1" w:styleId="p0">
    <w:name w:val="p0"/>
    <w:basedOn w:val="a"/>
    <w:uiPriority w:val="99"/>
    <w:qFormat/>
    <w:rsid w:val="00863874"/>
    <w:pPr>
      <w:widowControl/>
    </w:pPr>
    <w:rPr>
      <w:rFonts w:ascii="宋体" w:hAnsi="宋体"/>
      <w:kern w:val="0"/>
      <w:sz w:val="24"/>
      <w:szCs w:val="21"/>
    </w:rPr>
  </w:style>
  <w:style w:type="paragraph" w:styleId="ac">
    <w:name w:val="List Paragraph"/>
    <w:basedOn w:val="a"/>
    <w:uiPriority w:val="34"/>
    <w:qFormat/>
    <w:rsid w:val="006B1484"/>
    <w:pPr>
      <w:ind w:firstLineChars="200" w:firstLine="420"/>
    </w:pPr>
  </w:style>
  <w:style w:type="paragraph" w:customStyle="1" w:styleId="10">
    <w:name w:val="1"/>
    <w:basedOn w:val="a"/>
    <w:next w:val="ad"/>
    <w:rsid w:val="00185CC6"/>
    <w:rPr>
      <w:rFonts w:ascii="宋体" w:hAnsi="Courier New"/>
    </w:rPr>
  </w:style>
  <w:style w:type="paragraph" w:styleId="ad">
    <w:name w:val="Plain Text"/>
    <w:basedOn w:val="a"/>
    <w:link w:val="Char4"/>
    <w:unhideWhenUsed/>
    <w:qFormat/>
    <w:rsid w:val="00185CC6"/>
    <w:rPr>
      <w:rFonts w:ascii="宋体" w:hAnsi="Courier New" w:cs="Courier New"/>
      <w:szCs w:val="21"/>
    </w:rPr>
  </w:style>
  <w:style w:type="character" w:customStyle="1" w:styleId="Char4">
    <w:name w:val="纯文本 Char"/>
    <w:basedOn w:val="a0"/>
    <w:link w:val="ad"/>
    <w:rsid w:val="00185CC6"/>
    <w:rPr>
      <w:rFonts w:ascii="宋体" w:eastAsia="宋体" w:hAnsi="Courier New" w:cs="Courier New"/>
      <w:szCs w:val="21"/>
    </w:rPr>
  </w:style>
  <w:style w:type="character" w:styleId="ae">
    <w:name w:val="annotation reference"/>
    <w:rsid w:val="00471460"/>
    <w:rPr>
      <w:sz w:val="21"/>
      <w:szCs w:val="21"/>
    </w:rPr>
  </w:style>
  <w:style w:type="character" w:customStyle="1" w:styleId="Char5">
    <w:name w:val="正文文本 Char"/>
    <w:link w:val="af"/>
    <w:rsid w:val="00E93E55"/>
    <w:rPr>
      <w:szCs w:val="24"/>
    </w:rPr>
  </w:style>
  <w:style w:type="paragraph" w:styleId="af">
    <w:name w:val="Body Text"/>
    <w:basedOn w:val="a"/>
    <w:link w:val="Char5"/>
    <w:rsid w:val="00E93E55"/>
    <w:pPr>
      <w:spacing w:after="120"/>
    </w:pPr>
    <w:rPr>
      <w:rFonts w:asciiTheme="minorHAnsi" w:eastAsiaTheme="minorEastAsia" w:hAnsiTheme="minorHAnsi" w:cstheme="minorBidi"/>
      <w:szCs w:val="24"/>
    </w:rPr>
  </w:style>
  <w:style w:type="character" w:customStyle="1" w:styleId="Char10">
    <w:name w:val="正文文本 Char1"/>
    <w:basedOn w:val="a0"/>
    <w:link w:val="af"/>
    <w:uiPriority w:val="99"/>
    <w:semiHidden/>
    <w:rsid w:val="00E93E55"/>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484"/>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F95E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E4DB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2520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428"/>
    <w:rPr>
      <w:sz w:val="18"/>
      <w:szCs w:val="18"/>
    </w:rPr>
  </w:style>
  <w:style w:type="paragraph" w:styleId="a4">
    <w:name w:val="footer"/>
    <w:basedOn w:val="a"/>
    <w:link w:val="Char0"/>
    <w:uiPriority w:val="99"/>
    <w:unhideWhenUsed/>
    <w:rsid w:val="00F01428"/>
    <w:pPr>
      <w:tabs>
        <w:tab w:val="center" w:pos="4153"/>
        <w:tab w:val="right" w:pos="8306"/>
      </w:tabs>
      <w:snapToGrid w:val="0"/>
      <w:jc w:val="left"/>
    </w:pPr>
    <w:rPr>
      <w:sz w:val="18"/>
      <w:szCs w:val="18"/>
    </w:rPr>
  </w:style>
  <w:style w:type="character" w:customStyle="1" w:styleId="Char0">
    <w:name w:val="页脚 Char"/>
    <w:basedOn w:val="a0"/>
    <w:link w:val="a4"/>
    <w:uiPriority w:val="99"/>
    <w:rsid w:val="00F01428"/>
    <w:rPr>
      <w:sz w:val="18"/>
      <w:szCs w:val="18"/>
    </w:rPr>
  </w:style>
  <w:style w:type="paragraph" w:styleId="a5">
    <w:name w:val="Date"/>
    <w:basedOn w:val="a"/>
    <w:next w:val="a"/>
    <w:link w:val="Char1"/>
    <w:uiPriority w:val="99"/>
    <w:unhideWhenUsed/>
    <w:qFormat/>
    <w:rsid w:val="00613A11"/>
    <w:pPr>
      <w:ind w:leftChars="2500" w:left="100"/>
    </w:pPr>
  </w:style>
  <w:style w:type="character" w:customStyle="1" w:styleId="Char1">
    <w:name w:val="日期 Char"/>
    <w:basedOn w:val="a0"/>
    <w:link w:val="a5"/>
    <w:uiPriority w:val="99"/>
    <w:qFormat/>
    <w:rsid w:val="00613A11"/>
    <w:rPr>
      <w:rFonts w:ascii="Times New Roman" w:eastAsia="宋体" w:hAnsi="Times New Roman" w:cs="Times New Roman"/>
      <w:szCs w:val="20"/>
    </w:rPr>
  </w:style>
  <w:style w:type="character" w:styleId="a6">
    <w:name w:val="Hyperlink"/>
    <w:uiPriority w:val="99"/>
    <w:rsid w:val="000E4DB1"/>
    <w:rPr>
      <w:color w:val="0000FF"/>
      <w:u w:val="single"/>
    </w:rPr>
  </w:style>
  <w:style w:type="paragraph" w:customStyle="1" w:styleId="20">
    <w:name w:val="样式 标题 2 + 宋体 五号 行距: 单倍行距"/>
    <w:basedOn w:val="2"/>
    <w:rsid w:val="000E4DB1"/>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7">
    <w:name w:val="正文（缩进）"/>
    <w:basedOn w:val="a"/>
    <w:rsid w:val="000E4DB1"/>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sid w:val="000E4DB1"/>
    <w:rPr>
      <w:rFonts w:asciiTheme="majorHAnsi" w:eastAsiaTheme="majorEastAsia" w:hAnsiTheme="majorHAnsi" w:cstheme="majorBidi"/>
      <w:b/>
      <w:bCs/>
      <w:sz w:val="32"/>
      <w:szCs w:val="32"/>
    </w:rPr>
  </w:style>
  <w:style w:type="character" w:styleId="a8">
    <w:name w:val="Strong"/>
    <w:uiPriority w:val="99"/>
    <w:qFormat/>
    <w:rsid w:val="005D4735"/>
    <w:rPr>
      <w:b/>
    </w:rPr>
  </w:style>
  <w:style w:type="paragraph" w:customStyle="1" w:styleId="DL">
    <w:name w:val="D&amp;L"/>
    <w:basedOn w:val="a3"/>
    <w:rsid w:val="005D4735"/>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rsid w:val="005D4735"/>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uiPriority w:val="99"/>
    <w:qFormat/>
    <w:rsid w:val="005D4735"/>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sid w:val="00925203"/>
    <w:rPr>
      <w:rFonts w:ascii="Times New Roman" w:eastAsia="宋体" w:hAnsi="Times New Roman" w:cs="Times New Roman"/>
      <w:b/>
      <w:bCs/>
      <w:sz w:val="32"/>
      <w:szCs w:val="32"/>
    </w:rPr>
  </w:style>
  <w:style w:type="character" w:customStyle="1" w:styleId="1Char">
    <w:name w:val="标题 1 Char"/>
    <w:basedOn w:val="a0"/>
    <w:link w:val="1"/>
    <w:uiPriority w:val="9"/>
    <w:rsid w:val="00F95ED6"/>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F95E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rsid w:val="00F95ED6"/>
    <w:pPr>
      <w:ind w:leftChars="200" w:left="420"/>
    </w:pPr>
  </w:style>
  <w:style w:type="paragraph" w:styleId="30">
    <w:name w:val="toc 3"/>
    <w:basedOn w:val="a"/>
    <w:next w:val="a"/>
    <w:autoRedefine/>
    <w:uiPriority w:val="39"/>
    <w:unhideWhenUsed/>
    <w:rsid w:val="00F95ED6"/>
    <w:pPr>
      <w:ind w:leftChars="400" w:left="840"/>
    </w:pPr>
  </w:style>
  <w:style w:type="paragraph" w:styleId="a9">
    <w:name w:val="Balloon Text"/>
    <w:basedOn w:val="a"/>
    <w:link w:val="Char2"/>
    <w:uiPriority w:val="99"/>
    <w:semiHidden/>
    <w:unhideWhenUsed/>
    <w:rsid w:val="00F95ED6"/>
    <w:rPr>
      <w:sz w:val="18"/>
      <w:szCs w:val="18"/>
    </w:rPr>
  </w:style>
  <w:style w:type="character" w:customStyle="1" w:styleId="Char2">
    <w:name w:val="批注框文本 Char"/>
    <w:basedOn w:val="a0"/>
    <w:link w:val="a9"/>
    <w:uiPriority w:val="99"/>
    <w:semiHidden/>
    <w:rsid w:val="00F95ED6"/>
    <w:rPr>
      <w:rFonts w:ascii="Times New Roman" w:eastAsia="宋体" w:hAnsi="Times New Roman" w:cs="Times New Roman"/>
      <w:sz w:val="18"/>
      <w:szCs w:val="18"/>
    </w:rPr>
  </w:style>
  <w:style w:type="paragraph" w:styleId="aa">
    <w:name w:val="Normal (Web)"/>
    <w:basedOn w:val="a"/>
    <w:uiPriority w:val="99"/>
    <w:unhideWhenUsed/>
    <w:qFormat/>
    <w:rsid w:val="005B4F1F"/>
    <w:pPr>
      <w:widowControl/>
      <w:spacing w:before="100" w:beforeAutospacing="1" w:after="100" w:afterAutospacing="1"/>
      <w:jc w:val="left"/>
    </w:pPr>
    <w:rPr>
      <w:rFonts w:ascii="宋体" w:hAnsi="宋体" w:cs="宋体"/>
      <w:kern w:val="0"/>
      <w:sz w:val="24"/>
      <w:szCs w:val="24"/>
    </w:rPr>
  </w:style>
  <w:style w:type="paragraph" w:styleId="ab">
    <w:name w:val="annotation text"/>
    <w:basedOn w:val="a"/>
    <w:link w:val="Char3"/>
    <w:uiPriority w:val="99"/>
    <w:unhideWhenUsed/>
    <w:qFormat/>
    <w:rsid w:val="0037081F"/>
    <w:pPr>
      <w:adjustRightInd w:val="0"/>
      <w:spacing w:line="360" w:lineRule="atLeast"/>
      <w:jc w:val="left"/>
    </w:pPr>
    <w:rPr>
      <w:kern w:val="0"/>
      <w:sz w:val="24"/>
    </w:rPr>
  </w:style>
  <w:style w:type="character" w:customStyle="1" w:styleId="Char3">
    <w:name w:val="批注文字 Char"/>
    <w:basedOn w:val="a0"/>
    <w:link w:val="ab"/>
    <w:uiPriority w:val="99"/>
    <w:qFormat/>
    <w:rsid w:val="0037081F"/>
    <w:rPr>
      <w:rFonts w:ascii="Times New Roman" w:eastAsia="宋体" w:hAnsi="Times New Roman" w:cs="Times New Roman"/>
      <w:kern w:val="0"/>
      <w:sz w:val="24"/>
      <w:szCs w:val="20"/>
    </w:rPr>
  </w:style>
  <w:style w:type="paragraph" w:customStyle="1" w:styleId="p0">
    <w:name w:val="p0"/>
    <w:basedOn w:val="a"/>
    <w:uiPriority w:val="99"/>
    <w:qFormat/>
    <w:rsid w:val="00863874"/>
    <w:pPr>
      <w:widowControl/>
    </w:pPr>
    <w:rPr>
      <w:rFonts w:ascii="宋体" w:hAnsi="宋体"/>
      <w:kern w:val="0"/>
      <w:sz w:val="24"/>
      <w:szCs w:val="21"/>
    </w:rPr>
  </w:style>
  <w:style w:type="paragraph" w:styleId="ac">
    <w:name w:val="List Paragraph"/>
    <w:basedOn w:val="a"/>
    <w:uiPriority w:val="34"/>
    <w:qFormat/>
    <w:rsid w:val="006B1484"/>
    <w:pPr>
      <w:ind w:firstLineChars="200" w:firstLine="420"/>
    </w:pPr>
  </w:style>
  <w:style w:type="paragraph" w:customStyle="1" w:styleId="10">
    <w:name w:val="1"/>
    <w:basedOn w:val="a"/>
    <w:next w:val="ad"/>
    <w:rsid w:val="00185CC6"/>
    <w:rPr>
      <w:rFonts w:ascii="宋体" w:hAnsi="Courier New"/>
    </w:rPr>
  </w:style>
  <w:style w:type="paragraph" w:styleId="ad">
    <w:name w:val="Plain Text"/>
    <w:basedOn w:val="a"/>
    <w:link w:val="Char4"/>
    <w:uiPriority w:val="99"/>
    <w:semiHidden/>
    <w:unhideWhenUsed/>
    <w:rsid w:val="00185CC6"/>
    <w:rPr>
      <w:rFonts w:ascii="宋体" w:hAnsi="Courier New" w:cs="Courier New"/>
      <w:szCs w:val="21"/>
    </w:rPr>
  </w:style>
  <w:style w:type="character" w:customStyle="1" w:styleId="Char4">
    <w:name w:val="纯文本 Char"/>
    <w:basedOn w:val="a0"/>
    <w:link w:val="ad"/>
    <w:uiPriority w:val="99"/>
    <w:semiHidden/>
    <w:rsid w:val="00185CC6"/>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66653985">
      <w:bodyDiv w:val="1"/>
      <w:marLeft w:val="0"/>
      <w:marRight w:val="0"/>
      <w:marTop w:val="0"/>
      <w:marBottom w:val="0"/>
      <w:divBdr>
        <w:top w:val="none" w:sz="0" w:space="0" w:color="auto"/>
        <w:left w:val="none" w:sz="0" w:space="0" w:color="auto"/>
        <w:bottom w:val="none" w:sz="0" w:space="0" w:color="auto"/>
        <w:right w:val="none" w:sz="0" w:space="0" w:color="auto"/>
      </w:divBdr>
    </w:div>
    <w:div w:id="88820587">
      <w:bodyDiv w:val="1"/>
      <w:marLeft w:val="0"/>
      <w:marRight w:val="0"/>
      <w:marTop w:val="0"/>
      <w:marBottom w:val="0"/>
      <w:divBdr>
        <w:top w:val="none" w:sz="0" w:space="0" w:color="auto"/>
        <w:left w:val="none" w:sz="0" w:space="0" w:color="auto"/>
        <w:bottom w:val="none" w:sz="0" w:space="0" w:color="auto"/>
        <w:right w:val="none" w:sz="0" w:space="0" w:color="auto"/>
      </w:divBdr>
    </w:div>
    <w:div w:id="104741774">
      <w:bodyDiv w:val="1"/>
      <w:marLeft w:val="0"/>
      <w:marRight w:val="0"/>
      <w:marTop w:val="0"/>
      <w:marBottom w:val="0"/>
      <w:divBdr>
        <w:top w:val="none" w:sz="0" w:space="0" w:color="auto"/>
        <w:left w:val="none" w:sz="0" w:space="0" w:color="auto"/>
        <w:bottom w:val="none" w:sz="0" w:space="0" w:color="auto"/>
        <w:right w:val="none" w:sz="0" w:space="0" w:color="auto"/>
      </w:divBdr>
    </w:div>
    <w:div w:id="214590075">
      <w:bodyDiv w:val="1"/>
      <w:marLeft w:val="0"/>
      <w:marRight w:val="0"/>
      <w:marTop w:val="0"/>
      <w:marBottom w:val="0"/>
      <w:divBdr>
        <w:top w:val="none" w:sz="0" w:space="0" w:color="auto"/>
        <w:left w:val="none" w:sz="0" w:space="0" w:color="auto"/>
        <w:bottom w:val="none" w:sz="0" w:space="0" w:color="auto"/>
        <w:right w:val="none" w:sz="0" w:space="0" w:color="auto"/>
      </w:divBdr>
    </w:div>
    <w:div w:id="236287269">
      <w:bodyDiv w:val="1"/>
      <w:marLeft w:val="0"/>
      <w:marRight w:val="0"/>
      <w:marTop w:val="0"/>
      <w:marBottom w:val="0"/>
      <w:divBdr>
        <w:top w:val="none" w:sz="0" w:space="0" w:color="auto"/>
        <w:left w:val="none" w:sz="0" w:space="0" w:color="auto"/>
        <w:bottom w:val="none" w:sz="0" w:space="0" w:color="auto"/>
        <w:right w:val="none" w:sz="0" w:space="0" w:color="auto"/>
      </w:divBdr>
    </w:div>
    <w:div w:id="516968532">
      <w:bodyDiv w:val="1"/>
      <w:marLeft w:val="0"/>
      <w:marRight w:val="0"/>
      <w:marTop w:val="0"/>
      <w:marBottom w:val="0"/>
      <w:divBdr>
        <w:top w:val="none" w:sz="0" w:space="0" w:color="auto"/>
        <w:left w:val="none" w:sz="0" w:space="0" w:color="auto"/>
        <w:bottom w:val="none" w:sz="0" w:space="0" w:color="auto"/>
        <w:right w:val="none" w:sz="0" w:space="0" w:color="auto"/>
      </w:divBdr>
    </w:div>
    <w:div w:id="652880869">
      <w:bodyDiv w:val="1"/>
      <w:marLeft w:val="0"/>
      <w:marRight w:val="0"/>
      <w:marTop w:val="0"/>
      <w:marBottom w:val="0"/>
      <w:divBdr>
        <w:top w:val="none" w:sz="0" w:space="0" w:color="auto"/>
        <w:left w:val="none" w:sz="0" w:space="0" w:color="auto"/>
        <w:bottom w:val="none" w:sz="0" w:space="0" w:color="auto"/>
        <w:right w:val="none" w:sz="0" w:space="0" w:color="auto"/>
      </w:divBdr>
    </w:div>
    <w:div w:id="957687768">
      <w:bodyDiv w:val="1"/>
      <w:marLeft w:val="0"/>
      <w:marRight w:val="0"/>
      <w:marTop w:val="0"/>
      <w:marBottom w:val="0"/>
      <w:divBdr>
        <w:top w:val="none" w:sz="0" w:space="0" w:color="auto"/>
        <w:left w:val="none" w:sz="0" w:space="0" w:color="auto"/>
        <w:bottom w:val="none" w:sz="0" w:space="0" w:color="auto"/>
        <w:right w:val="none" w:sz="0" w:space="0" w:color="auto"/>
      </w:divBdr>
    </w:div>
    <w:div w:id="1523516643">
      <w:bodyDiv w:val="1"/>
      <w:marLeft w:val="0"/>
      <w:marRight w:val="0"/>
      <w:marTop w:val="0"/>
      <w:marBottom w:val="0"/>
      <w:divBdr>
        <w:top w:val="none" w:sz="0" w:space="0" w:color="auto"/>
        <w:left w:val="none" w:sz="0" w:space="0" w:color="auto"/>
        <w:bottom w:val="none" w:sz="0" w:space="0" w:color="auto"/>
        <w:right w:val="none" w:sz="0" w:space="0" w:color="auto"/>
      </w:divBdr>
    </w:div>
    <w:div w:id="1591545806">
      <w:bodyDiv w:val="1"/>
      <w:marLeft w:val="0"/>
      <w:marRight w:val="0"/>
      <w:marTop w:val="0"/>
      <w:marBottom w:val="0"/>
      <w:divBdr>
        <w:top w:val="none" w:sz="0" w:space="0" w:color="auto"/>
        <w:left w:val="none" w:sz="0" w:space="0" w:color="auto"/>
        <w:bottom w:val="none" w:sz="0" w:space="0" w:color="auto"/>
        <w:right w:val="none" w:sz="0" w:space="0" w:color="auto"/>
      </w:divBdr>
    </w:div>
    <w:div w:id="1619602129">
      <w:bodyDiv w:val="1"/>
      <w:marLeft w:val="0"/>
      <w:marRight w:val="0"/>
      <w:marTop w:val="0"/>
      <w:marBottom w:val="0"/>
      <w:divBdr>
        <w:top w:val="none" w:sz="0" w:space="0" w:color="auto"/>
        <w:left w:val="none" w:sz="0" w:space="0" w:color="auto"/>
        <w:bottom w:val="none" w:sz="0" w:space="0" w:color="auto"/>
        <w:right w:val="none" w:sz="0" w:space="0" w:color="auto"/>
      </w:divBdr>
    </w:div>
    <w:div w:id="1659722641">
      <w:bodyDiv w:val="1"/>
      <w:marLeft w:val="0"/>
      <w:marRight w:val="0"/>
      <w:marTop w:val="0"/>
      <w:marBottom w:val="0"/>
      <w:divBdr>
        <w:top w:val="none" w:sz="0" w:space="0" w:color="auto"/>
        <w:left w:val="none" w:sz="0" w:space="0" w:color="auto"/>
        <w:bottom w:val="none" w:sz="0" w:space="0" w:color="auto"/>
        <w:right w:val="none" w:sz="0" w:space="0" w:color="auto"/>
      </w:divBdr>
    </w:div>
    <w:div w:id="1770931877">
      <w:bodyDiv w:val="1"/>
      <w:marLeft w:val="0"/>
      <w:marRight w:val="0"/>
      <w:marTop w:val="0"/>
      <w:marBottom w:val="0"/>
      <w:divBdr>
        <w:top w:val="none" w:sz="0" w:space="0" w:color="auto"/>
        <w:left w:val="none" w:sz="0" w:space="0" w:color="auto"/>
        <w:bottom w:val="none" w:sz="0" w:space="0" w:color="auto"/>
        <w:right w:val="none" w:sz="0" w:space="0" w:color="auto"/>
      </w:divBdr>
    </w:div>
    <w:div w:id="214168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aidu.com/s?wd=%E8%81%8C%E4%B8%9A%E5%81%A5%E5%BA%B7&amp;tn=SE_PcZhidaonwhc_ngpagmjz&amp;rsv_dl=gh_pc_zhidao"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aidu.com/s?wd=ISO14001&amp;tn=SE_PcZhidaonwhc_ngpagmjz&amp;rsv_dl=gh_pc_zhida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idu.com/s?wd=%E7%8E%AF%E5%A2%83%E7%AE%A1%E7%90%86%E4%BD%93%E7%B3%BB%E8%AE%A4%E8%AF%81&amp;tn=SE_PcZhidaonwhc_ngpagmjz&amp;rsv_dl=gh_pc_zhida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24182;&#21457;&#36865;&#21040;1165275067@qq.com" TargetMode="External"/><Relationship Id="rId4" Type="http://schemas.openxmlformats.org/officeDocument/2006/relationships/settings" Target="settings.xml"/><Relationship Id="rId9" Type="http://schemas.openxmlformats.org/officeDocument/2006/relationships/hyperlink" Target="http://www.uta.edu.cn" TargetMode="External"/><Relationship Id="rId14" Type="http://schemas.openxmlformats.org/officeDocument/2006/relationships/hyperlink" Target="https://www.baidu.com/s?wd=OHSAS18001&amp;tn=SE_PcZhidaonwhc_ngpagmjz&amp;rsv_dl=gh_pc_zhidao"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27277-A0C2-4074-BE98-8148E63F9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2009</Words>
  <Characters>11456</Characters>
  <Application>Microsoft Office Word</Application>
  <DocSecurity>0</DocSecurity>
  <Lines>95</Lines>
  <Paragraphs>26</Paragraphs>
  <ScaleCrop>false</ScaleCrop>
  <Company>微软中国</Company>
  <LinksUpToDate>false</LinksUpToDate>
  <CharactersWithSpaces>13439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hjwang</dc:creator>
  <cp:lastModifiedBy>Castiel</cp:lastModifiedBy>
  <cp:revision>4</cp:revision>
  <cp:lastPrinted>2019-01-06T09:02:00Z</cp:lastPrinted>
  <dcterms:created xsi:type="dcterms:W3CDTF">2019-12-16T06:36:00Z</dcterms:created>
  <dcterms:modified xsi:type="dcterms:W3CDTF">2019-12-16T06:57:00Z</dcterms:modified>
</cp:coreProperties>
</file>