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00" w:beforeAutospacing="0" w:after="100" w:afterAutospacing="0" w:line="580" w:lineRule="atLeast"/>
        <w:ind w:left="0" w:right="0" w:firstLine="0"/>
        <w:jc w:val="both"/>
        <w:rPr>
          <w:rFonts w:hint="eastAsia" w:ascii="宋体" w:hAnsi="宋体" w:eastAsia="宋体" w:cs="宋体"/>
          <w:b w:val="0"/>
          <w:color w:val="000000"/>
          <w:sz w:val="24"/>
          <w:szCs w:val="24"/>
        </w:rPr>
      </w:pPr>
      <w:r>
        <w:rPr>
          <w:rFonts w:ascii="方正仿宋_GBK" w:hAnsi="方正仿宋_GBK" w:eastAsia="方正仿宋_GBK" w:cs="方正仿宋_GBK"/>
          <w:b w:val="0"/>
          <w:color w:val="000000"/>
          <w:sz w:val="32"/>
          <w:szCs w:val="32"/>
        </w:rPr>
        <w:t>推荐单位：安徽农业大学</w:t>
      </w:r>
    </w:p>
    <w:p>
      <w:pPr>
        <w:pStyle w:val="2"/>
        <w:keepNext w:val="0"/>
        <w:keepLines w:val="0"/>
        <w:widowControl/>
        <w:suppressLineNumbers w:val="0"/>
        <w:spacing w:before="100" w:beforeAutospacing="0" w:after="100" w:afterAutospacing="0" w:line="580" w:lineRule="atLeast"/>
        <w:ind w:left="0" w:right="0" w:firstLine="0"/>
        <w:jc w:val="both"/>
        <w:rPr>
          <w:rFonts w:hint="eastAsia" w:ascii="宋体" w:hAnsi="宋体" w:eastAsia="宋体" w:cs="宋体"/>
          <w:b w:val="0"/>
          <w:color w:val="000000"/>
          <w:sz w:val="24"/>
          <w:szCs w:val="24"/>
        </w:rPr>
      </w:pPr>
      <w:r>
        <w:rPr>
          <w:rFonts w:ascii="仿宋" w:hAnsi="仿宋" w:eastAsia="仿宋" w:cs="仿宋"/>
          <w:b w:val="0"/>
          <w:color w:val="000000"/>
          <w:sz w:val="32"/>
          <w:szCs w:val="32"/>
        </w:rPr>
        <w:t> </w:t>
      </w:r>
    </w:p>
    <w:p>
      <w:pPr>
        <w:pStyle w:val="2"/>
        <w:keepNext w:val="0"/>
        <w:keepLines w:val="0"/>
        <w:widowControl/>
        <w:suppressLineNumbers w:val="0"/>
        <w:spacing w:before="100" w:beforeAutospacing="0" w:after="100" w:afterAutospacing="0" w:line="580" w:lineRule="atLeast"/>
        <w:ind w:left="0" w:right="0" w:firstLine="0"/>
        <w:jc w:val="center"/>
        <w:rPr>
          <w:rFonts w:hint="eastAsia" w:ascii="宋体" w:hAnsi="宋体" w:eastAsia="宋体" w:cs="宋体"/>
          <w:b w:val="0"/>
          <w:color w:val="000000"/>
          <w:sz w:val="24"/>
          <w:szCs w:val="24"/>
        </w:rPr>
      </w:pPr>
      <w:r>
        <w:rPr>
          <w:rFonts w:ascii="方正小标宋简体" w:hAnsi="方正小标宋简体" w:eastAsia="方正小标宋简体" w:cs="方正小标宋简体"/>
          <w:b w:val="0"/>
          <w:color w:val="000000"/>
          <w:sz w:val="44"/>
          <w:szCs w:val="44"/>
        </w:rPr>
        <w:t>拓展勤工助学内涵，助力学生筑梦未来</w:t>
      </w:r>
    </w:p>
    <w:p>
      <w:pPr>
        <w:pStyle w:val="2"/>
        <w:keepNext w:val="0"/>
        <w:keepLines w:val="0"/>
        <w:widowControl/>
        <w:suppressLineNumbers w:val="0"/>
        <w:spacing w:before="100" w:beforeAutospacing="0" w:after="100" w:afterAutospacing="0" w:line="580" w:lineRule="atLeast"/>
        <w:ind w:left="0" w:right="0" w:firstLine="0"/>
        <w:jc w:val="center"/>
        <w:rPr>
          <w:rFonts w:hint="eastAsia" w:ascii="宋体" w:hAnsi="宋体" w:eastAsia="宋体" w:cs="宋体"/>
          <w:b w:val="0"/>
          <w:color w:val="000000"/>
          <w:sz w:val="24"/>
          <w:szCs w:val="24"/>
        </w:rPr>
      </w:pPr>
      <w:r>
        <w:rPr>
          <w:rFonts w:ascii="方正楷体_GBK" w:hAnsi="方正楷体_GBK" w:eastAsia="方正楷体_GBK" w:cs="方正楷体_GBK"/>
          <w:b w:val="0"/>
          <w:color w:val="000000"/>
          <w:sz w:val="32"/>
          <w:szCs w:val="32"/>
        </w:rPr>
        <w:t>周涛（安徽农业大学学生资助管理科科长）</w:t>
      </w:r>
      <w:r>
        <w:rPr>
          <w:rFonts w:hint="eastAsia" w:ascii="方正楷体_GBK" w:hAnsi="方正楷体_GBK" w:eastAsia="方正楷体_GBK" w:cs="方正楷体_GBK"/>
          <w:b w:val="0"/>
          <w:color w:val="000000"/>
          <w:sz w:val="32"/>
          <w:szCs w:val="32"/>
          <w:lang w:eastAsia="zh-CN"/>
        </w:rPr>
        <w:t>、</w:t>
      </w:r>
      <w:r>
        <w:rPr>
          <w:rFonts w:hint="eastAsia" w:ascii="方正楷体_GBK" w:hAnsi="方正楷体_GBK" w:eastAsia="方正楷体_GBK" w:cs="方正楷体_GBK"/>
          <w:b w:val="0"/>
          <w:color w:val="000000"/>
          <w:sz w:val="32"/>
          <w:szCs w:val="32"/>
        </w:rPr>
        <w:t>陈玲玲（安徽农业大学信息与计算机学院团委书记）</w:t>
      </w:r>
    </w:p>
    <w:p>
      <w:pPr>
        <w:pStyle w:val="2"/>
        <w:keepNext w:val="0"/>
        <w:keepLines w:val="0"/>
        <w:widowControl/>
        <w:suppressLineNumbers w:val="0"/>
        <w:spacing w:before="100" w:beforeAutospacing="0" w:after="100" w:afterAutospacing="0" w:line="580" w:lineRule="atLeast"/>
        <w:ind w:left="0" w:right="0" w:firstLine="0"/>
        <w:jc w:val="both"/>
        <w:rPr>
          <w:rFonts w:hint="eastAsia" w:ascii="宋体" w:hAnsi="宋体" w:eastAsia="宋体" w:cs="宋体"/>
          <w:b w:val="0"/>
          <w:color w:val="000000"/>
          <w:sz w:val="24"/>
          <w:szCs w:val="24"/>
        </w:rPr>
      </w:pPr>
      <w:r>
        <w:rPr>
          <w:rFonts w:ascii="华文楷体" w:hAnsi="华文楷体" w:eastAsia="华文楷体" w:cs="华文楷体"/>
          <w:b w:val="0"/>
          <w:color w:val="000000"/>
          <w:sz w:val="32"/>
          <w:szCs w:val="32"/>
        </w:rPr>
        <w:t> </w:t>
      </w:r>
    </w:p>
    <w:p>
      <w:pPr>
        <w:pStyle w:val="2"/>
        <w:keepNext w:val="0"/>
        <w:keepLines w:val="0"/>
        <w:widowControl/>
        <w:suppressLineNumbers w:val="0"/>
        <w:spacing w:before="100" w:beforeAutospacing="0" w:after="100" w:afterAutospacing="0" w:line="580" w:lineRule="atLeast"/>
        <w:ind w:left="0" w:right="0" w:firstLine="640"/>
        <w:jc w:val="both"/>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勤工助学活动是加强大学生劳动教育的重要途径，是大学生思想政治教育的重要内容，是落实立德树人根本任务的重要载体。安徽农业大学通过搭建活动平台、强化组织引导、丰富活动内容、创新活动形式，在物质帮助、道德浸润、能力拓展、精神激励等方面教育引导和服务学生成长成才，将其作为培养学生社会责任感和感恩奉献意识的重要平台，作为孕育农大学子勤劳善为、自立自强、追求卓越优良品质的有效载体，也是学校资助育人成果展示的明星窗口。</w:t>
      </w:r>
    </w:p>
    <w:p>
      <w:pPr>
        <w:pStyle w:val="2"/>
        <w:keepNext w:val="0"/>
        <w:keepLines w:val="0"/>
        <w:widowControl/>
        <w:suppressLineNumbers w:val="0"/>
        <w:spacing w:before="100" w:beforeAutospacing="0" w:after="100" w:afterAutospacing="0" w:line="580" w:lineRule="atLeast"/>
        <w:ind w:left="0" w:right="0" w:firstLine="640"/>
        <w:jc w:val="both"/>
        <w:rPr>
          <w:rFonts w:hint="eastAsia" w:ascii="宋体" w:hAnsi="宋体" w:eastAsia="宋体" w:cs="宋体"/>
          <w:b w:val="0"/>
          <w:color w:val="000000"/>
          <w:sz w:val="24"/>
          <w:szCs w:val="24"/>
        </w:rPr>
      </w:pPr>
      <w:r>
        <w:rPr>
          <w:rFonts w:ascii="方正黑体_GBK" w:hAnsi="方正黑体_GBK" w:eastAsia="方正黑体_GBK" w:cs="方正黑体_GBK"/>
          <w:b w:val="0"/>
          <w:color w:val="000000"/>
          <w:sz w:val="32"/>
          <w:szCs w:val="32"/>
        </w:rPr>
        <w:t>一、做好顶层设计，加强组织领导</w:t>
      </w:r>
    </w:p>
    <w:p>
      <w:pPr>
        <w:pStyle w:val="2"/>
        <w:keepNext w:val="0"/>
        <w:keepLines w:val="0"/>
        <w:widowControl/>
        <w:suppressLineNumbers w:val="0"/>
        <w:spacing w:before="100" w:beforeAutospacing="0" w:after="100" w:afterAutospacing="0" w:line="580" w:lineRule="atLeast"/>
        <w:ind w:left="560" w:right="0" w:firstLine="0"/>
        <w:jc w:val="both"/>
        <w:rPr>
          <w:rFonts w:hint="eastAsia" w:ascii="宋体" w:hAnsi="宋体" w:eastAsia="宋体" w:cs="宋体"/>
          <w:b w:val="0"/>
          <w:color w:val="000000"/>
          <w:sz w:val="24"/>
          <w:szCs w:val="24"/>
        </w:rPr>
      </w:pPr>
      <w:r>
        <w:rPr>
          <w:rFonts w:hint="eastAsia" w:ascii="方正楷体_GBK" w:hAnsi="方正楷体_GBK" w:eastAsia="方正楷体_GBK" w:cs="方正楷体_GBK"/>
          <w:b/>
          <w:color w:val="000000"/>
          <w:sz w:val="32"/>
          <w:szCs w:val="32"/>
        </w:rPr>
        <w:t>（一）成立管理机构，统筹协调</w:t>
      </w:r>
    </w:p>
    <w:p>
      <w:pPr>
        <w:pStyle w:val="2"/>
        <w:keepNext w:val="0"/>
        <w:keepLines w:val="0"/>
        <w:widowControl/>
        <w:suppressLineNumbers w:val="0"/>
        <w:spacing w:before="100" w:beforeAutospacing="0" w:after="100" w:afterAutospacing="0" w:line="580" w:lineRule="atLeast"/>
        <w:ind w:left="0" w:right="0" w:firstLine="640"/>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学校于2001年成立了勤工助学管理中心这一校级学生组织，以更好地组织和管理全校学生勤工助学活动，切实维护学生的利益。该组织隶属于校学生处和学生资助管理中心管理，秉承“勤工助学、真情奉献”的理念，围绕“服务他人、锻炼自我、立足校园、面向社会”的目标，学校还专门配备了指导老师，建立了学生干部竞聘选拔机制，提供了单独办公、招聘区域和一定的经费支持，该组织已成为校家庭经济困难学生深受信赖的学生组织之一。</w:t>
      </w:r>
    </w:p>
    <w:p>
      <w:pPr>
        <w:pStyle w:val="2"/>
        <w:keepNext w:val="0"/>
        <w:keepLines w:val="0"/>
        <w:widowControl/>
        <w:suppressLineNumbers w:val="0"/>
        <w:spacing w:before="100" w:beforeAutospacing="0" w:after="100" w:afterAutospacing="0" w:line="580" w:lineRule="atLeast"/>
        <w:ind w:left="560" w:right="0" w:firstLine="0"/>
        <w:jc w:val="both"/>
        <w:rPr>
          <w:rFonts w:hint="eastAsia" w:ascii="宋体" w:hAnsi="宋体" w:eastAsia="宋体" w:cs="宋体"/>
          <w:b w:val="0"/>
          <w:color w:val="000000"/>
          <w:sz w:val="24"/>
          <w:szCs w:val="24"/>
        </w:rPr>
      </w:pPr>
      <w:r>
        <w:rPr>
          <w:rFonts w:hint="eastAsia" w:ascii="方正楷体_GBK" w:hAnsi="方正楷体_GBK" w:eastAsia="方正楷体_GBK" w:cs="方正楷体_GBK"/>
          <w:b/>
          <w:color w:val="000000"/>
          <w:sz w:val="32"/>
          <w:szCs w:val="32"/>
        </w:rPr>
        <w:t>（二）健全规章制度，规范管理</w:t>
      </w:r>
    </w:p>
    <w:p>
      <w:pPr>
        <w:pStyle w:val="2"/>
        <w:keepNext w:val="0"/>
        <w:keepLines w:val="0"/>
        <w:widowControl/>
        <w:suppressLineNumbers w:val="0"/>
        <w:spacing w:before="100" w:beforeAutospacing="0" w:after="100" w:afterAutospacing="0" w:line="580" w:lineRule="atLeast"/>
        <w:ind w:left="0" w:right="0" w:firstLine="640"/>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学校制定了《安徽农业大学学生勤工助学管理办法》等文件和兼职招聘、审核管理、权益维护等各环节工作标准，保障勤工助学有章可循。每年还对表现优异的勤工助学学生进行表彰，将全校勤工助学先进典型事迹予以宣传展示，营造良好的氛围，提高全校学生对勤工助学的认可度。</w:t>
      </w:r>
    </w:p>
    <w:p>
      <w:pPr>
        <w:pStyle w:val="2"/>
        <w:keepNext w:val="0"/>
        <w:keepLines w:val="0"/>
        <w:widowControl/>
        <w:suppressLineNumbers w:val="0"/>
        <w:spacing w:before="100" w:beforeAutospacing="0" w:after="100" w:afterAutospacing="0" w:line="580" w:lineRule="atLeast"/>
        <w:ind w:left="560" w:right="0" w:firstLine="0"/>
        <w:jc w:val="both"/>
        <w:rPr>
          <w:rFonts w:hint="eastAsia" w:ascii="宋体" w:hAnsi="宋体" w:eastAsia="宋体" w:cs="宋体"/>
          <w:b w:val="0"/>
          <w:color w:val="000000"/>
          <w:sz w:val="24"/>
          <w:szCs w:val="24"/>
        </w:rPr>
      </w:pPr>
      <w:r>
        <w:rPr>
          <w:rFonts w:hint="eastAsia" w:ascii="方正楷体_GBK" w:hAnsi="方正楷体_GBK" w:eastAsia="方正楷体_GBK" w:cs="方正楷体_GBK"/>
          <w:b/>
          <w:color w:val="000000"/>
          <w:sz w:val="32"/>
          <w:szCs w:val="32"/>
        </w:rPr>
        <w:t>（三）牢记助困使命，做好服务</w:t>
      </w:r>
    </w:p>
    <w:p>
      <w:pPr>
        <w:pStyle w:val="2"/>
        <w:keepNext w:val="0"/>
        <w:keepLines w:val="0"/>
        <w:widowControl/>
        <w:suppressLineNumbers w:val="0"/>
        <w:spacing w:before="100" w:beforeAutospacing="0" w:after="100" w:afterAutospacing="0" w:line="580" w:lineRule="atLeast"/>
        <w:ind w:left="0" w:right="0" w:firstLine="640"/>
        <w:jc w:val="both"/>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勤工助学管理中心成立之初面临的最现实、最迫切问题就是寻找校外勤工助学信息，俗称“跑市场”。勤工助学管理中心原学生干部王冠元回忆以往跑市场的工作经历说：“一辆单车、一本笔记本、一沓手写名片、一杯水、一个挎包，这些是我们外出寻找用工信息的标配。对于大部分来自农村的我们，面对商家有很多不自信。但是责任和期待让我们不能退缩。无数次的失败和狼狈、无数次的拒绝和委屈，我们相互鼓励后微笑面对，继续前行”。</w:t>
      </w:r>
    </w:p>
    <w:p>
      <w:pPr>
        <w:pStyle w:val="2"/>
        <w:keepNext w:val="0"/>
        <w:keepLines w:val="0"/>
        <w:widowControl/>
        <w:suppressLineNumbers w:val="0"/>
        <w:spacing w:before="100" w:beforeAutospacing="0" w:after="100" w:afterAutospacing="0" w:line="580" w:lineRule="atLeast"/>
        <w:ind w:left="0" w:right="0" w:firstLine="640"/>
        <w:jc w:val="both"/>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对于校外勤工助学岗位，学校在审核招聘资质，筛选合适岗位、发布兼职信息、组织面试、签订三方协议、跟踪管理、协调双方需求、维护学生权益等环节都有完善的执行标准。除了日常的招聘外，学校还连续十二年举办暑期校外勤工助学专场招聘会以满足不同单位和学生的需求，邀请几十家单位前来应聘，每年能吸引数千名学生积极参与竞聘。</w:t>
      </w:r>
    </w:p>
    <w:p>
      <w:pPr>
        <w:pStyle w:val="2"/>
        <w:keepNext w:val="0"/>
        <w:keepLines w:val="0"/>
        <w:widowControl/>
        <w:suppressLineNumbers w:val="0"/>
        <w:spacing w:before="100" w:beforeAutospacing="0" w:after="100" w:afterAutospacing="0" w:line="580" w:lineRule="atLeast"/>
        <w:ind w:left="0" w:right="0" w:firstLine="640"/>
        <w:jc w:val="both"/>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2017级生命科学专业的高运杰同学和她所在部门的小伙伴们早已习惯每天几场招聘会同时举行的工作节奏。她说：“作为一名学生干部，能为全校家庭经济困难的学生服务，自己感到很快乐，很有价值，也很有意义。”</w:t>
      </w:r>
    </w:p>
    <w:p>
      <w:pPr>
        <w:pStyle w:val="2"/>
        <w:keepNext w:val="0"/>
        <w:keepLines w:val="0"/>
        <w:widowControl/>
        <w:suppressLineNumbers w:val="0"/>
        <w:spacing w:before="100" w:beforeAutospacing="0" w:after="100" w:afterAutospacing="0" w:line="580" w:lineRule="atLeast"/>
        <w:ind w:left="0" w:right="0" w:firstLine="640"/>
        <w:jc w:val="both"/>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校内勤工助学岗位实行年度预算审核制，依托信息系统可以开展线上招聘和工资报送管理等工作，方便快捷。学校高度重视注重岗位的育人功能，强调用人单位原则上录用家庭经济困难学生，结合岗位特点，有意识地锻炼学生能力，加强思想引导和教育管理，使得学生在兼职之余快速成长，综合素质显著提升，在未来就业中</w:t>
      </w:r>
      <w:r>
        <w:rPr>
          <w:rFonts w:hint="eastAsia" w:ascii="方正仿宋_GBK" w:hAnsi="方正仿宋_GBK" w:eastAsia="方正仿宋_GBK" w:cs="方正仿宋_GBK"/>
          <w:b w:val="0"/>
          <w:color w:val="000000"/>
          <w:sz w:val="32"/>
          <w:szCs w:val="32"/>
          <w:lang w:val="en-US" w:eastAsia="zh-CN"/>
        </w:rPr>
        <w:t>深</w:t>
      </w:r>
      <w:r>
        <w:rPr>
          <w:rFonts w:hint="eastAsia" w:ascii="方正仿宋_GBK" w:hAnsi="方正仿宋_GBK" w:eastAsia="方正仿宋_GBK" w:cs="方正仿宋_GBK"/>
          <w:b w:val="0"/>
          <w:color w:val="000000"/>
          <w:sz w:val="32"/>
          <w:szCs w:val="32"/>
        </w:rPr>
        <w:t>受用人单位欢迎。</w:t>
      </w:r>
    </w:p>
    <w:p>
      <w:pPr>
        <w:pStyle w:val="2"/>
        <w:keepNext w:val="0"/>
        <w:keepLines w:val="0"/>
        <w:widowControl/>
        <w:suppressLineNumbers w:val="0"/>
        <w:spacing w:before="100" w:beforeAutospacing="0" w:after="100" w:afterAutospacing="0" w:line="580" w:lineRule="atLeast"/>
        <w:ind w:left="560" w:right="0" w:firstLine="0"/>
        <w:jc w:val="both"/>
        <w:rPr>
          <w:rFonts w:hint="eastAsia" w:ascii="宋体" w:hAnsi="宋体" w:eastAsia="宋体" w:cs="宋体"/>
          <w:b w:val="0"/>
          <w:color w:val="000000"/>
          <w:sz w:val="24"/>
          <w:szCs w:val="24"/>
        </w:rPr>
      </w:pPr>
      <w:r>
        <w:rPr>
          <w:rFonts w:hint="eastAsia" w:ascii="方正楷体_GBK" w:hAnsi="方正楷体_GBK" w:eastAsia="方正楷体_GBK" w:cs="方正楷体_GBK"/>
          <w:b/>
          <w:color w:val="000000"/>
          <w:sz w:val="32"/>
          <w:szCs w:val="32"/>
        </w:rPr>
        <w:t>（四）服务双方所需，备受认可</w:t>
      </w:r>
    </w:p>
    <w:p>
      <w:pPr>
        <w:pStyle w:val="2"/>
        <w:keepNext w:val="0"/>
        <w:keepLines w:val="0"/>
        <w:widowControl/>
        <w:suppressLineNumbers w:val="0"/>
        <w:spacing w:before="100" w:beforeAutospacing="0" w:after="100" w:afterAutospacing="0" w:line="580" w:lineRule="atLeast"/>
        <w:ind w:left="0" w:right="0" w:firstLine="640"/>
        <w:jc w:val="both"/>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为了勤工助学工作的可持续发展，学校一方面对用人单位严把审核关，确保学生安全；另一方面对兼职学生严把选人关，对精心筛选即将上岗的学生进行安全、职业能力和诚信教育、职业道德等内容培训。不断提高勤工助学双方的匹配度和成功率，分组并专人全程跟踪管理做好服务工作，确保勤工助学活动安全有序进行。</w:t>
      </w:r>
    </w:p>
    <w:p>
      <w:pPr>
        <w:pStyle w:val="2"/>
        <w:keepNext w:val="0"/>
        <w:keepLines w:val="0"/>
        <w:widowControl/>
        <w:suppressLineNumbers w:val="0"/>
        <w:spacing w:before="100" w:beforeAutospacing="0" w:after="100" w:afterAutospacing="0" w:line="580" w:lineRule="atLeast"/>
        <w:ind w:left="0" w:right="0" w:firstLine="640"/>
        <w:jc w:val="both"/>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作为多年合作伙伴的方田教育俞女士表示：“安农大组织的勤工助学招聘活动组织规范、兼职的学生爱岗敬业、吃苦耐劳，我们很放心”。</w:t>
      </w:r>
    </w:p>
    <w:p>
      <w:pPr>
        <w:pStyle w:val="2"/>
        <w:keepNext w:val="0"/>
        <w:keepLines w:val="0"/>
        <w:widowControl/>
        <w:suppressLineNumbers w:val="0"/>
        <w:spacing w:before="100" w:beforeAutospacing="0" w:after="100" w:afterAutospacing="0" w:line="580" w:lineRule="atLeast"/>
        <w:ind w:left="0" w:right="0" w:firstLine="640"/>
        <w:jc w:val="both"/>
        <w:rPr>
          <w:rFonts w:hint="eastAsia" w:ascii="宋体" w:hAnsi="宋体" w:eastAsia="宋体" w:cs="宋体"/>
          <w:b w:val="0"/>
          <w:color w:val="000000"/>
          <w:sz w:val="24"/>
          <w:szCs w:val="24"/>
        </w:rPr>
      </w:pPr>
      <w:r>
        <w:rPr>
          <w:rFonts w:hint="eastAsia" w:ascii="方正黑体_GBK" w:hAnsi="方正黑体_GBK" w:eastAsia="方正黑体_GBK" w:cs="方正黑体_GBK"/>
          <w:b w:val="0"/>
          <w:color w:val="000000"/>
          <w:sz w:val="32"/>
          <w:szCs w:val="32"/>
        </w:rPr>
        <w:t>二、拓展工作内涵，助力全面成才</w:t>
      </w:r>
    </w:p>
    <w:p>
      <w:pPr>
        <w:pStyle w:val="2"/>
        <w:keepNext w:val="0"/>
        <w:keepLines w:val="0"/>
        <w:widowControl/>
        <w:suppressLineNumbers w:val="0"/>
        <w:spacing w:before="100" w:beforeAutospacing="0" w:after="100" w:afterAutospacing="0" w:line="580" w:lineRule="atLeast"/>
        <w:ind w:left="0" w:right="0" w:firstLine="640"/>
        <w:jc w:val="both"/>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安徽农业大学还对参加勤工助学的学生开展一系列的后续管理和服务，全面提升学生综合能力，为学生全面发展提供广阔舞台。</w:t>
      </w:r>
    </w:p>
    <w:p>
      <w:pPr>
        <w:pStyle w:val="2"/>
        <w:keepNext w:val="0"/>
        <w:keepLines w:val="0"/>
        <w:widowControl/>
        <w:suppressLineNumbers w:val="0"/>
        <w:spacing w:before="100" w:beforeAutospacing="0" w:after="100" w:afterAutospacing="0" w:line="580" w:lineRule="atLeast"/>
        <w:ind w:left="560" w:right="0" w:firstLine="0"/>
        <w:jc w:val="both"/>
        <w:rPr>
          <w:rFonts w:hint="eastAsia" w:ascii="宋体" w:hAnsi="宋体" w:eastAsia="宋体" w:cs="宋体"/>
          <w:b w:val="0"/>
          <w:color w:val="000000"/>
          <w:sz w:val="24"/>
          <w:szCs w:val="24"/>
        </w:rPr>
      </w:pPr>
      <w:r>
        <w:rPr>
          <w:rFonts w:hint="eastAsia" w:ascii="方正楷体_GBK" w:hAnsi="方正楷体_GBK" w:eastAsia="方正楷体_GBK" w:cs="方正楷体_GBK"/>
          <w:b/>
          <w:color w:val="000000"/>
          <w:sz w:val="32"/>
          <w:szCs w:val="32"/>
        </w:rPr>
        <w:t>（一）“基石公益”助学</w:t>
      </w:r>
    </w:p>
    <w:p>
      <w:pPr>
        <w:pStyle w:val="2"/>
        <w:keepNext w:val="0"/>
        <w:keepLines w:val="0"/>
        <w:widowControl/>
        <w:suppressLineNumbers w:val="0"/>
        <w:shd w:val="clear" w:fill="FFFFFF"/>
        <w:spacing w:before="0" w:beforeAutospacing="0" w:after="0" w:afterAutospacing="0" w:line="580" w:lineRule="atLeast"/>
        <w:ind w:left="0" w:right="-200" w:firstLine="640"/>
      </w:pPr>
      <w:r>
        <w:rPr>
          <w:rFonts w:hint="eastAsia" w:ascii="方正仿宋_GBK" w:hAnsi="方正仿宋_GBK" w:eastAsia="方正仿宋_GBK" w:cs="方正仿宋_GBK"/>
          <w:sz w:val="32"/>
          <w:szCs w:val="32"/>
          <w:shd w:val="clear" w:fill="FFFFFF"/>
        </w:rPr>
        <w:t>参与勤工助学占用了很多学生的学习时间，为帮助他们提高数学、化学、物理等基础科目学习成绩。近三年来，我校通过“基石公益”助学活动先后共为634名学生提供学业帮扶。</w:t>
      </w:r>
    </w:p>
    <w:p>
      <w:pPr>
        <w:pStyle w:val="2"/>
        <w:keepNext w:val="0"/>
        <w:keepLines w:val="0"/>
        <w:widowControl/>
        <w:suppressLineNumbers w:val="0"/>
        <w:shd w:val="clear" w:fill="FFFFFF"/>
        <w:spacing w:before="0" w:beforeAutospacing="0" w:after="0" w:afterAutospacing="0" w:line="580" w:lineRule="atLeast"/>
        <w:ind w:left="0" w:right="-200" w:firstLine="640"/>
      </w:pPr>
      <w:r>
        <w:rPr>
          <w:rFonts w:hint="eastAsia" w:ascii="方正楷体_GBK" w:hAnsi="方正楷体_GBK" w:eastAsia="方正楷体_GBK" w:cs="方正楷体_GBK"/>
          <w:b/>
          <w:sz w:val="32"/>
          <w:szCs w:val="32"/>
          <w:shd w:val="clear" w:fill="FFFFFF"/>
        </w:rPr>
        <w:t>（二）设立“圆梦学堂”</w:t>
      </w:r>
    </w:p>
    <w:p>
      <w:pPr>
        <w:pStyle w:val="2"/>
        <w:keepNext w:val="0"/>
        <w:keepLines w:val="0"/>
        <w:widowControl/>
        <w:suppressLineNumbers w:val="0"/>
        <w:shd w:val="clear" w:fill="FFFFFF"/>
        <w:spacing w:before="0" w:beforeAutospacing="0" w:after="0" w:afterAutospacing="0" w:line="580" w:lineRule="atLeast"/>
        <w:ind w:left="-140" w:right="-200" w:firstLine="640"/>
      </w:pPr>
      <w:r>
        <w:rPr>
          <w:rFonts w:hint="eastAsia" w:ascii="方正仿宋_GBK" w:hAnsi="方正仿宋_GBK" w:eastAsia="方正仿宋_GBK" w:cs="方正仿宋_GBK"/>
          <w:sz w:val="32"/>
          <w:szCs w:val="32"/>
          <w:shd w:val="clear" w:fill="FFFFFF"/>
        </w:rPr>
        <w:t xml:space="preserve">我校与知名培训机构合作为勤工助学等家庭经济困难学生免费开展英语四六级、英语口语、考研、公务员等课程培训。近五年来，共为5500多名学生参加培训，免费发放教材和培训材料1万多本。 </w:t>
      </w:r>
    </w:p>
    <w:p>
      <w:pPr>
        <w:pStyle w:val="2"/>
        <w:keepNext w:val="0"/>
        <w:keepLines w:val="0"/>
        <w:widowControl/>
        <w:suppressLineNumbers w:val="0"/>
        <w:spacing w:before="100" w:beforeAutospacing="0" w:after="100" w:afterAutospacing="0" w:line="580" w:lineRule="atLeast"/>
        <w:ind w:left="560" w:right="0" w:firstLine="0"/>
        <w:jc w:val="both"/>
        <w:rPr>
          <w:rFonts w:hint="eastAsia" w:ascii="宋体" w:hAnsi="宋体" w:eastAsia="宋体" w:cs="宋体"/>
          <w:b w:val="0"/>
          <w:color w:val="000000"/>
          <w:sz w:val="24"/>
          <w:szCs w:val="24"/>
        </w:rPr>
      </w:pPr>
      <w:r>
        <w:rPr>
          <w:rFonts w:hint="eastAsia" w:ascii="方正楷体_GBK" w:hAnsi="方正楷体_GBK" w:eastAsia="方正楷体_GBK" w:cs="方正楷体_GBK"/>
          <w:b/>
          <w:color w:val="000000"/>
          <w:sz w:val="32"/>
          <w:szCs w:val="32"/>
        </w:rPr>
        <w:t>（三）发挥榜样示范</w:t>
      </w:r>
    </w:p>
    <w:p>
      <w:pPr>
        <w:pStyle w:val="2"/>
        <w:keepNext w:val="0"/>
        <w:keepLines w:val="0"/>
        <w:widowControl/>
        <w:suppressLineNumbers w:val="0"/>
        <w:shd w:val="clear" w:fill="FFFFFF"/>
        <w:spacing w:before="0" w:beforeAutospacing="0" w:after="0" w:afterAutospacing="0" w:line="580" w:lineRule="atLeast"/>
        <w:ind w:left="0" w:right="-200" w:firstLine="640"/>
      </w:pPr>
      <w:r>
        <w:rPr>
          <w:rFonts w:hint="eastAsia" w:ascii="方正仿宋_GBK" w:hAnsi="方正仿宋_GBK" w:eastAsia="方正仿宋_GBK" w:cs="方正仿宋_GBK"/>
          <w:sz w:val="32"/>
          <w:szCs w:val="32"/>
          <w:shd w:val="clear" w:fill="FFFFFF"/>
        </w:rPr>
        <w:t>我校自2008年开展组织 “勤工助学活动</w:t>
      </w:r>
      <w:r>
        <w:rPr>
          <w:rFonts w:hint="eastAsia" w:ascii="方正仿宋_GBK" w:hAnsi="方正仿宋_GBK" w:eastAsia="方正仿宋_GBK" w:cs="方正仿宋_GBK"/>
          <w:sz w:val="32"/>
          <w:szCs w:val="32"/>
          <w:highlight w:val="none"/>
          <w:shd w:val="clear" w:fill="FFFFFF"/>
        </w:rPr>
        <w:t>先进</w:t>
      </w:r>
      <w:r>
        <w:rPr>
          <w:rFonts w:hint="eastAsia" w:ascii="方正仿宋_GBK" w:hAnsi="方正仿宋_GBK" w:eastAsia="方正仿宋_GBK" w:cs="方正仿宋_GBK"/>
          <w:sz w:val="32"/>
          <w:szCs w:val="32"/>
          <w:shd w:val="clear" w:fill="FFFFFF"/>
        </w:rPr>
        <w:t>个人”、“寻找你身边自立自强大学生”、“身边的励志典型”先进事迹报告会等活动，多途径宣传，注重朋辈引领，发挥榜样示范作用。</w:t>
      </w:r>
    </w:p>
    <w:p>
      <w:pPr>
        <w:pStyle w:val="2"/>
        <w:keepNext w:val="0"/>
        <w:keepLines w:val="0"/>
        <w:widowControl/>
        <w:suppressLineNumbers w:val="0"/>
        <w:spacing w:before="100" w:beforeAutospacing="0" w:after="100" w:afterAutospacing="0" w:line="580" w:lineRule="atLeast"/>
        <w:ind w:left="560" w:right="0" w:firstLine="0"/>
        <w:jc w:val="both"/>
        <w:rPr>
          <w:rFonts w:hint="eastAsia" w:ascii="宋体" w:hAnsi="宋体" w:eastAsia="宋体" w:cs="宋体"/>
          <w:b w:val="0"/>
          <w:color w:val="000000"/>
          <w:sz w:val="24"/>
          <w:szCs w:val="24"/>
        </w:rPr>
      </w:pPr>
      <w:r>
        <w:rPr>
          <w:rFonts w:hint="eastAsia" w:ascii="方正楷体_GBK" w:hAnsi="方正楷体_GBK" w:eastAsia="方正楷体_GBK" w:cs="方正楷体_GBK"/>
          <w:b/>
          <w:color w:val="000000"/>
          <w:sz w:val="32"/>
          <w:szCs w:val="32"/>
        </w:rPr>
        <w:t>（四）增强文化感知</w:t>
      </w:r>
    </w:p>
    <w:p>
      <w:pPr>
        <w:pStyle w:val="2"/>
        <w:keepNext w:val="0"/>
        <w:keepLines w:val="0"/>
        <w:widowControl/>
        <w:suppressLineNumbers w:val="0"/>
        <w:shd w:val="clear" w:fill="FFFFFF"/>
        <w:spacing w:before="0" w:beforeAutospacing="0" w:after="0" w:afterAutospacing="0" w:line="580" w:lineRule="atLeast"/>
        <w:ind w:left="-140" w:right="-200" w:firstLine="640"/>
      </w:pPr>
      <w:r>
        <w:rPr>
          <w:rFonts w:hint="eastAsia" w:ascii="方正仿宋_GBK" w:hAnsi="方正仿宋_GBK" w:eastAsia="方正仿宋_GBK" w:cs="方正仿宋_GBK"/>
          <w:sz w:val="32"/>
          <w:szCs w:val="32"/>
          <w:shd w:val="clear" w:fill="FFFFFF"/>
        </w:rPr>
        <w:t>与省博物院联合开展5期“文化公益研学行”活动，为参加勤工助学等困难学生开展讲座、参观学习、座谈交流、主题实践等活动，增进对本土文化的了解和热爱，提升文化修养，惠及300多名学生。</w:t>
      </w:r>
    </w:p>
    <w:p>
      <w:pPr>
        <w:pStyle w:val="2"/>
        <w:keepNext w:val="0"/>
        <w:keepLines w:val="0"/>
        <w:widowControl/>
        <w:suppressLineNumbers w:val="0"/>
        <w:spacing w:before="100" w:beforeAutospacing="0" w:after="100" w:afterAutospacing="0" w:line="580" w:lineRule="atLeast"/>
        <w:ind w:left="560" w:right="0" w:firstLine="0"/>
        <w:jc w:val="both"/>
        <w:rPr>
          <w:rFonts w:hint="eastAsia" w:ascii="宋体" w:hAnsi="宋体" w:eastAsia="宋体" w:cs="宋体"/>
          <w:b w:val="0"/>
          <w:color w:val="000000"/>
          <w:sz w:val="24"/>
          <w:szCs w:val="24"/>
        </w:rPr>
      </w:pPr>
      <w:r>
        <w:rPr>
          <w:rFonts w:hint="eastAsia" w:ascii="方正楷体_GBK" w:hAnsi="方正楷体_GBK" w:eastAsia="方正楷体_GBK" w:cs="方正楷体_GBK"/>
          <w:b/>
          <w:color w:val="000000"/>
          <w:sz w:val="32"/>
          <w:szCs w:val="32"/>
        </w:rPr>
        <w:t>（五）关注心理健康</w:t>
      </w:r>
    </w:p>
    <w:p>
      <w:pPr>
        <w:pStyle w:val="2"/>
        <w:keepNext w:val="0"/>
        <w:keepLines w:val="0"/>
        <w:widowControl/>
        <w:suppressLineNumbers w:val="0"/>
        <w:shd w:val="clear" w:fill="FFFFFF"/>
        <w:spacing w:before="0" w:beforeAutospacing="0" w:after="0" w:afterAutospacing="0" w:line="580" w:lineRule="atLeast"/>
        <w:ind w:left="-140" w:right="-200" w:firstLine="640"/>
      </w:pPr>
      <w:r>
        <w:rPr>
          <w:rFonts w:hint="eastAsia" w:ascii="方正仿宋_GBK" w:hAnsi="方正仿宋_GBK" w:eastAsia="方正仿宋_GBK" w:cs="方正仿宋_GBK"/>
          <w:sz w:val="32"/>
          <w:szCs w:val="32"/>
          <w:shd w:val="clear" w:fill="FFFFFF"/>
        </w:rPr>
        <w:t>通过团体辅导、素质拓展训练、心理情景剧等多种心理活动，缓解勤工助学学生心理压力，及时疏导情绪，为同学们的心理健康保驾护航。</w:t>
      </w:r>
    </w:p>
    <w:p>
      <w:pPr>
        <w:pStyle w:val="2"/>
        <w:keepNext w:val="0"/>
        <w:keepLines w:val="0"/>
        <w:widowControl/>
        <w:suppressLineNumbers w:val="0"/>
        <w:spacing w:before="100" w:beforeAutospacing="0" w:after="100" w:afterAutospacing="0" w:line="580" w:lineRule="atLeast"/>
        <w:ind w:left="560" w:right="0" w:firstLine="0"/>
        <w:jc w:val="both"/>
        <w:rPr>
          <w:rFonts w:hint="eastAsia" w:ascii="宋体" w:hAnsi="宋体" w:eastAsia="宋体" w:cs="宋体"/>
          <w:b w:val="0"/>
          <w:color w:val="000000"/>
          <w:sz w:val="24"/>
          <w:szCs w:val="24"/>
        </w:rPr>
      </w:pPr>
      <w:r>
        <w:rPr>
          <w:rFonts w:hint="eastAsia" w:ascii="方正楷体_GBK" w:hAnsi="方正楷体_GBK" w:eastAsia="方正楷体_GBK" w:cs="方正楷体_GBK"/>
          <w:b/>
          <w:color w:val="000000"/>
          <w:sz w:val="32"/>
          <w:szCs w:val="32"/>
        </w:rPr>
        <w:t>（六）引导社会实践</w:t>
      </w:r>
    </w:p>
    <w:p>
      <w:pPr>
        <w:pStyle w:val="2"/>
        <w:keepNext w:val="0"/>
        <w:keepLines w:val="0"/>
        <w:widowControl/>
        <w:suppressLineNumbers w:val="0"/>
        <w:shd w:val="clear" w:fill="FFFFFF"/>
        <w:spacing w:before="0" w:beforeAutospacing="0" w:after="0" w:afterAutospacing="0" w:line="580" w:lineRule="atLeast"/>
        <w:ind w:left="-140" w:right="-200" w:firstLine="640"/>
      </w:pPr>
      <w:r>
        <w:rPr>
          <w:rFonts w:hint="eastAsia" w:ascii="方正仿宋_GBK" w:hAnsi="方正仿宋_GBK" w:eastAsia="方正仿宋_GBK" w:cs="方正仿宋_GBK"/>
          <w:sz w:val="32"/>
          <w:szCs w:val="32"/>
          <w:shd w:val="clear" w:fill="FFFFFF"/>
        </w:rPr>
        <w:t>学校依托勤管中心每年开展“三下乡”暑期实践、公益广告大赛、征文、知识竞赛等丰富多彩的活动，主题紧扣时事政治和社会热点，传播正能量、弘扬主旋律，提升认知能力，宣传资助政策。2019年，全校共评选优秀平面作品85幅，优秀视频作品59部；学校多次获得全国“助学·筑梦·铸人”主题宣传活动优秀组织奖，也是安徽高校唯一一所连续三年获得优秀组织奖的高校。</w:t>
      </w:r>
    </w:p>
    <w:p>
      <w:pPr>
        <w:pStyle w:val="2"/>
        <w:keepNext w:val="0"/>
        <w:keepLines w:val="0"/>
        <w:widowControl/>
        <w:suppressLineNumbers w:val="0"/>
        <w:spacing w:before="100" w:beforeAutospacing="0" w:after="100" w:afterAutospacing="0" w:line="580" w:lineRule="atLeast"/>
        <w:ind w:left="560" w:right="0" w:firstLine="0"/>
        <w:jc w:val="both"/>
        <w:rPr>
          <w:rFonts w:hint="eastAsia" w:ascii="宋体" w:hAnsi="宋体" w:eastAsia="宋体" w:cs="宋体"/>
          <w:b w:val="0"/>
          <w:color w:val="000000"/>
          <w:sz w:val="24"/>
          <w:szCs w:val="24"/>
        </w:rPr>
      </w:pPr>
      <w:r>
        <w:rPr>
          <w:rFonts w:hint="eastAsia" w:ascii="方正楷体_GBK" w:hAnsi="方正楷体_GBK" w:eastAsia="方正楷体_GBK" w:cs="方正楷体_GBK"/>
          <w:b/>
          <w:color w:val="000000"/>
          <w:sz w:val="32"/>
          <w:szCs w:val="32"/>
        </w:rPr>
        <w:t>（七）实施“优才计划”</w:t>
      </w:r>
    </w:p>
    <w:p>
      <w:pPr>
        <w:pStyle w:val="2"/>
        <w:keepNext w:val="0"/>
        <w:keepLines w:val="0"/>
        <w:widowControl/>
        <w:suppressLineNumbers w:val="0"/>
        <w:spacing w:before="100" w:beforeAutospacing="0" w:after="100" w:afterAutospacing="0" w:line="580" w:lineRule="atLeast"/>
        <w:ind w:left="0" w:right="0" w:firstLine="640"/>
        <w:jc w:val="both"/>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学校通过“优才计划”学生发展支持项目助力勤工助学等困难学生在学业、科研、实践、就业等方面的能力，四年来共资助90多项，累计资助资金30多万元。培育出一批SCI论文，国家、省级奖项，大创项目，发明专利和软件著作权，创业项目等多类优秀成果。</w:t>
      </w:r>
    </w:p>
    <w:p>
      <w:pPr>
        <w:pStyle w:val="2"/>
        <w:keepNext w:val="0"/>
        <w:keepLines w:val="0"/>
        <w:widowControl/>
        <w:suppressLineNumbers w:val="0"/>
        <w:spacing w:before="100" w:beforeAutospacing="0" w:after="100" w:afterAutospacing="0" w:line="580" w:lineRule="atLeast"/>
        <w:ind w:left="0" w:right="0" w:firstLine="640"/>
        <w:jc w:val="both"/>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 </w:t>
      </w:r>
    </w:p>
    <w:p>
      <w:pPr>
        <w:pStyle w:val="2"/>
        <w:keepNext w:val="0"/>
        <w:keepLines w:val="0"/>
        <w:widowControl/>
        <w:suppressLineNumbers w:val="0"/>
        <w:spacing w:before="100" w:beforeAutospacing="0" w:after="100" w:afterAutospacing="0" w:line="580" w:lineRule="atLeast"/>
        <w:ind w:left="0" w:right="0" w:firstLine="640"/>
        <w:jc w:val="both"/>
        <w:rPr>
          <w:rFonts w:hint="eastAsia" w:ascii="宋体" w:hAnsi="宋体" w:eastAsia="宋体" w:cs="宋体"/>
          <w:b w:val="0"/>
          <w:color w:val="000000"/>
          <w:sz w:val="24"/>
          <w:szCs w:val="24"/>
        </w:rPr>
      </w:pPr>
      <w:r>
        <w:rPr>
          <w:rFonts w:hint="eastAsia" w:ascii="方正黑体_GBK" w:hAnsi="方正黑体_GBK" w:eastAsia="方正黑体_GBK" w:cs="方正黑体_GBK"/>
          <w:b w:val="0"/>
          <w:color w:val="000000"/>
          <w:sz w:val="32"/>
          <w:szCs w:val="32"/>
        </w:rPr>
        <w:t>三、注重感恩教育，服务奉献社会</w:t>
      </w:r>
    </w:p>
    <w:p>
      <w:pPr>
        <w:pStyle w:val="2"/>
        <w:keepNext w:val="0"/>
        <w:keepLines w:val="0"/>
        <w:widowControl/>
        <w:suppressLineNumbers w:val="0"/>
        <w:spacing w:before="100" w:beforeAutospacing="0" w:after="100" w:afterAutospacing="0" w:line="580" w:lineRule="atLeast"/>
        <w:ind w:left="0" w:right="0" w:firstLine="640"/>
        <w:jc w:val="both"/>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我校在开展有偿勤工助学活动的同时，还积极开展无偿“勤工助学”和志愿服务活动，引导学生走出校园、知恩感恩、奉献社会。</w:t>
      </w:r>
    </w:p>
    <w:p>
      <w:pPr>
        <w:pStyle w:val="2"/>
        <w:keepNext w:val="0"/>
        <w:keepLines w:val="0"/>
        <w:widowControl/>
        <w:suppressLineNumbers w:val="0"/>
        <w:spacing w:before="100" w:beforeAutospacing="0" w:after="100" w:afterAutospacing="0" w:line="580" w:lineRule="atLeast"/>
        <w:ind w:left="560" w:right="0" w:firstLine="0"/>
        <w:jc w:val="both"/>
        <w:rPr>
          <w:rFonts w:hint="eastAsia" w:ascii="宋体" w:hAnsi="宋体" w:eastAsia="宋体" w:cs="宋体"/>
          <w:b w:val="0"/>
          <w:color w:val="000000"/>
          <w:sz w:val="24"/>
          <w:szCs w:val="24"/>
        </w:rPr>
      </w:pPr>
      <w:r>
        <w:rPr>
          <w:rFonts w:hint="eastAsia" w:ascii="方正楷体_GBK" w:hAnsi="方正楷体_GBK" w:eastAsia="方正楷体_GBK" w:cs="方正楷体_GBK"/>
          <w:b/>
          <w:color w:val="000000"/>
          <w:sz w:val="32"/>
          <w:szCs w:val="32"/>
        </w:rPr>
        <w:t>（一）坚持开展爱心家教活动</w:t>
      </w:r>
    </w:p>
    <w:p>
      <w:pPr>
        <w:pStyle w:val="2"/>
        <w:keepNext w:val="0"/>
        <w:keepLines w:val="0"/>
        <w:widowControl/>
        <w:suppressLineNumbers w:val="0"/>
        <w:spacing w:before="100" w:beforeAutospacing="0" w:after="100" w:afterAutospacing="0" w:line="580" w:lineRule="atLeast"/>
        <w:ind w:left="0" w:right="0" w:firstLine="640"/>
        <w:jc w:val="both"/>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学校组织学生连续14年为合肥市民开展免费“爱心家教”活动，累计为1800多个合肥市民家庭提供爱心家教服务。仅2019年，就有240多名爱心家教学生义务服务合肥市区210个家庭和四个周边社区。</w:t>
      </w:r>
    </w:p>
    <w:p>
      <w:pPr>
        <w:pStyle w:val="2"/>
        <w:keepNext w:val="0"/>
        <w:keepLines w:val="0"/>
        <w:widowControl/>
        <w:suppressLineNumbers w:val="0"/>
        <w:spacing w:before="100" w:beforeAutospacing="0" w:after="100" w:afterAutospacing="0" w:line="580" w:lineRule="atLeast"/>
        <w:ind w:left="0" w:right="0" w:firstLine="640"/>
        <w:jc w:val="both"/>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中铁广园小区的李友忠先生作为受益家庭代表，他对这个活动高度认可。他告诉我们，自己的儿子在四年级、五年级连续两年得到来自安农大的爱心教员的义务指导，孩子的阅读和数学学习能力显著提升，自己和孩子都非常满意。他说授课的老师非常敬业，</w:t>
      </w:r>
      <w:r>
        <w:rPr>
          <w:rFonts w:hint="eastAsia" w:ascii="方正仿宋_GBK" w:hAnsi="方正仿宋_GBK" w:eastAsia="方正仿宋_GBK" w:cs="方正仿宋_GBK"/>
          <w:b w:val="0"/>
          <w:color w:val="000000"/>
          <w:sz w:val="32"/>
          <w:szCs w:val="32"/>
          <w:highlight w:val="none"/>
        </w:rPr>
        <w:t>大热天的很辛苦</w:t>
      </w:r>
      <w:r>
        <w:rPr>
          <w:rFonts w:hint="eastAsia" w:ascii="方正仿宋_GBK" w:hAnsi="方正仿宋_GBK" w:eastAsia="方正仿宋_GBK" w:cs="方正仿宋_GBK"/>
          <w:b w:val="0"/>
          <w:color w:val="000000"/>
          <w:sz w:val="32"/>
          <w:szCs w:val="32"/>
        </w:rPr>
        <w:t>，全家人想有所表示均被拒绝。他心里实在过意不去，觉得授课老师也就是十几岁的小姑娘，担心回校路途安全，每次辅导结束后让妻子骑电动车送授课老师安全回校，以此表达家人的谢意。</w:t>
      </w:r>
    </w:p>
    <w:p>
      <w:pPr>
        <w:pStyle w:val="2"/>
        <w:keepNext w:val="0"/>
        <w:keepLines w:val="0"/>
        <w:widowControl/>
        <w:suppressLineNumbers w:val="0"/>
        <w:spacing w:before="100" w:beforeAutospacing="0" w:after="100" w:afterAutospacing="0" w:line="580" w:lineRule="atLeast"/>
        <w:ind w:left="0" w:right="0" w:firstLine="640"/>
        <w:jc w:val="both"/>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2017级城乡规划专业的冯冬奥同学是一名家庭经济困难学生，每年都受到国家资助，连续两年参加“爱心家教”活动均被评为“优秀教员”。她说：“我很感谢学校开展的爱心家教活动，不仅丰富了我的大学生活，还能将我从社会得到的关爱传递给他人。看到自己辅导的学生有所进步，我觉得不管过程多么辛苦，我都不后悔。”</w:t>
      </w:r>
    </w:p>
    <w:p>
      <w:pPr>
        <w:pStyle w:val="2"/>
        <w:keepNext w:val="0"/>
        <w:keepLines w:val="0"/>
        <w:widowControl/>
        <w:suppressLineNumbers w:val="0"/>
        <w:spacing w:before="100" w:beforeAutospacing="0" w:after="100" w:afterAutospacing="0" w:line="580" w:lineRule="atLeast"/>
        <w:ind w:left="560" w:right="0" w:firstLine="0"/>
        <w:jc w:val="both"/>
        <w:rPr>
          <w:rFonts w:hint="eastAsia" w:ascii="宋体" w:hAnsi="宋体" w:eastAsia="宋体" w:cs="宋体"/>
          <w:b w:val="0"/>
          <w:color w:val="000000"/>
          <w:sz w:val="24"/>
          <w:szCs w:val="24"/>
        </w:rPr>
      </w:pPr>
      <w:r>
        <w:rPr>
          <w:rFonts w:hint="eastAsia" w:ascii="方正楷体_GBK" w:hAnsi="方正楷体_GBK" w:eastAsia="方正楷体_GBK" w:cs="方正楷体_GBK"/>
          <w:b/>
          <w:color w:val="000000"/>
          <w:sz w:val="32"/>
          <w:szCs w:val="32"/>
        </w:rPr>
        <w:t>（二）持续组织志愿服务活动</w:t>
      </w:r>
    </w:p>
    <w:p>
      <w:pPr>
        <w:pStyle w:val="2"/>
        <w:keepNext w:val="0"/>
        <w:keepLines w:val="0"/>
        <w:widowControl/>
        <w:suppressLineNumbers w:val="0"/>
        <w:spacing w:before="100" w:beforeAutospacing="0" w:after="100" w:afterAutospacing="0" w:line="580" w:lineRule="atLeast"/>
        <w:ind w:left="0" w:right="0" w:firstLine="640"/>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除爱心家教外，学校还引导勤工助学学生积极参与各类社会公益活动和志愿服务活动，通过各种形式如校园服务、社区服务、环境保护、知识传播、公共福利、社会援助、社区治安、紧急救助、志愿服务、捐赠活动、专业服务、文化艺术活动等弘扬社会主义核心价值观的活动，树立良好的社会责任意识、公益精神和劳动观念。2005年至今，全校共有4万多名学生参与志愿服务活动、累计1万多活动场次，累计完成公益活动时间150多万个小时。</w:t>
      </w:r>
    </w:p>
    <w:p>
      <w:pPr>
        <w:pStyle w:val="2"/>
        <w:keepNext w:val="0"/>
        <w:keepLines w:val="0"/>
        <w:widowControl/>
        <w:suppressLineNumbers w:val="0"/>
        <w:spacing w:before="100" w:beforeAutospacing="0" w:after="100" w:afterAutospacing="0" w:line="580" w:lineRule="atLeast"/>
        <w:ind w:left="0" w:right="0" w:firstLine="640"/>
        <w:jc w:val="both"/>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曙光基金受资助学生组成的“曙光公社”团队在学习和勤工助学之余，长期坚持为侯店小学开展以留守儿童为主体对象的“朗读者”志愿公益活动。6年来，参与志愿者达150多人，惠及近200名留守儿童，被安徽省青少年发展基金会授予“最佳团体”荣誉称号。</w:t>
      </w:r>
    </w:p>
    <w:p>
      <w:pPr>
        <w:pStyle w:val="2"/>
        <w:keepNext w:val="0"/>
        <w:keepLines w:val="0"/>
        <w:widowControl/>
        <w:suppressLineNumbers w:val="0"/>
        <w:spacing w:before="100" w:beforeAutospacing="0" w:after="100" w:afterAutospacing="0" w:line="580" w:lineRule="atLeast"/>
        <w:ind w:left="0" w:right="0" w:firstLine="640"/>
        <w:jc w:val="both"/>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 xml:space="preserve">如今，全校15个学院都有一些特色的公益志愿服务基地，深入到周边社区、农村，服务农村留守儿童开展美术教育、手工制作、爱心陪伴等志愿服务多项活动受到各级各类媒体报道。 信息与计算机学院为合肥市五十头小学开展15年义务支教，经管学院“四点半课堂”公益助学志愿服务获得了第四届中国青年志愿服务项目大赛银奖…… </w:t>
      </w:r>
    </w:p>
    <w:p>
      <w:pPr>
        <w:pStyle w:val="2"/>
        <w:keepNext w:val="0"/>
        <w:keepLines w:val="0"/>
        <w:widowControl/>
        <w:suppressLineNumbers w:val="0"/>
        <w:spacing w:before="100" w:beforeAutospacing="0" w:after="100" w:afterAutospacing="0" w:line="580" w:lineRule="atLeast"/>
        <w:ind w:left="0" w:right="0" w:firstLine="640"/>
        <w:jc w:val="both"/>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2019年学校受《中国青年报》邀请作为安徽省高校代表参加“爱心七公里，跑进新时代”活动，学校勤工助学管理中心的学生们用行动为贫困地区70岁及以上的乡村老人送上一份爱心，展示了我校学子热爱祖国，热心公益，奉献社会的良好形象。</w:t>
      </w:r>
    </w:p>
    <w:p>
      <w:pPr>
        <w:pStyle w:val="2"/>
        <w:keepNext w:val="0"/>
        <w:keepLines w:val="0"/>
        <w:widowControl/>
        <w:suppressLineNumbers w:val="0"/>
        <w:spacing w:before="100" w:beforeAutospacing="0" w:after="100" w:afterAutospacing="0" w:line="580" w:lineRule="atLeast"/>
        <w:ind w:left="0" w:right="0" w:firstLine="640"/>
        <w:jc w:val="both"/>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今年5月，我校2018级法学专业张卫同学捐赠的1000个医用一次性口罩，这是他用助学金和勤工俭学攒下的钱买来的，他说：“在我有需要的时候，是我的老师和同学们帮助了我。知道学校复学需要口罩，所以我也想做一点点事情，尽我一份微薄之力！”</w:t>
      </w:r>
    </w:p>
    <w:p>
      <w:pPr>
        <w:pStyle w:val="2"/>
        <w:keepNext w:val="0"/>
        <w:keepLines w:val="0"/>
        <w:widowControl/>
        <w:suppressLineNumbers w:val="0"/>
        <w:spacing w:before="100" w:beforeAutospacing="0" w:after="100" w:afterAutospacing="0" w:line="580" w:lineRule="atLeast"/>
        <w:ind w:left="0" w:right="0" w:firstLine="640"/>
        <w:rPr>
          <w:rFonts w:hint="eastAsia" w:ascii="宋体" w:hAnsi="宋体" w:eastAsia="宋体" w:cs="宋体"/>
          <w:b w:val="0"/>
          <w:color w:val="000000"/>
          <w:sz w:val="24"/>
          <w:szCs w:val="24"/>
        </w:rPr>
      </w:pPr>
      <w:r>
        <w:rPr>
          <w:rFonts w:hint="eastAsia" w:ascii="方正黑体_GBK" w:hAnsi="方正黑体_GBK" w:eastAsia="方正黑体_GBK" w:cs="方正黑体_GBK"/>
          <w:b w:val="0"/>
          <w:color w:val="000000"/>
          <w:sz w:val="32"/>
          <w:szCs w:val="32"/>
        </w:rPr>
        <w:t>四、砥砺自立精神，传承自强品格</w:t>
      </w:r>
    </w:p>
    <w:p>
      <w:pPr>
        <w:pStyle w:val="2"/>
        <w:keepNext w:val="0"/>
        <w:keepLines w:val="0"/>
        <w:widowControl/>
        <w:suppressLineNumbers w:val="0"/>
        <w:spacing w:before="100" w:beforeAutospacing="0" w:after="100" w:afterAutospacing="0" w:line="580" w:lineRule="atLeast"/>
        <w:ind w:left="0" w:right="0" w:firstLine="640"/>
        <w:jc w:val="both"/>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 xml:space="preserve">2007年起至今，学校已经累计为家庭经济困难学生争取校外勤工助学岗位49541个，为学生创收4327.4188万元；安排校内勤工助学103450人次，发放校内勤工助学工资2005.0665万元。 </w:t>
      </w:r>
    </w:p>
    <w:p>
      <w:pPr>
        <w:pStyle w:val="2"/>
        <w:keepNext w:val="0"/>
        <w:keepLines w:val="0"/>
        <w:widowControl/>
        <w:suppressLineNumbers w:val="0"/>
        <w:spacing w:before="100" w:beforeAutospacing="0" w:after="100" w:afterAutospacing="0" w:line="580" w:lineRule="atLeast"/>
        <w:ind w:left="0" w:right="0" w:firstLine="640"/>
        <w:jc w:val="both"/>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在服务家庭困难学生参与勤工助学工作过程中，勤工助学管理中心学生干部的个人综合能力也得到显著提升。来自湖北恩施的2009届毕业生孔小藤同学也是深有体会。在校期间，他既是一名勤工助学学生，又是一名勤工助学管理中心的学生干部，先后参与组织了暑期招聘会、爱心家教、清扫校园等大型活动。“这些经历教会我要将小事做好、做到极致，真诚地为他人服务，提升了我的个人组织能力，增强了我的感恩奉献精神和责任担当意识，激励我在不同的工作岗位上不断超越，用实际行动回报社会”。</w:t>
      </w:r>
    </w:p>
    <w:p>
      <w:pPr>
        <w:pStyle w:val="2"/>
        <w:keepNext w:val="0"/>
        <w:keepLines w:val="0"/>
        <w:widowControl/>
        <w:suppressLineNumbers w:val="0"/>
        <w:spacing w:before="100" w:beforeAutospacing="0" w:after="100" w:afterAutospacing="0" w:line="580" w:lineRule="atLeast"/>
        <w:ind w:left="0" w:right="0" w:firstLine="640"/>
        <w:jc w:val="both"/>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大学毕业后，孔小藤放弃台资企业的优厚待遇，选择到农村当村官，一走上工作岗位，就能单独组织各种活动、承办各种会议，能</w:t>
      </w:r>
      <w:r>
        <w:rPr>
          <w:rFonts w:hint="eastAsia" w:ascii="方正仿宋_GBK" w:hAnsi="方正仿宋_GBK" w:eastAsia="方正仿宋_GBK" w:cs="方正仿宋_GBK"/>
          <w:b w:val="0"/>
          <w:color w:val="000000"/>
          <w:sz w:val="32"/>
          <w:szCs w:val="32"/>
          <w:highlight w:val="none"/>
          <w:lang w:eastAsia="zh-CN"/>
        </w:rPr>
        <w:t>很快</w:t>
      </w:r>
      <w:r>
        <w:rPr>
          <w:rFonts w:hint="eastAsia" w:ascii="方正仿宋_GBK" w:hAnsi="方正仿宋_GBK" w:eastAsia="方正仿宋_GBK" w:cs="方正仿宋_GBK"/>
          <w:b w:val="0"/>
          <w:color w:val="000000"/>
          <w:sz w:val="32"/>
          <w:szCs w:val="32"/>
          <w:lang w:val="en-US" w:eastAsia="zh-CN"/>
        </w:rPr>
        <w:t>地</w:t>
      </w:r>
      <w:r>
        <w:rPr>
          <w:rFonts w:hint="eastAsia" w:ascii="方正仿宋_GBK" w:hAnsi="方正仿宋_GBK" w:eastAsia="方正仿宋_GBK" w:cs="方正仿宋_GBK"/>
          <w:b w:val="0"/>
          <w:color w:val="000000"/>
          <w:sz w:val="32"/>
          <w:szCs w:val="32"/>
          <w:highlight w:val="none"/>
          <w:lang w:eastAsia="zh-CN"/>
        </w:rPr>
        <w:t>融入</w:t>
      </w:r>
      <w:r>
        <w:rPr>
          <w:rFonts w:hint="eastAsia" w:ascii="方正仿宋_GBK" w:hAnsi="方正仿宋_GBK" w:eastAsia="方正仿宋_GBK" w:cs="方正仿宋_GBK"/>
          <w:b w:val="0"/>
          <w:color w:val="000000"/>
          <w:sz w:val="32"/>
          <w:szCs w:val="32"/>
        </w:rPr>
        <w:t>工作、脱颖而出，获得组织的认可。学校勤工助学管理中心的指导老师还</w:t>
      </w:r>
      <w:r>
        <w:rPr>
          <w:rFonts w:hint="eastAsia" w:ascii="方正仿宋_GBK" w:hAnsi="方正仿宋_GBK" w:eastAsia="方正仿宋_GBK" w:cs="方正仿宋_GBK"/>
          <w:b w:val="0"/>
          <w:color w:val="000000"/>
          <w:sz w:val="32"/>
          <w:szCs w:val="32"/>
          <w:highlight w:val="none"/>
          <w:lang w:eastAsia="zh-CN"/>
        </w:rPr>
        <w:t>不遗余力</w:t>
      </w:r>
      <w:r>
        <w:rPr>
          <w:rFonts w:hint="eastAsia" w:ascii="方正仿宋_GBK" w:hAnsi="方正仿宋_GBK" w:eastAsia="方正仿宋_GBK" w:cs="方正仿宋_GBK"/>
          <w:b w:val="0"/>
          <w:color w:val="000000"/>
          <w:sz w:val="32"/>
          <w:szCs w:val="32"/>
          <w:lang w:val="en-US" w:eastAsia="zh-CN"/>
        </w:rPr>
        <w:t>地</w:t>
      </w:r>
      <w:r>
        <w:rPr>
          <w:rFonts w:hint="eastAsia" w:ascii="方正仿宋_GBK" w:hAnsi="方正仿宋_GBK" w:eastAsia="方正仿宋_GBK" w:cs="方正仿宋_GBK"/>
          <w:b w:val="0"/>
          <w:color w:val="000000"/>
          <w:sz w:val="32"/>
          <w:szCs w:val="32"/>
          <w:highlight w:val="none"/>
          <w:lang w:eastAsia="zh-CN"/>
        </w:rPr>
        <w:t>寻找</w:t>
      </w:r>
      <w:r>
        <w:rPr>
          <w:rFonts w:hint="eastAsia" w:ascii="方正仿宋_GBK" w:hAnsi="方正仿宋_GBK" w:eastAsia="方正仿宋_GBK" w:cs="方正仿宋_GBK"/>
          <w:b w:val="0"/>
          <w:color w:val="000000"/>
          <w:sz w:val="32"/>
          <w:szCs w:val="32"/>
        </w:rPr>
        <w:t>爱心人士给予资金支持，协调母校专家、教授为基地提供免费的技术指导，还冒着酷暑到村里看望、慰问。孔小藤成为全省大学生村官创业致富的先进典型，先后获得了敬业奉献“中国好人”、省创先争优“优秀共产党员”、省“青年五四奖章”、省“优秀大学生村官标兵”等荣誉，担任团中央十七大代表，省、市两级人大代表，芜湖市青年委员。工作期间，他的事迹受到人民网、农民日报、安徽日报，安徽新闻联播等国家、省、市新闻媒体关注和报道。</w:t>
      </w:r>
    </w:p>
    <w:p>
      <w:pPr>
        <w:pStyle w:val="2"/>
        <w:keepNext w:val="0"/>
        <w:keepLines w:val="0"/>
        <w:widowControl/>
        <w:suppressLineNumbers w:val="0"/>
        <w:spacing w:before="100" w:beforeAutospacing="0" w:after="100" w:afterAutospacing="0" w:line="580" w:lineRule="atLeast"/>
        <w:ind w:left="0" w:right="0" w:firstLine="960"/>
        <w:jc w:val="both"/>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我校不仅仅将勤工助学作为缓解学生经济负担的一种方式，更是通过细化管理和服务，引导同学们正确认识勤工助学对个人成长的重要作用，培养正确的劳动观点，引导学生将磨难转化契机，将贫困化为财富，自立自强，</w:t>
      </w:r>
      <w:r>
        <w:rPr>
          <w:rFonts w:hint="eastAsia" w:ascii="方正仿宋_GBK" w:hAnsi="方正仿宋_GBK" w:eastAsia="方正仿宋_GBK" w:cs="方正仿宋_GBK"/>
          <w:b w:val="0"/>
          <w:color w:val="000000"/>
          <w:sz w:val="32"/>
          <w:szCs w:val="32"/>
          <w:highlight w:val="none"/>
        </w:rPr>
        <w:t>励志</w:t>
      </w:r>
      <w:r>
        <w:rPr>
          <w:rFonts w:hint="eastAsia" w:ascii="方正仿宋_GBK" w:hAnsi="方正仿宋_GBK" w:eastAsia="方正仿宋_GBK" w:cs="方正仿宋_GBK"/>
          <w:b w:val="0"/>
          <w:color w:val="000000"/>
          <w:sz w:val="32"/>
          <w:szCs w:val="32"/>
        </w:rPr>
        <w:t>成才。农大有不少学生，像陈耀一样，大学期间没有花费过家里一分钱，他们通过勤工助学不仅缓解了家庭的经济压力，也让勤奋踏实、吃苦耐劳、工作适应能力强等优良品质得到一批批勤工助学学生的不断传承，受到用人单位的广泛认可。不少学生因有校内外勤工助学经历受到用人单位青睐，部分学生还走上了创业之路。学校培养了一大批以孔小藤为代表的优秀大学生村官、以黄龙为代表的优秀企业骨干、以“曙光学子”为代表的优秀志愿者团队等，他们以坚韧不拔、甘于奉献、追求卓越的优秀品质，成长为各行各业的业务骨干与行业精英，彰显了安农学子自立自强的精神品质、感恩奉献的服务意识及勇于担当的时代精神。我校勤工助学工作也受到广泛认可，今年5月《安徽农业大学 在勤工助学中筑梦未来》在《安徽青年报》第五版整版刊发，并被《今日头条》、《学习强国 安徽学习平台》等媒体转载。</w:t>
      </w:r>
    </w:p>
    <w:p>
      <w:pPr>
        <w:pStyle w:val="2"/>
        <w:keepNext w:val="0"/>
        <w:keepLines w:val="0"/>
        <w:widowControl/>
        <w:suppressLineNumbers w:val="0"/>
        <w:spacing w:before="100" w:beforeAutospacing="0" w:after="100" w:afterAutospacing="0" w:line="580" w:lineRule="atLeast"/>
        <w:ind w:left="0" w:right="0" w:firstLine="540"/>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“青春由磨砺而出彩，人生因奋斗而升华。”学校将高举习近平新时代中国特色社会主义</w:t>
      </w:r>
      <w:r>
        <w:rPr>
          <w:rFonts w:hint="eastAsia" w:ascii="方正仿宋_GBK" w:hAnsi="方正仿宋_GBK" w:eastAsia="方正仿宋_GBK" w:cs="方正仿宋_GBK"/>
          <w:b w:val="0"/>
          <w:color w:val="000000"/>
          <w:sz w:val="32"/>
          <w:szCs w:val="32"/>
          <w:lang w:eastAsia="zh-CN"/>
        </w:rPr>
        <w:t>思想</w:t>
      </w:r>
      <w:r>
        <w:rPr>
          <w:rFonts w:hint="eastAsia" w:ascii="方正仿宋_GBK" w:hAnsi="方正仿宋_GBK" w:eastAsia="方正仿宋_GBK" w:cs="方正仿宋_GBK"/>
          <w:b w:val="0"/>
          <w:color w:val="000000"/>
          <w:sz w:val="32"/>
          <w:szCs w:val="32"/>
        </w:rPr>
        <w:t>伟大旗帜</w:t>
      </w:r>
      <w:bookmarkStart w:id="0" w:name="_GoBack"/>
      <w:bookmarkEnd w:id="0"/>
      <w:r>
        <w:rPr>
          <w:rFonts w:hint="eastAsia" w:ascii="方正仿宋_GBK" w:hAnsi="方正仿宋_GBK" w:eastAsia="方正仿宋_GBK" w:cs="方正仿宋_GBK"/>
          <w:b w:val="0"/>
          <w:color w:val="000000"/>
          <w:sz w:val="32"/>
          <w:szCs w:val="32"/>
        </w:rPr>
        <w:t>，紧紧围绕立德树人根本任务，继续重视和加强包括勤工助学在内的资助育人各项工作，教育引导学生爱国立志、砥砺奋进，努力成长为“一懂两爱”的高素质人才，为建设中国特色社会主义贡献自己的青春力量。</w:t>
      </w:r>
    </w:p>
    <w:p>
      <w:pPr>
        <w:pStyle w:val="2"/>
        <w:keepNext w:val="0"/>
        <w:keepLines w:val="0"/>
        <w:widowControl/>
        <w:suppressLineNumbers w:val="0"/>
        <w:spacing w:before="100" w:beforeAutospacing="0" w:after="100" w:afterAutospacing="0" w:line="580" w:lineRule="atLeast"/>
        <w:ind w:left="0" w:right="0" w:firstLine="960"/>
        <w:jc w:val="both"/>
        <w:rPr>
          <w:rFonts w:hint="eastAsia" w:ascii="宋体" w:hAnsi="宋体" w:eastAsia="宋体" w:cs="宋体"/>
          <w:b w:val="0"/>
          <w:color w:val="000000"/>
          <w:sz w:val="24"/>
          <w:szCs w:val="24"/>
        </w:rPr>
      </w:pPr>
      <w:r>
        <w:rPr>
          <w:rFonts w:hint="eastAsia" w:ascii="方正仿宋_GBK" w:hAnsi="方正仿宋_GBK" w:eastAsia="方正仿宋_GBK" w:cs="方正仿宋_GBK"/>
          <w:b w:val="0"/>
          <w:color w:val="000000"/>
          <w:sz w:val="32"/>
          <w:szCs w:val="32"/>
        </w:rPr>
        <w:t> </w:t>
      </w:r>
    </w:p>
    <w:p>
      <w:pPr>
        <w:pStyle w:val="2"/>
        <w:keepNext w:val="0"/>
        <w:keepLines w:val="0"/>
        <w:widowControl/>
        <w:suppressLineNumbers w:val="0"/>
        <w:spacing w:before="100" w:beforeAutospacing="0" w:after="100" w:afterAutospacing="0" w:line="580" w:lineRule="atLeast"/>
        <w:ind w:left="0" w:right="0" w:firstLine="0"/>
        <w:jc w:val="both"/>
        <w:rPr>
          <w:rFonts w:hint="eastAsia" w:ascii="宋体" w:hAnsi="宋体" w:eastAsia="宋体" w:cs="宋体"/>
          <w:b w:val="0"/>
          <w:color w:val="000000"/>
          <w:sz w:val="24"/>
          <w:szCs w:val="24"/>
        </w:rPr>
      </w:pPr>
      <w:r>
        <w:rPr>
          <w:rFonts w:ascii="Calibri" w:hAnsi="Calibri" w:eastAsia="宋体" w:cs="Calibri"/>
          <w:b w:val="0"/>
          <w:color w:val="000000"/>
          <w:sz w:val="21"/>
          <w:szCs w:val="21"/>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楷体_GBK">
    <w:panose1 w:val="02000000000000000000"/>
    <w:charset w:val="86"/>
    <w:family w:val="auto"/>
    <w:pitch w:val="default"/>
    <w:sig w:usb0="00000001" w:usb1="08000000" w:usb2="00000000" w:usb3="00000000" w:csb0="00040000" w:csb1="00000000"/>
  </w:font>
  <w:font w:name="华文楷体">
    <w:altName w:val="方正楷体_GBK"/>
    <w:panose1 w:val="02010600040101010101"/>
    <w:charset w:val="86"/>
    <w:family w:val="auto"/>
    <w:pitch w:val="default"/>
    <w:sig w:usb0="00000000" w:usb1="00000000" w:usb2="00000000" w:usb3="00000000" w:csb0="0004009F" w:csb1="DFD70000"/>
  </w:font>
  <w:font w:name="方正黑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E73527"/>
    <w:rsid w:val="0AE73527"/>
    <w:rsid w:val="414024CE"/>
    <w:rsid w:val="76B1518A"/>
    <w:rsid w:val="D25665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2021-03-18T15:42:00Z</dcterms:created>
  <dc:creator>张坤</dc:creator>
  <cp:lastModifiedBy>ahsjyt</cp:lastModifiedBy>
  <dcterms:modified xsi:type="dcterms:W3CDTF">2021-04-21T13:33:21Z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ies>
</file>