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28" w:rsidRPr="002C42FA" w:rsidRDefault="008C3ED4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52"/>
          <w:szCs w:val="52"/>
        </w:rPr>
        <w:t>安徽职业技术学院招标文件</w:t>
      </w:r>
    </w:p>
    <w:p w:rsidR="00F01428" w:rsidRPr="002C42FA" w:rsidRDefault="00F01428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8C3ED4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eastAsia="黑体"/>
          <w:b/>
          <w:noProof/>
          <w:sz w:val="56"/>
        </w:rPr>
        <w:drawing>
          <wp:inline distT="0" distB="0" distL="0" distR="0" wp14:anchorId="57429B38" wp14:editId="3149A5D6">
            <wp:extent cx="2041525" cy="2041525"/>
            <wp:effectExtent l="0" t="0" r="15875" b="1587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1428" w:rsidRPr="002C42FA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Cs/>
          <w:sz w:val="32"/>
          <w:szCs w:val="32"/>
        </w:rPr>
      </w:pPr>
      <w:r>
        <w:rPr>
          <w:b/>
          <w:color w:val="000000"/>
          <w:sz w:val="28"/>
          <w:szCs w:val="28"/>
        </w:rPr>
        <w:t>采购人：安徽职业技术学院</w:t>
      </w:r>
    </w:p>
    <w:p w:rsidR="008C3ED4" w:rsidRDefault="008C3ED4" w:rsidP="001607F0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jc w:val="center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项目名称：</w:t>
      </w:r>
      <w:r w:rsidRPr="008C3ED4">
        <w:rPr>
          <w:rFonts w:hint="eastAsia"/>
          <w:b/>
          <w:color w:val="000000"/>
          <w:sz w:val="28"/>
          <w:szCs w:val="28"/>
        </w:rPr>
        <w:t>安徽职业技术学院</w:t>
      </w:r>
      <w:r w:rsidR="007C3AE5" w:rsidRPr="008C3ED4">
        <w:rPr>
          <w:rFonts w:hint="eastAsia"/>
          <w:b/>
          <w:color w:val="000000"/>
          <w:sz w:val="28"/>
          <w:szCs w:val="28"/>
        </w:rPr>
        <w:t>2019</w:t>
      </w:r>
      <w:r w:rsidR="007C3AE5" w:rsidRPr="008C3ED4">
        <w:rPr>
          <w:rFonts w:hint="eastAsia"/>
          <w:b/>
          <w:color w:val="000000"/>
          <w:sz w:val="28"/>
          <w:szCs w:val="28"/>
        </w:rPr>
        <w:t>年</w:t>
      </w:r>
      <w:r w:rsidR="002B5C5D">
        <w:rPr>
          <w:rFonts w:hint="eastAsia"/>
          <w:b/>
          <w:color w:val="000000"/>
          <w:sz w:val="28"/>
          <w:szCs w:val="28"/>
        </w:rPr>
        <w:t>数据中心存储扩容</w:t>
      </w:r>
      <w:r w:rsidRPr="008C3ED4">
        <w:rPr>
          <w:rFonts w:hint="eastAsia"/>
          <w:b/>
          <w:color w:val="000000"/>
          <w:sz w:val="28"/>
          <w:szCs w:val="28"/>
        </w:rPr>
        <w:t>项目</w:t>
      </w: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项目编号：</w:t>
      </w:r>
      <w:r w:rsidR="007A566C">
        <w:rPr>
          <w:rFonts w:hint="eastAsia"/>
          <w:b/>
          <w:color w:val="000000"/>
          <w:sz w:val="28"/>
          <w:szCs w:val="28"/>
        </w:rPr>
        <w:t>AZY -2019-</w:t>
      </w:r>
      <w:r w:rsidR="00677C1F">
        <w:rPr>
          <w:rFonts w:hint="eastAsia"/>
          <w:b/>
          <w:color w:val="000000"/>
          <w:sz w:val="28"/>
          <w:szCs w:val="28"/>
        </w:rPr>
        <w:t>062</w:t>
      </w: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采购时间：</w:t>
      </w:r>
      <w:r>
        <w:rPr>
          <w:b/>
          <w:color w:val="000000"/>
          <w:sz w:val="28"/>
          <w:szCs w:val="28"/>
        </w:rPr>
        <w:t>2019</w:t>
      </w:r>
      <w:r>
        <w:rPr>
          <w:b/>
          <w:color w:val="000000"/>
          <w:sz w:val="28"/>
          <w:szCs w:val="28"/>
        </w:rPr>
        <w:t>年</w:t>
      </w:r>
      <w:r w:rsidR="00075036">
        <w:rPr>
          <w:rFonts w:hint="eastAsia"/>
          <w:b/>
          <w:color w:val="000000"/>
          <w:sz w:val="28"/>
          <w:szCs w:val="28"/>
        </w:rPr>
        <w:t>10</w:t>
      </w:r>
      <w:r>
        <w:rPr>
          <w:b/>
          <w:color w:val="000000"/>
          <w:sz w:val="28"/>
          <w:szCs w:val="28"/>
        </w:rPr>
        <w:t>月</w:t>
      </w:r>
    </w:p>
    <w:p w:rsidR="00B224FD" w:rsidRDefault="00B224FD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</w:p>
    <w:p w:rsidR="00B224FD" w:rsidRDefault="00B224FD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</w:p>
    <w:p w:rsidR="000E4DB1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B224FD" w:rsidRDefault="00B224FD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101F08" w:rsidRPr="002C42FA" w:rsidRDefault="00101F08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95ED6">
      <w:pPr>
        <w:pStyle w:val="20"/>
        <w:jc w:val="center"/>
        <w:outlineLvl w:val="0"/>
        <w:rPr>
          <w:rFonts w:asciiTheme="minorEastAsia" w:eastAsiaTheme="minorEastAsia" w:hAnsiTheme="minorEastAsia"/>
        </w:rPr>
      </w:pPr>
      <w:bookmarkStart w:id="0" w:name="_Toc534556097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一、</w:t>
      </w:r>
      <w:r w:rsidR="00B224FD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公告</w:t>
      </w:r>
      <w:bookmarkEnd w:id="0"/>
    </w:p>
    <w:p w:rsidR="000E4DB1" w:rsidRPr="002C42FA" w:rsidRDefault="00B224FD" w:rsidP="0094310C">
      <w:pPr>
        <w:pStyle w:val="a7"/>
        <w:widowControl w:val="0"/>
        <w:autoSpaceDE w:val="0"/>
        <w:autoSpaceDN w:val="0"/>
        <w:adjustRightInd w:val="0"/>
        <w:spacing w:before="0" w:after="0" w:line="360" w:lineRule="auto"/>
        <w:rPr>
          <w:rFonts w:asciiTheme="minorEastAsia" w:eastAsiaTheme="minorEastAsia" w:hAnsiTheme="minorEastAsia"/>
          <w:kern w:val="2"/>
          <w:szCs w:val="18"/>
        </w:rPr>
      </w:pPr>
      <w:r w:rsidRPr="00B224FD">
        <w:rPr>
          <w:rFonts w:asciiTheme="minorEastAsia" w:eastAsiaTheme="minorEastAsia" w:hAnsiTheme="minorEastAsia"/>
          <w:kern w:val="2"/>
          <w:szCs w:val="18"/>
        </w:rPr>
        <w:t>经学校批准，现采用公开招标方式对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“</w:t>
      </w:r>
      <w:r w:rsidR="005A1A89" w:rsidRPr="005A1A89">
        <w:rPr>
          <w:rFonts w:asciiTheme="minorEastAsia" w:eastAsiaTheme="minorEastAsia" w:hAnsiTheme="minorEastAsia" w:hint="eastAsia"/>
          <w:kern w:val="2"/>
          <w:szCs w:val="18"/>
        </w:rPr>
        <w:t>安</w:t>
      </w:r>
      <w:r w:rsidR="00AD1991">
        <w:rPr>
          <w:rFonts w:asciiTheme="minorEastAsia" w:eastAsiaTheme="minorEastAsia" w:hAnsiTheme="minorEastAsia" w:hint="eastAsia"/>
          <w:kern w:val="2"/>
          <w:szCs w:val="18"/>
        </w:rPr>
        <w:t>徽职业技术学院</w:t>
      </w:r>
      <w:r w:rsidR="00590FFA" w:rsidRPr="005A1A89">
        <w:rPr>
          <w:rFonts w:asciiTheme="minorEastAsia" w:eastAsiaTheme="minorEastAsia" w:hAnsiTheme="minorEastAsia" w:hint="eastAsia"/>
          <w:kern w:val="2"/>
          <w:szCs w:val="18"/>
        </w:rPr>
        <w:t>2019年</w:t>
      </w:r>
      <w:r w:rsidR="00101F08" w:rsidRPr="00101F08">
        <w:rPr>
          <w:rFonts w:asciiTheme="minorEastAsia" w:eastAsiaTheme="minorEastAsia" w:hAnsiTheme="minorEastAsia" w:hint="eastAsia"/>
          <w:kern w:val="2"/>
          <w:szCs w:val="18"/>
        </w:rPr>
        <w:t>数据中心存储扩容项目</w:t>
      </w:r>
      <w:r w:rsidR="00101F08">
        <w:rPr>
          <w:rFonts w:asciiTheme="minorEastAsia" w:eastAsiaTheme="minorEastAsia" w:hAnsiTheme="minorEastAsia" w:hint="eastAsia"/>
          <w:kern w:val="2"/>
          <w:szCs w:val="18"/>
        </w:rPr>
        <w:t>”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进行采购，欢迎具备条件的国内供应商参于</w:t>
      </w:r>
      <w:r w:rsidR="007A566C" w:rsidRPr="007A566C">
        <w:rPr>
          <w:rFonts w:asciiTheme="minorEastAsia" w:eastAsiaTheme="minorEastAsia" w:hAnsiTheme="minorEastAsia"/>
          <w:kern w:val="2"/>
          <w:szCs w:val="18"/>
        </w:rPr>
        <w:t>投标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。</w:t>
      </w:r>
    </w:p>
    <w:p w:rsidR="000E4DB1" w:rsidRPr="007A566C" w:rsidRDefault="000E4DB1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eastAsiaTheme="minorEastAsia" w:hAnsi="Times New Roman" w:cs="Times New Roman"/>
          <w:b/>
          <w:color w:val="000000"/>
          <w:kern w:val="2"/>
        </w:rPr>
      </w:pPr>
      <w:r w:rsidRPr="007A566C">
        <w:rPr>
          <w:rFonts w:ascii="Times New Roman" w:eastAsiaTheme="minorEastAsia" w:hAnsi="Times New Roman" w:cs="Times New Roman" w:hint="eastAsia"/>
          <w:b/>
          <w:color w:val="000000"/>
          <w:kern w:val="2"/>
        </w:rPr>
        <w:t>一、项目名称及内容</w:t>
      </w:r>
    </w:p>
    <w:p w:rsidR="00101F08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Theme="minorEastAsia" w:eastAsiaTheme="minorEastAsia" w:hAnsiTheme="minorEastAsia"/>
          <w:kern w:val="2"/>
          <w:szCs w:val="18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项目名称：</w:t>
      </w:r>
      <w:r w:rsidR="00101F08" w:rsidRPr="005A1A89">
        <w:rPr>
          <w:rFonts w:asciiTheme="minorEastAsia" w:eastAsiaTheme="minorEastAsia" w:hAnsiTheme="minorEastAsia" w:hint="eastAsia"/>
          <w:kern w:val="2"/>
          <w:szCs w:val="18"/>
        </w:rPr>
        <w:t>安</w:t>
      </w:r>
      <w:r w:rsidR="00101F08">
        <w:rPr>
          <w:rFonts w:asciiTheme="minorEastAsia" w:eastAsiaTheme="minorEastAsia" w:hAnsiTheme="minorEastAsia" w:hint="eastAsia"/>
          <w:kern w:val="2"/>
          <w:szCs w:val="18"/>
        </w:rPr>
        <w:t>徽职业技术学院</w:t>
      </w:r>
      <w:r w:rsidR="00101F08" w:rsidRPr="005A1A89">
        <w:rPr>
          <w:rFonts w:asciiTheme="minorEastAsia" w:eastAsiaTheme="minorEastAsia" w:hAnsiTheme="minorEastAsia" w:hint="eastAsia"/>
          <w:kern w:val="2"/>
          <w:szCs w:val="18"/>
        </w:rPr>
        <w:t>2019年</w:t>
      </w:r>
      <w:r w:rsidR="00101F08" w:rsidRPr="00101F08">
        <w:rPr>
          <w:rFonts w:asciiTheme="minorEastAsia" w:eastAsiaTheme="minorEastAsia" w:hAnsiTheme="minorEastAsia" w:hint="eastAsia"/>
          <w:kern w:val="2"/>
          <w:szCs w:val="18"/>
        </w:rPr>
        <w:t>数据中心存储扩容项目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项目编号：</w:t>
      </w:r>
      <w:r w:rsidR="001607F0">
        <w:rPr>
          <w:rFonts w:ascii="Times New Roman" w:hAnsi="Times New Roman" w:cs="Times New Roman" w:hint="eastAsia"/>
          <w:color w:val="000000"/>
          <w:kern w:val="2"/>
        </w:rPr>
        <w:t>AZY-2019-</w:t>
      </w:r>
      <w:r w:rsidR="007C3AE5">
        <w:rPr>
          <w:rFonts w:ascii="Times New Roman" w:hAnsi="Times New Roman" w:cs="Times New Roman" w:hint="eastAsia"/>
          <w:color w:val="000000"/>
          <w:kern w:val="2"/>
        </w:rPr>
        <w:t>0</w:t>
      </w:r>
      <w:r w:rsidR="004273B3">
        <w:rPr>
          <w:rFonts w:ascii="Times New Roman" w:hAnsi="Times New Roman" w:cs="Times New Roman" w:hint="eastAsia"/>
          <w:color w:val="000000"/>
          <w:kern w:val="2"/>
        </w:rPr>
        <w:t>62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3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资金来源：财政资金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4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项目预算：</w:t>
      </w:r>
      <w:r w:rsidR="004273B3">
        <w:rPr>
          <w:rFonts w:ascii="Times New Roman" w:hAnsi="Times New Roman" w:cs="Times New Roman"/>
          <w:color w:val="000000"/>
          <w:kern w:val="2"/>
        </w:rPr>
        <w:t>1</w:t>
      </w:r>
      <w:r w:rsidR="004273B3">
        <w:rPr>
          <w:rFonts w:ascii="Times New Roman" w:hAnsi="Times New Roman" w:cs="Times New Roman" w:hint="eastAsia"/>
          <w:color w:val="000000"/>
          <w:kern w:val="2"/>
        </w:rPr>
        <w:t>4.5</w:t>
      </w:r>
      <w:r>
        <w:rPr>
          <w:rFonts w:ascii="Times New Roman" w:hAnsi="Times New Roman" w:cs="Times New Roman"/>
          <w:color w:val="000000"/>
          <w:kern w:val="2"/>
        </w:rPr>
        <w:t>万元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二、投标人资格要求</w:t>
      </w:r>
    </w:p>
    <w:p w:rsidR="007A566C" w:rsidRDefault="007A566C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 w:hint="eastAsia"/>
          <w:kern w:val="2"/>
        </w:rPr>
        <w:t>.</w:t>
      </w:r>
      <w:r>
        <w:rPr>
          <w:rFonts w:ascii="Times New Roman" w:hAnsi="Times New Roman" w:cs="Times New Roman"/>
          <w:kern w:val="2"/>
        </w:rPr>
        <w:t>投标人应符合《中华人民共和国政府采购法》第二十二条的要求；</w:t>
      </w:r>
    </w:p>
    <w:p w:rsidR="00394B15" w:rsidRDefault="007A566C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 w:hint="eastAsia"/>
          <w:kern w:val="2"/>
        </w:rPr>
      </w:pPr>
      <w:r w:rsidRPr="007C3AE5">
        <w:rPr>
          <w:rFonts w:ascii="Times New Roman" w:hAnsi="Times New Roman" w:cs="Times New Roman"/>
          <w:kern w:val="2"/>
        </w:rPr>
        <w:t>2</w:t>
      </w:r>
      <w:r w:rsidRPr="007C3AE5">
        <w:rPr>
          <w:rFonts w:ascii="Times New Roman" w:hAnsi="Times New Roman" w:cs="Times New Roman" w:hint="eastAsia"/>
          <w:kern w:val="2"/>
        </w:rPr>
        <w:t>.</w:t>
      </w:r>
      <w:r w:rsidRPr="007C3AE5">
        <w:rPr>
          <w:rFonts w:ascii="Times New Roman" w:hAnsi="Times New Roman" w:cs="Times New Roman" w:hint="eastAsia"/>
          <w:kern w:val="2"/>
        </w:rPr>
        <w:t>投标人应为</w:t>
      </w:r>
      <w:r w:rsidR="00394B15">
        <w:rPr>
          <w:rFonts w:ascii="Times New Roman" w:hAnsi="Times New Roman" w:cs="Times New Roman" w:hint="eastAsia"/>
          <w:kern w:val="2"/>
        </w:rPr>
        <w:t>存储</w:t>
      </w:r>
      <w:r w:rsidR="0020299F">
        <w:rPr>
          <w:rFonts w:ascii="Times New Roman" w:hAnsi="Times New Roman" w:cs="Times New Roman" w:hint="eastAsia"/>
          <w:kern w:val="2"/>
        </w:rPr>
        <w:t>硬盘</w:t>
      </w:r>
      <w:r w:rsidR="005775CD" w:rsidRPr="007C3AE5">
        <w:rPr>
          <w:rFonts w:ascii="Times New Roman" w:hAnsi="Times New Roman" w:cs="Times New Roman" w:hint="eastAsia"/>
          <w:kern w:val="2"/>
        </w:rPr>
        <w:t>相关</w:t>
      </w:r>
      <w:r w:rsidR="00CA6A29" w:rsidRPr="007C3AE5">
        <w:rPr>
          <w:rFonts w:ascii="Times New Roman" w:hAnsi="Times New Roman" w:cs="Times New Roman" w:hint="eastAsia"/>
          <w:kern w:val="2"/>
        </w:rPr>
        <w:t>的</w:t>
      </w:r>
      <w:r w:rsidR="00394B15">
        <w:rPr>
          <w:rFonts w:ascii="Times New Roman" w:hAnsi="Times New Roman" w:cs="Times New Roman" w:hint="eastAsia"/>
          <w:kern w:val="2"/>
        </w:rPr>
        <w:t>供应企业；</w:t>
      </w:r>
    </w:p>
    <w:p w:rsidR="00394B15" w:rsidRDefault="00394B15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 w:hint="eastAsia"/>
          <w:kern w:val="2"/>
        </w:rPr>
      </w:pPr>
      <w:r>
        <w:rPr>
          <w:rFonts w:ascii="Times New Roman" w:hAnsi="Times New Roman" w:cs="Times New Roman" w:hint="eastAsia"/>
          <w:kern w:val="2"/>
        </w:rPr>
        <w:t>3.</w:t>
      </w:r>
      <w:r>
        <w:rPr>
          <w:rFonts w:ascii="Times New Roman" w:hAnsi="Times New Roman" w:cs="Times New Roman" w:hint="eastAsia"/>
          <w:kern w:val="2"/>
        </w:rPr>
        <w:t>具有在本地服务的能力；</w:t>
      </w:r>
    </w:p>
    <w:p w:rsidR="007A566C" w:rsidRPr="007C3AE5" w:rsidRDefault="00394B15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 w:hint="eastAsia"/>
          <w:kern w:val="2"/>
        </w:rPr>
        <w:t>4.</w:t>
      </w:r>
      <w:r w:rsidR="007A566C" w:rsidRPr="007C3AE5">
        <w:rPr>
          <w:rFonts w:ascii="Times New Roman" w:hAnsi="Times New Roman" w:cs="Times New Roman" w:hint="eastAsia"/>
          <w:kern w:val="2"/>
        </w:rPr>
        <w:t>具有合法有效的营业执照（提供营业执照复印件）</w:t>
      </w:r>
      <w:r w:rsidR="007A566C" w:rsidRPr="007C3AE5">
        <w:rPr>
          <w:rFonts w:ascii="Times New Roman" w:hAnsi="Times New Roman" w:cs="Times New Roman"/>
          <w:kern w:val="2"/>
        </w:rPr>
        <w:t>；</w:t>
      </w:r>
    </w:p>
    <w:p w:rsidR="000E4DB1" w:rsidRPr="007C3AE5" w:rsidRDefault="00394B15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 w:hint="eastAsia"/>
          <w:kern w:val="2"/>
        </w:rPr>
        <w:t>5</w:t>
      </w:r>
      <w:r w:rsidR="007A566C" w:rsidRPr="007C3AE5">
        <w:rPr>
          <w:rFonts w:ascii="Times New Roman" w:hAnsi="Times New Roman" w:cs="Times New Roman" w:hint="eastAsia"/>
          <w:kern w:val="2"/>
        </w:rPr>
        <w:t>.</w:t>
      </w:r>
      <w:r w:rsidR="007A566C" w:rsidRPr="007C3AE5">
        <w:rPr>
          <w:rFonts w:ascii="Times New Roman" w:hAnsi="Times New Roman" w:cs="Times New Roman"/>
          <w:kern w:val="2"/>
        </w:rPr>
        <w:t>本项目不接受联合体投标。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三、报名及招标文件获取方式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报名时间：</w:t>
      </w:r>
      <w:r w:rsidRPr="008B260E">
        <w:rPr>
          <w:rFonts w:ascii="Times New Roman" w:hAnsi="Times New Roman" w:cs="Times New Roman"/>
          <w:kern w:val="2"/>
        </w:rPr>
        <w:t>2019</w:t>
      </w:r>
      <w:r w:rsidRPr="008B260E">
        <w:rPr>
          <w:rFonts w:ascii="Times New Roman" w:hAnsi="Times New Roman" w:cs="Times New Roman"/>
          <w:kern w:val="2"/>
        </w:rPr>
        <w:t>年</w:t>
      </w:r>
      <w:r w:rsidR="00AC67F3" w:rsidRPr="008B260E">
        <w:rPr>
          <w:rFonts w:ascii="Times New Roman" w:hAnsi="Times New Roman" w:cs="Times New Roman" w:hint="eastAsia"/>
          <w:kern w:val="2"/>
        </w:rPr>
        <w:t>10</w:t>
      </w:r>
      <w:r w:rsidRPr="008B260E">
        <w:rPr>
          <w:rFonts w:ascii="Times New Roman" w:hAnsi="Times New Roman" w:cs="Times New Roman"/>
          <w:kern w:val="2"/>
        </w:rPr>
        <w:t>月</w:t>
      </w:r>
      <w:r w:rsidR="008B260E">
        <w:rPr>
          <w:rFonts w:ascii="Times New Roman" w:hAnsi="Times New Roman" w:cs="Times New Roman" w:hint="eastAsia"/>
          <w:kern w:val="2"/>
        </w:rPr>
        <w:t>10</w:t>
      </w:r>
      <w:r w:rsidRPr="008B260E">
        <w:rPr>
          <w:rFonts w:ascii="Times New Roman" w:hAnsi="Times New Roman" w:cs="Times New Roman"/>
          <w:kern w:val="2"/>
        </w:rPr>
        <w:t>日至</w:t>
      </w:r>
      <w:r w:rsidRPr="008B260E">
        <w:rPr>
          <w:rFonts w:ascii="Times New Roman" w:hAnsi="Times New Roman" w:cs="Times New Roman"/>
          <w:kern w:val="2"/>
        </w:rPr>
        <w:t>2019</w:t>
      </w:r>
      <w:r w:rsidRPr="008B260E">
        <w:rPr>
          <w:rFonts w:ascii="Times New Roman" w:hAnsi="Times New Roman" w:cs="Times New Roman"/>
          <w:kern w:val="2"/>
        </w:rPr>
        <w:t>年</w:t>
      </w:r>
      <w:r w:rsidR="004273B3" w:rsidRPr="008B260E">
        <w:rPr>
          <w:rFonts w:ascii="Times New Roman" w:hAnsi="Times New Roman" w:cs="Times New Roman" w:hint="eastAsia"/>
          <w:kern w:val="2"/>
        </w:rPr>
        <w:t>10</w:t>
      </w:r>
      <w:r w:rsidRPr="008B260E">
        <w:rPr>
          <w:rFonts w:ascii="Times New Roman" w:hAnsi="Times New Roman" w:cs="Times New Roman"/>
          <w:kern w:val="2"/>
        </w:rPr>
        <w:t>月</w:t>
      </w:r>
      <w:r w:rsidR="008B260E">
        <w:rPr>
          <w:rFonts w:ascii="Times New Roman" w:hAnsi="Times New Roman" w:cs="Times New Roman" w:hint="eastAsia"/>
          <w:kern w:val="2"/>
        </w:rPr>
        <w:t>13</w:t>
      </w:r>
      <w:r w:rsidRPr="008B260E">
        <w:rPr>
          <w:rFonts w:ascii="Times New Roman" w:hAnsi="Times New Roman" w:cs="Times New Roman"/>
          <w:kern w:val="2"/>
        </w:rPr>
        <w:t>日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报名时请提交报名登记表电子版一份，文件请发送至邮箱</w:t>
      </w:r>
      <w:r>
        <w:rPr>
          <w:rFonts w:ascii="Times New Roman" w:hAnsi="Times New Roman" w:cs="Times New Roman"/>
          <w:kern w:val="2"/>
        </w:rPr>
        <w:t>3514383943@qq.com</w:t>
      </w:r>
      <w:r>
        <w:rPr>
          <w:rFonts w:ascii="Times New Roman" w:hAnsi="Times New Roman" w:cs="Times New Roman"/>
          <w:color w:val="000000"/>
          <w:kern w:val="2"/>
        </w:rPr>
        <w:t>，邮件标题请注明项目及报名单位名称，不提交报名登记表的不得参与投标。（报名登记表格式请参见本公告发布网页</w:t>
      </w:r>
      <w:r>
        <w:rPr>
          <w:rFonts w:asciiTheme="minorEastAsia" w:hAnsiTheme="minorEastAsia" w:cstheme="minorEastAsia" w:hint="eastAsia"/>
          <w:color w:val="000000"/>
          <w:kern w:val="2"/>
        </w:rPr>
        <w:t>的“文件下载”</w:t>
      </w:r>
      <w:r>
        <w:rPr>
          <w:rFonts w:ascii="Times New Roman" w:hAnsi="Times New Roman" w:cs="Times New Roman"/>
          <w:color w:val="000000"/>
          <w:kern w:val="2"/>
        </w:rPr>
        <w:t>一栏）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3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招标文件获取方式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自招标公告发布之日起从招标公告发布网页自行下载。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四、开标时间及地点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开标时间：</w:t>
      </w:r>
      <w:r w:rsidRPr="007A285A">
        <w:rPr>
          <w:rFonts w:ascii="Times New Roman" w:hAnsi="Times New Roman" w:cs="Times New Roman"/>
          <w:kern w:val="2"/>
        </w:rPr>
        <w:t>2019</w:t>
      </w:r>
      <w:r w:rsidRPr="007A285A">
        <w:rPr>
          <w:rFonts w:ascii="Times New Roman" w:hAnsi="Times New Roman" w:cs="Times New Roman"/>
          <w:kern w:val="2"/>
        </w:rPr>
        <w:t>年</w:t>
      </w:r>
      <w:r w:rsidR="007E0A96" w:rsidRPr="007A285A">
        <w:rPr>
          <w:rFonts w:ascii="Times New Roman" w:hAnsi="Times New Roman" w:cs="Times New Roman" w:hint="eastAsia"/>
          <w:kern w:val="2"/>
        </w:rPr>
        <w:t>10</w:t>
      </w:r>
      <w:r w:rsidRPr="007A285A">
        <w:rPr>
          <w:rFonts w:ascii="Times New Roman" w:hAnsi="Times New Roman" w:cs="Times New Roman"/>
          <w:kern w:val="2"/>
        </w:rPr>
        <w:t>月</w:t>
      </w:r>
      <w:r w:rsidR="007A285A">
        <w:rPr>
          <w:rFonts w:ascii="Times New Roman" w:hAnsi="Times New Roman" w:cs="Times New Roman" w:hint="eastAsia"/>
          <w:kern w:val="2"/>
        </w:rPr>
        <w:t>16</w:t>
      </w:r>
      <w:r w:rsidRPr="007A285A">
        <w:rPr>
          <w:rFonts w:ascii="Times New Roman" w:hAnsi="Times New Roman" w:cs="Times New Roman"/>
          <w:kern w:val="2"/>
        </w:rPr>
        <w:t>日</w:t>
      </w:r>
      <w:r w:rsidR="00E31FBB" w:rsidRPr="007A285A">
        <w:rPr>
          <w:rFonts w:ascii="Times New Roman" w:hAnsi="Times New Roman" w:cs="Times New Roman" w:hint="eastAsia"/>
          <w:kern w:val="2"/>
        </w:rPr>
        <w:t>上</w:t>
      </w:r>
      <w:r w:rsidRPr="007A285A">
        <w:rPr>
          <w:rFonts w:ascii="Times New Roman" w:hAnsi="Times New Roman" w:cs="Times New Roman"/>
          <w:kern w:val="2"/>
        </w:rPr>
        <w:t>午</w:t>
      </w:r>
      <w:r w:rsidR="00E31FBB" w:rsidRPr="007A285A">
        <w:rPr>
          <w:rFonts w:ascii="Times New Roman" w:hAnsi="Times New Roman" w:cs="Times New Roman" w:hint="eastAsia"/>
          <w:kern w:val="2"/>
        </w:rPr>
        <w:t>9</w:t>
      </w:r>
      <w:r w:rsidRPr="007A285A">
        <w:rPr>
          <w:rFonts w:ascii="Times New Roman" w:hAnsi="Times New Roman" w:cs="Times New Roman"/>
          <w:kern w:val="2"/>
        </w:rPr>
        <w:t>：</w:t>
      </w:r>
      <w:r w:rsidR="00E31FBB" w:rsidRPr="007A285A">
        <w:rPr>
          <w:rFonts w:ascii="Times New Roman" w:hAnsi="Times New Roman" w:cs="Times New Roman" w:hint="eastAsia"/>
          <w:kern w:val="2"/>
        </w:rPr>
        <w:t>3</w:t>
      </w:r>
      <w:r w:rsidRPr="007A285A">
        <w:rPr>
          <w:rFonts w:ascii="Times New Roman" w:hAnsi="Times New Roman" w:cs="Times New Roman"/>
          <w:kern w:val="2"/>
        </w:rPr>
        <w:t>0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开标地点：</w:t>
      </w:r>
      <w:r>
        <w:rPr>
          <w:rFonts w:ascii="Times New Roman" w:hAnsi="Times New Roman" w:cs="Times New Roman"/>
          <w:kern w:val="2"/>
        </w:rPr>
        <w:t>安徽职业技术学院行政楼</w:t>
      </w:r>
      <w:r w:rsidR="007C3AE5">
        <w:rPr>
          <w:rFonts w:ascii="Times New Roman" w:hAnsi="Times New Roman" w:cs="Times New Roman" w:hint="eastAsia"/>
          <w:kern w:val="2"/>
        </w:rPr>
        <w:t>1206</w:t>
      </w:r>
      <w:r>
        <w:rPr>
          <w:rFonts w:ascii="Times New Roman" w:hAnsi="Times New Roman" w:cs="Times New Roman"/>
          <w:kern w:val="2"/>
        </w:rPr>
        <w:t>室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bCs/>
          <w:color w:val="000000"/>
          <w:kern w:val="2"/>
        </w:rPr>
      </w:pPr>
      <w:r>
        <w:rPr>
          <w:rFonts w:ascii="Times New Roman" w:hAnsi="Times New Roman" w:cs="Times New Roman"/>
          <w:b/>
          <w:bCs/>
          <w:color w:val="000000"/>
          <w:kern w:val="2"/>
        </w:rPr>
        <w:t>五、投标截止时间：同开标时间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六、联系方式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地址：合肥市新站区文忠路安徽职业技术学院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招标联系人：</w:t>
      </w:r>
      <w:r w:rsidRPr="002B3C8D">
        <w:rPr>
          <w:rFonts w:asciiTheme="minorEastAsia" w:eastAsiaTheme="minorEastAsia" w:hAnsiTheme="minorEastAsia" w:hint="eastAsia"/>
          <w:szCs w:val="18"/>
        </w:rPr>
        <w:t>周</w:t>
      </w:r>
      <w:r w:rsidRPr="002B3C8D">
        <w:rPr>
          <w:rFonts w:ascii="Times New Roman" w:hAnsi="Times New Roman" w:cs="Times New Roman"/>
          <w:kern w:val="2"/>
        </w:rPr>
        <w:t>老师</w:t>
      </w:r>
      <w:r w:rsidRPr="002B3C8D">
        <w:rPr>
          <w:rFonts w:ascii="Times New Roman" w:hAnsi="Times New Roman" w:cs="Times New Roman"/>
          <w:color w:val="000000"/>
          <w:kern w:val="2"/>
        </w:rPr>
        <w:t xml:space="preserve">  </w:t>
      </w:r>
      <w:r w:rsidRPr="002B3C8D">
        <w:rPr>
          <w:rFonts w:ascii="Times New Roman" w:hAnsi="Times New Roman" w:cs="Times New Roman"/>
          <w:color w:val="000000"/>
          <w:kern w:val="2"/>
        </w:rPr>
        <w:t>电</w:t>
      </w:r>
      <w:r w:rsidRPr="002B3C8D">
        <w:rPr>
          <w:rFonts w:ascii="Times New Roman" w:hAnsi="Times New Roman" w:cs="Times New Roman"/>
          <w:color w:val="000000"/>
          <w:kern w:val="2"/>
        </w:rPr>
        <w:t xml:space="preserve"> </w:t>
      </w:r>
      <w:r w:rsidRPr="002B3C8D">
        <w:rPr>
          <w:rFonts w:ascii="Times New Roman" w:hAnsi="Times New Roman" w:cs="Times New Roman"/>
          <w:color w:val="000000"/>
          <w:kern w:val="2"/>
        </w:rPr>
        <w:t>话：</w:t>
      </w:r>
      <w:r w:rsidRPr="002B3C8D">
        <w:rPr>
          <w:rFonts w:ascii="Times New Roman" w:hAnsi="Times New Roman" w:cs="Times New Roman"/>
          <w:color w:val="000000"/>
          <w:kern w:val="2"/>
        </w:rPr>
        <w:t xml:space="preserve"> 0551-64680165</w:t>
      </w:r>
      <w:r>
        <w:rPr>
          <w:rFonts w:ascii="Times New Roman" w:hAnsi="Times New Roman" w:cs="Times New Roman"/>
          <w:color w:val="000000"/>
          <w:kern w:val="2"/>
        </w:rPr>
        <w:t xml:space="preserve"> </w:t>
      </w:r>
    </w:p>
    <w:p w:rsidR="005775CD" w:rsidRPr="00E31FBB" w:rsidRDefault="005775C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5775CD" w:rsidRDefault="005775C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AD765C" w:rsidRDefault="00AD765C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AD765C" w:rsidRDefault="00AD765C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AD765C" w:rsidRDefault="00AD765C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E31FBB">
      <w:pPr>
        <w:adjustRightInd w:val="0"/>
        <w:snapToGrid w:val="0"/>
        <w:spacing w:line="400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投标人须知</w:t>
      </w:r>
    </w:p>
    <w:p w:rsidR="00E31FBB" w:rsidRDefault="00AD765C" w:rsidP="00AE5A83">
      <w:pPr>
        <w:pStyle w:val="ae"/>
        <w:numPr>
          <w:ilvl w:val="0"/>
          <w:numId w:val="1"/>
        </w:numPr>
        <w:ind w:firstLineChars="0"/>
        <w:rPr>
          <w:b/>
          <w:bCs/>
        </w:rPr>
      </w:pPr>
      <w:r w:rsidRPr="00AE5A83">
        <w:rPr>
          <w:rFonts w:hint="eastAsia"/>
          <w:b/>
          <w:bCs/>
        </w:rPr>
        <w:t>采购</w:t>
      </w:r>
      <w:r w:rsidR="00E31FBB" w:rsidRPr="00AE5A83">
        <w:rPr>
          <w:b/>
          <w:bCs/>
        </w:rPr>
        <w:t>需求</w:t>
      </w:r>
    </w:p>
    <w:p w:rsidR="00AE5A83" w:rsidRDefault="00AE5A83" w:rsidP="00AE5A83">
      <w:pPr>
        <w:rPr>
          <w:b/>
          <w:bCs/>
        </w:rPr>
      </w:pPr>
    </w:p>
    <w:p w:rsidR="00AE5A83" w:rsidRPr="00AE5A83" w:rsidRDefault="00AE5A83" w:rsidP="00AE5A83">
      <w:pPr>
        <w:rPr>
          <w:b/>
          <w:bC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E5A83" w:rsidTr="00DC3069">
        <w:tc>
          <w:tcPr>
            <w:tcW w:w="9854" w:type="dxa"/>
            <w:vAlign w:val="center"/>
          </w:tcPr>
          <w:p w:rsidR="00AE5A83" w:rsidRPr="00315F7D" w:rsidRDefault="00AE5A83" w:rsidP="00DC3069">
            <w:pPr>
              <w:jc w:val="center"/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参数</w:t>
            </w:r>
          </w:p>
        </w:tc>
      </w:tr>
      <w:tr w:rsidR="00AE5A83" w:rsidTr="00DC3069">
        <w:tc>
          <w:tcPr>
            <w:tcW w:w="9854" w:type="dxa"/>
            <w:vAlign w:val="center"/>
          </w:tcPr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1、★</w:t>
            </w:r>
            <w:proofErr w:type="gramStart"/>
            <w:r w:rsidRPr="00315F7D">
              <w:rPr>
                <w:rFonts w:ascii="宋体" w:hAnsi="宋体"/>
                <w:sz w:val="24"/>
              </w:rPr>
              <w:t>现网宏杉</w:t>
            </w:r>
            <w:proofErr w:type="gramEnd"/>
            <w:r w:rsidRPr="00315F7D">
              <w:rPr>
                <w:rFonts w:ascii="宋体" w:hAnsi="宋体" w:hint="eastAsia"/>
                <w:sz w:val="24"/>
              </w:rPr>
              <w:t>MS5500E</w:t>
            </w:r>
            <w:r w:rsidRPr="00315F7D">
              <w:rPr>
                <w:rFonts w:ascii="宋体" w:hAnsi="宋体"/>
                <w:sz w:val="24"/>
              </w:rPr>
              <w:t>存储系统扩容；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2</w:t>
            </w:r>
            <w:r w:rsidRPr="00315F7D">
              <w:rPr>
                <w:rFonts w:ascii="宋体" w:hAnsi="宋体"/>
                <w:sz w:val="24"/>
              </w:rPr>
              <w:t>、</w:t>
            </w:r>
            <w:r w:rsidRPr="00315F7D">
              <w:rPr>
                <w:rFonts w:ascii="宋体" w:hAnsi="宋体" w:hint="eastAsia"/>
                <w:sz w:val="24"/>
              </w:rPr>
              <w:t>配置1.8</w:t>
            </w:r>
            <w:r w:rsidRPr="00315F7D">
              <w:rPr>
                <w:rFonts w:ascii="宋体" w:hAnsi="宋体"/>
                <w:sz w:val="24"/>
              </w:rPr>
              <w:t xml:space="preserve">TB </w:t>
            </w:r>
            <w:r w:rsidRPr="00315F7D">
              <w:rPr>
                <w:rFonts w:ascii="宋体" w:hAnsi="宋体" w:hint="eastAsia"/>
                <w:sz w:val="24"/>
              </w:rPr>
              <w:t>10</w:t>
            </w:r>
            <w:r w:rsidRPr="00315F7D">
              <w:rPr>
                <w:rFonts w:ascii="宋体" w:hAnsi="宋体"/>
                <w:sz w:val="24"/>
              </w:rPr>
              <w:t xml:space="preserve">K </w:t>
            </w:r>
            <w:r w:rsidRPr="00315F7D">
              <w:rPr>
                <w:rFonts w:ascii="宋体" w:hAnsi="宋体" w:hint="eastAsia"/>
                <w:sz w:val="24"/>
              </w:rPr>
              <w:t>转</w:t>
            </w:r>
            <w:r w:rsidRPr="00315F7D">
              <w:rPr>
                <w:rFonts w:ascii="宋体" w:hAnsi="宋体"/>
                <w:sz w:val="24"/>
              </w:rPr>
              <w:t>SAS</w:t>
            </w:r>
            <w:r w:rsidRPr="00315F7D">
              <w:rPr>
                <w:rFonts w:ascii="宋体" w:hAnsi="宋体" w:hint="eastAsia"/>
                <w:sz w:val="24"/>
              </w:rPr>
              <w:t>磁盘</w:t>
            </w:r>
            <w:proofErr w:type="gramStart"/>
            <w:r w:rsidRPr="00315F7D">
              <w:rPr>
                <w:rFonts w:ascii="宋体" w:hAnsi="宋体" w:hint="eastAsia"/>
                <w:sz w:val="24"/>
              </w:rPr>
              <w:t>》</w:t>
            </w:r>
            <w:proofErr w:type="gramEnd"/>
            <w:r w:rsidRPr="00315F7D">
              <w:rPr>
                <w:rFonts w:ascii="宋体" w:hAnsi="宋体" w:hint="eastAsia"/>
                <w:sz w:val="24"/>
              </w:rPr>
              <w:t>18块</w:t>
            </w:r>
            <w:r w:rsidRPr="00315F7D">
              <w:rPr>
                <w:rFonts w:ascii="宋体" w:hAnsi="宋体"/>
                <w:sz w:val="24"/>
              </w:rPr>
              <w:t>，支持SSD、SAS、NL-SAS、SATA类型硬盘，支持不同硬盘类型在同一硬盘</w:t>
            </w:r>
            <w:proofErr w:type="gramStart"/>
            <w:r w:rsidRPr="00315F7D">
              <w:rPr>
                <w:rFonts w:ascii="宋体" w:hAnsi="宋体"/>
                <w:sz w:val="24"/>
              </w:rPr>
              <w:t>柜混插</w:t>
            </w:r>
            <w:proofErr w:type="gramEnd"/>
            <w:r w:rsidRPr="00315F7D">
              <w:rPr>
                <w:rFonts w:ascii="宋体" w:hAnsi="宋体"/>
                <w:sz w:val="24"/>
              </w:rPr>
              <w:t>，支持驱动器热插拔及在线更换故障硬盘；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3</w:t>
            </w:r>
            <w:r w:rsidRPr="00315F7D">
              <w:rPr>
                <w:rFonts w:ascii="宋体" w:hAnsi="宋体"/>
                <w:sz w:val="24"/>
              </w:rPr>
              <w:t>、支持硬盘缓上电技术，避免大量硬盘同时上电时，引起电流过载，跳闸风险；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4</w:t>
            </w:r>
            <w:r w:rsidRPr="00315F7D">
              <w:rPr>
                <w:rFonts w:ascii="宋体" w:hAnsi="宋体"/>
                <w:sz w:val="24"/>
              </w:rPr>
              <w:t>、★支持RAID 0、1、10、5、6等，配置硬盘容错功能，允许同一个RAID组中任意三块硬盘发生整盘物理故障；提供具备CNAS(中国合格评定国家认可委员会)资质的第三方权威评测机构签字盖章的测试报告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5</w:t>
            </w:r>
            <w:r w:rsidRPr="00315F7D">
              <w:rPr>
                <w:rFonts w:ascii="宋体" w:hAnsi="宋体"/>
                <w:sz w:val="24"/>
              </w:rPr>
              <w:t>、工作温度：0°C -40°C；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6</w:t>
            </w:r>
            <w:r w:rsidRPr="00315F7D">
              <w:rPr>
                <w:rFonts w:ascii="宋体" w:hAnsi="宋体"/>
                <w:sz w:val="24"/>
              </w:rPr>
              <w:t>、配置自动精简功能：自动精简配置技术，可按照实际数据存储要求，动态分配存储空间，有效保护存储空间；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7</w:t>
            </w:r>
            <w:r w:rsidRPr="00315F7D">
              <w:rPr>
                <w:rFonts w:ascii="宋体" w:hAnsi="宋体"/>
                <w:sz w:val="24"/>
              </w:rPr>
              <w:t>、配置智能巡检软件，可安装在虚拟机或者PC机上，巡检项目包括系统、硬件、基本功能、高级功能、巡检</w:t>
            </w:r>
            <w:proofErr w:type="gramStart"/>
            <w:r w:rsidRPr="00315F7D">
              <w:rPr>
                <w:rFonts w:ascii="宋体" w:hAnsi="宋体"/>
                <w:sz w:val="24"/>
              </w:rPr>
              <w:t>项统计</w:t>
            </w:r>
            <w:proofErr w:type="gramEnd"/>
            <w:r w:rsidRPr="00315F7D">
              <w:rPr>
                <w:rFonts w:ascii="宋体" w:hAnsi="宋体"/>
                <w:sz w:val="24"/>
              </w:rPr>
              <w:t>等，根据巡检策略，自动执行在网存储设备巡检，生成巡检结果；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8</w:t>
            </w:r>
            <w:r w:rsidRPr="00315F7D">
              <w:rPr>
                <w:rFonts w:ascii="宋体" w:hAnsi="宋体"/>
                <w:sz w:val="24"/>
              </w:rPr>
              <w:t>、配置高级性能监控软件，包含磁盘、RAID、设备和CPU利用率、块大小、Cache命中率和磁盘繁忙程度。针对LUN资源或者端口进行IOPS和吞吐量实时监控；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9</w:t>
            </w:r>
            <w:r w:rsidRPr="00315F7D">
              <w:rPr>
                <w:rFonts w:ascii="宋体" w:hAnsi="宋体"/>
                <w:sz w:val="24"/>
              </w:rPr>
              <w:t>、配置中文图形化管理平台软件，采用开放存储管理软件，提供API接口，支持功能特性植入和二次开发；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</w:t>
            </w:r>
            <w:r w:rsidRPr="00315F7D">
              <w:rPr>
                <w:rFonts w:ascii="宋体" w:hAnsi="宋体" w:hint="eastAsia"/>
                <w:sz w:val="24"/>
              </w:rPr>
              <w:t>0</w:t>
            </w:r>
            <w:r w:rsidRPr="00315F7D">
              <w:rPr>
                <w:rFonts w:ascii="宋体" w:hAnsi="宋体"/>
                <w:sz w:val="24"/>
              </w:rPr>
              <w:t>、支持路径冗余和故障切换（含多路径软件支持）未来增加任意平台、任意主机不需要额外付费；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</w:t>
            </w:r>
            <w:r w:rsidRPr="00315F7D">
              <w:rPr>
                <w:rFonts w:ascii="宋体" w:hAnsi="宋体" w:hint="eastAsia"/>
                <w:sz w:val="24"/>
              </w:rPr>
              <w:t>1</w:t>
            </w:r>
            <w:r w:rsidRPr="00315F7D">
              <w:rPr>
                <w:rFonts w:ascii="宋体" w:hAnsi="宋体"/>
                <w:sz w:val="24"/>
              </w:rPr>
              <w:t>、支持无中断数据迁移功能，可通过设定策略按计划进行业务无中断的数据迁移，支持设备内部和异构跨设备的业务无中断的数据迁移；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</w:t>
            </w:r>
            <w:r w:rsidRPr="00315F7D">
              <w:rPr>
                <w:rFonts w:ascii="宋体" w:hAnsi="宋体" w:hint="eastAsia"/>
                <w:sz w:val="24"/>
              </w:rPr>
              <w:t>2</w:t>
            </w:r>
            <w:r w:rsidRPr="00315F7D">
              <w:rPr>
                <w:rFonts w:ascii="宋体" w:hAnsi="宋体"/>
                <w:sz w:val="24"/>
              </w:rPr>
              <w:t>、★</w:t>
            </w:r>
            <w:proofErr w:type="gramStart"/>
            <w:r w:rsidRPr="00315F7D">
              <w:rPr>
                <w:rFonts w:ascii="宋体" w:hAnsi="宋体" w:hint="eastAsia"/>
                <w:sz w:val="24"/>
              </w:rPr>
              <w:t>提供现网存储</w:t>
            </w:r>
            <w:proofErr w:type="gramEnd"/>
            <w:r w:rsidRPr="00315F7D">
              <w:rPr>
                <w:rFonts w:ascii="宋体" w:hAnsi="宋体" w:hint="eastAsia"/>
                <w:sz w:val="24"/>
              </w:rPr>
              <w:t>厂商</w:t>
            </w:r>
            <w:proofErr w:type="gramStart"/>
            <w:r w:rsidRPr="00315F7D">
              <w:rPr>
                <w:rFonts w:ascii="宋体" w:hAnsi="宋体"/>
                <w:sz w:val="24"/>
              </w:rPr>
              <w:t>宏杉</w:t>
            </w:r>
            <w:r w:rsidRPr="00315F7D">
              <w:rPr>
                <w:rFonts w:ascii="宋体" w:hAnsi="宋体" w:hint="eastAsia"/>
                <w:sz w:val="24"/>
              </w:rPr>
              <w:t>科技</w:t>
            </w:r>
            <w:proofErr w:type="gramEnd"/>
            <w:r w:rsidRPr="00315F7D">
              <w:rPr>
                <w:rFonts w:ascii="宋体" w:hAnsi="宋体" w:hint="eastAsia"/>
                <w:sz w:val="24"/>
              </w:rPr>
              <w:t>针对本项目的授权函。</w:t>
            </w:r>
          </w:p>
          <w:p w:rsidR="00AE5A83" w:rsidRDefault="00AE5A83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</w:t>
            </w:r>
            <w:r w:rsidRPr="00315F7D">
              <w:rPr>
                <w:rFonts w:ascii="宋体" w:hAnsi="宋体" w:hint="eastAsia"/>
                <w:sz w:val="24"/>
              </w:rPr>
              <w:t>3</w:t>
            </w:r>
            <w:r w:rsidRPr="00315F7D">
              <w:rPr>
                <w:rFonts w:ascii="宋体" w:hAnsi="宋体"/>
                <w:sz w:val="24"/>
              </w:rPr>
              <w:t>、★</w:t>
            </w:r>
            <w:proofErr w:type="gramStart"/>
            <w:r w:rsidRPr="00315F7D">
              <w:rPr>
                <w:rFonts w:ascii="宋体" w:hAnsi="宋体"/>
                <w:sz w:val="24"/>
              </w:rPr>
              <w:t>现网存储系统</w:t>
            </w:r>
            <w:proofErr w:type="gramEnd"/>
            <w:r w:rsidRPr="00315F7D">
              <w:rPr>
                <w:rFonts w:ascii="宋体" w:hAnsi="宋体"/>
                <w:sz w:val="24"/>
              </w:rPr>
              <w:t>扩容， 供应商须自行做好勘察工作， 成交后不得以</w:t>
            </w:r>
            <w:r w:rsidRPr="00315F7D">
              <w:rPr>
                <w:rFonts w:ascii="宋体" w:hAnsi="宋体" w:hint="eastAsia"/>
                <w:sz w:val="24"/>
              </w:rPr>
              <w:t>不了解情况为由拒绝履约或要求采购人增加费用，否则采购人有权追究成交供应的违约责任。</w:t>
            </w:r>
          </w:p>
          <w:p w:rsidR="00AE5A83" w:rsidRPr="00315F7D" w:rsidRDefault="00AE5A83" w:rsidP="00DC306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14、硬盘质保三年。</w:t>
            </w:r>
          </w:p>
        </w:tc>
      </w:tr>
    </w:tbl>
    <w:p w:rsidR="00E31FBB" w:rsidRDefault="00E37228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二</w:t>
      </w:r>
      <w:r w:rsidR="00E31FBB">
        <w:rPr>
          <w:b/>
          <w:bCs/>
          <w:color w:val="000000"/>
          <w:szCs w:val="28"/>
          <w:shd w:val="clear" w:color="auto" w:fill="FFFFFF"/>
        </w:rPr>
        <w:t>、交付时间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签订合同后</w:t>
      </w:r>
      <w:r w:rsidR="00E37228">
        <w:rPr>
          <w:rFonts w:hint="eastAsia"/>
          <w:color w:val="000000"/>
          <w:szCs w:val="28"/>
          <w:shd w:val="clear" w:color="auto" w:fill="FFFFFF"/>
        </w:rPr>
        <w:t>1</w:t>
      </w:r>
      <w:r w:rsidR="00075036">
        <w:rPr>
          <w:rFonts w:hint="eastAsia"/>
          <w:color w:val="000000"/>
          <w:szCs w:val="28"/>
          <w:shd w:val="clear" w:color="auto" w:fill="FFFFFF"/>
        </w:rPr>
        <w:t>0</w:t>
      </w:r>
      <w:r>
        <w:rPr>
          <w:rFonts w:hint="eastAsia"/>
          <w:color w:val="000000"/>
          <w:szCs w:val="28"/>
          <w:shd w:val="clear" w:color="auto" w:fill="FFFFFF"/>
        </w:rPr>
        <w:t>日内完成</w:t>
      </w:r>
      <w:r>
        <w:rPr>
          <w:color w:val="000000"/>
          <w:szCs w:val="28"/>
          <w:shd w:val="clear" w:color="auto" w:fill="FFFFFF"/>
        </w:rPr>
        <w:t>货物交付并</w:t>
      </w:r>
      <w:r>
        <w:rPr>
          <w:rFonts w:hint="eastAsia"/>
          <w:color w:val="000000"/>
          <w:szCs w:val="28"/>
          <w:shd w:val="clear" w:color="auto" w:fill="FFFFFF"/>
        </w:rPr>
        <w:t>安装</w:t>
      </w:r>
      <w:r>
        <w:rPr>
          <w:color w:val="000000"/>
          <w:szCs w:val="28"/>
          <w:shd w:val="clear" w:color="auto" w:fill="FFFFFF"/>
        </w:rPr>
        <w:t>调试</w:t>
      </w:r>
      <w:r>
        <w:rPr>
          <w:rFonts w:hint="eastAsia"/>
          <w:color w:val="000000"/>
          <w:szCs w:val="28"/>
          <w:shd w:val="clear" w:color="auto" w:fill="FFFFFF"/>
        </w:rPr>
        <w:t>到位</w:t>
      </w:r>
      <w:r>
        <w:rPr>
          <w:color w:val="000000"/>
          <w:szCs w:val="28"/>
          <w:shd w:val="clear" w:color="auto" w:fill="FFFFFF"/>
        </w:rPr>
        <w:t>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四</w:t>
      </w:r>
      <w:r w:rsidR="00E31FBB">
        <w:rPr>
          <w:b/>
          <w:bCs/>
          <w:color w:val="000000"/>
          <w:szCs w:val="28"/>
          <w:shd w:val="clear" w:color="auto" w:fill="FFFFFF"/>
        </w:rPr>
        <w:t>、付款方式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货到验收、安装调试合格后采购人向中标人支付合同总额</w:t>
      </w:r>
      <w:r>
        <w:rPr>
          <w:color w:val="000000"/>
          <w:szCs w:val="28"/>
          <w:shd w:val="clear" w:color="auto" w:fill="FFFFFF"/>
        </w:rPr>
        <w:t>100%</w:t>
      </w:r>
      <w:r>
        <w:rPr>
          <w:color w:val="000000"/>
          <w:szCs w:val="28"/>
          <w:shd w:val="clear" w:color="auto" w:fill="FFFFFF"/>
        </w:rPr>
        <w:t>款项。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五</w:t>
      </w:r>
      <w:r w:rsidR="00E31FBB">
        <w:rPr>
          <w:b/>
          <w:bCs/>
          <w:color w:val="000000"/>
          <w:szCs w:val="28"/>
          <w:shd w:val="clear" w:color="auto" w:fill="FFFFFF"/>
        </w:rPr>
        <w:t>、违约责任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如货物质量与式样与招标人要求不同，中标人必须更改或更换同类产品，否则招标人有权终止合同，并扣除合同履约保证金作为违约金。</w:t>
      </w:r>
    </w:p>
    <w:p w:rsidR="00E31FBB" w:rsidRDefault="006B6964" w:rsidP="00E31FBB">
      <w:pPr>
        <w:widowControl/>
        <w:adjustRightInd w:val="0"/>
        <w:snapToGrid w:val="0"/>
        <w:spacing w:line="400" w:lineRule="exact"/>
        <w:jc w:val="left"/>
        <w:rPr>
          <w:b/>
          <w:color w:val="000000"/>
          <w:szCs w:val="28"/>
          <w:shd w:val="clear" w:color="auto" w:fill="FFFFFF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六</w:t>
      </w:r>
      <w:r w:rsidR="00E31FBB">
        <w:rPr>
          <w:b/>
          <w:color w:val="000000"/>
          <w:szCs w:val="28"/>
          <w:shd w:val="clear" w:color="auto" w:fill="FFFFFF"/>
        </w:rPr>
        <w:t>、投标费用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</w:t>
      </w:r>
      <w:r>
        <w:rPr>
          <w:color w:val="000000"/>
          <w:szCs w:val="28"/>
          <w:shd w:val="clear" w:color="auto" w:fill="FFFFFF"/>
        </w:rPr>
        <w:t>、投标人自行承担投标发生的所有费用。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</w:t>
      </w:r>
      <w:r>
        <w:rPr>
          <w:color w:val="000000"/>
          <w:szCs w:val="28"/>
          <w:shd w:val="clear" w:color="auto" w:fill="FFFFFF"/>
        </w:rPr>
        <w:t>、招标人不收取任何费用。</w:t>
      </w:r>
    </w:p>
    <w:p w:rsidR="00E31FBB" w:rsidRPr="00E31FBB" w:rsidRDefault="006B6964" w:rsidP="00E31FBB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七</w:t>
      </w:r>
      <w:r w:rsidR="00E31FBB">
        <w:rPr>
          <w:b/>
          <w:color w:val="000000"/>
          <w:szCs w:val="28"/>
          <w:shd w:val="clear" w:color="auto" w:fill="FFFFFF"/>
        </w:rPr>
        <w:t>、投标保证金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</w:t>
      </w:r>
      <w:r>
        <w:rPr>
          <w:color w:val="000000"/>
          <w:szCs w:val="28"/>
          <w:shd w:val="clear" w:color="auto" w:fill="FFFFFF"/>
        </w:rPr>
        <w:t>、该项目投标保证金</w:t>
      </w:r>
      <w:r>
        <w:rPr>
          <w:szCs w:val="28"/>
          <w:shd w:val="clear" w:color="auto" w:fill="FFFFFF"/>
        </w:rPr>
        <w:t>为</w:t>
      </w:r>
      <w:r>
        <w:rPr>
          <w:szCs w:val="28"/>
          <w:shd w:val="clear" w:color="auto" w:fill="FFFFFF"/>
        </w:rPr>
        <w:t>1000</w:t>
      </w:r>
      <w:r>
        <w:rPr>
          <w:szCs w:val="28"/>
          <w:shd w:val="clear" w:color="auto" w:fill="FFFFFF"/>
        </w:rPr>
        <w:t>元</w:t>
      </w:r>
      <w:r>
        <w:rPr>
          <w:color w:val="000000"/>
          <w:szCs w:val="28"/>
          <w:shd w:val="clear" w:color="auto" w:fill="FFFFFF"/>
        </w:rPr>
        <w:t>。在投标时以现金形式提交保证金，用信封单独密封，保证金交至安</w:t>
      </w:r>
      <w:r>
        <w:rPr>
          <w:color w:val="000000"/>
          <w:szCs w:val="28"/>
          <w:shd w:val="clear" w:color="auto" w:fill="FFFFFF"/>
        </w:rPr>
        <w:lastRenderedPageBreak/>
        <w:t>徽职业技术学院</w:t>
      </w:r>
      <w:r>
        <w:rPr>
          <w:szCs w:val="28"/>
          <w:shd w:val="clear" w:color="auto" w:fill="FFFFFF"/>
        </w:rPr>
        <w:t>行政楼</w:t>
      </w:r>
      <w:r>
        <w:rPr>
          <w:szCs w:val="28"/>
          <w:shd w:val="clear" w:color="auto" w:fill="FFFFFF"/>
        </w:rPr>
        <w:t>1127</w:t>
      </w:r>
      <w:r>
        <w:rPr>
          <w:szCs w:val="28"/>
          <w:shd w:val="clear" w:color="auto" w:fill="FFFFFF"/>
        </w:rPr>
        <w:t>室国资办。</w:t>
      </w:r>
      <w:r>
        <w:rPr>
          <w:color w:val="000000"/>
          <w:szCs w:val="28"/>
          <w:shd w:val="clear" w:color="auto" w:fill="FFFFFF"/>
        </w:rPr>
        <w:t>并在信封表面注明投标单位，联系人和联系方式。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</w:t>
      </w:r>
      <w:r>
        <w:rPr>
          <w:color w:val="000000"/>
          <w:szCs w:val="28"/>
          <w:shd w:val="clear" w:color="auto" w:fill="FFFFFF"/>
        </w:rPr>
        <w:t>、未提交保证金的，视为放弃本次投标资格。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</w:t>
      </w:r>
      <w:r>
        <w:rPr>
          <w:color w:val="000000"/>
          <w:szCs w:val="28"/>
          <w:shd w:val="clear" w:color="auto" w:fill="FFFFFF"/>
        </w:rPr>
        <w:t>、缴纳保证金的投标人无故未参加投标的，招标人有权收取其保证金的</w:t>
      </w:r>
      <w:r>
        <w:rPr>
          <w:color w:val="000000"/>
          <w:szCs w:val="28"/>
          <w:shd w:val="clear" w:color="auto" w:fill="FFFFFF"/>
        </w:rPr>
        <w:t>10%</w:t>
      </w:r>
      <w:r>
        <w:rPr>
          <w:color w:val="000000"/>
          <w:szCs w:val="28"/>
          <w:shd w:val="clear" w:color="auto" w:fill="FFFFFF"/>
        </w:rPr>
        <w:t>作为违约金。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4</w:t>
      </w:r>
      <w:r>
        <w:rPr>
          <w:color w:val="000000"/>
          <w:szCs w:val="28"/>
          <w:shd w:val="clear" w:color="auto" w:fill="FFFFFF"/>
        </w:rPr>
        <w:t>、未中标的投标人保证金在开标结束后现场原额退还；中标人保证金在合同签订后转为合同履约保证金，项目验收合格交付后原额退还，合同另有规定的除外。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>、中标人无正当理由拒绝签订合同的，招标人有权取消其中标资格，并有权扣除其投标保证金作为违约金。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rPr>
          <w:b/>
          <w:color w:val="000000"/>
          <w:szCs w:val="28"/>
          <w:shd w:val="clear" w:color="auto" w:fill="FFFFFF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八</w:t>
      </w:r>
      <w:r>
        <w:rPr>
          <w:b/>
          <w:color w:val="000000"/>
          <w:szCs w:val="28"/>
          <w:shd w:val="clear" w:color="auto" w:fill="FFFFFF"/>
        </w:rPr>
        <w:t>、投标文件编制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（一）投标文件的签署及内容确认规定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、投标文件分为正本一份，副本二份，并注</w:t>
      </w:r>
      <w:r>
        <w:rPr>
          <w:rFonts w:asciiTheme="minorEastAsia" w:hAnsiTheme="minorEastAsia" w:cstheme="minorEastAsia" w:hint="eastAsia"/>
        </w:rPr>
        <w:t>明“正本”和“副本”字</w:t>
      </w:r>
      <w:r>
        <w:rPr>
          <w:rFonts w:ascii="Times New Roman" w:hAnsi="Times New Roman" w:cs="Times New Roman"/>
        </w:rPr>
        <w:t>样。</w:t>
      </w:r>
      <w:r w:rsidRPr="007C3AE5">
        <w:rPr>
          <w:rFonts w:ascii="Times New Roman" w:hAnsi="Times New Roman" w:cs="Times New Roman"/>
          <w:color w:val="FF0000"/>
        </w:rPr>
        <w:t>正、副本分别</w:t>
      </w:r>
      <w:r w:rsidR="007C3AE5" w:rsidRPr="007C3AE5">
        <w:rPr>
          <w:rFonts w:ascii="Times New Roman" w:hAnsi="Times New Roman" w:cs="Times New Roman" w:hint="eastAsia"/>
          <w:color w:val="FF0000"/>
        </w:rPr>
        <w:t>用</w:t>
      </w:r>
      <w:r w:rsidR="007C3AE5" w:rsidRPr="007C3AE5">
        <w:rPr>
          <w:rFonts w:ascii="Times New Roman" w:hAnsi="Times New Roman" w:cs="Times New Roman" w:hint="eastAsia"/>
          <w:color w:val="FF0000"/>
        </w:rPr>
        <w:t>A4</w:t>
      </w:r>
      <w:r w:rsidR="007C3AE5" w:rsidRPr="007C3AE5">
        <w:rPr>
          <w:rFonts w:ascii="Times New Roman" w:hAnsi="Times New Roman" w:cs="Times New Roman" w:hint="eastAsia"/>
          <w:color w:val="FF0000"/>
        </w:rPr>
        <w:t>纸胶装</w:t>
      </w:r>
      <w:r w:rsidRPr="007C3AE5">
        <w:rPr>
          <w:rFonts w:ascii="Times New Roman" w:hAnsi="Times New Roman" w:cs="Times New Roman"/>
          <w:color w:val="FF0000"/>
        </w:rPr>
        <w:t>密封</w:t>
      </w:r>
      <w:r w:rsidR="007C3AE5" w:rsidRPr="007C3AE5">
        <w:rPr>
          <w:rFonts w:ascii="Times New Roman" w:hAnsi="Times New Roman" w:cs="Times New Roman" w:hint="eastAsia"/>
          <w:color w:val="FF0000"/>
        </w:rPr>
        <w:t>提交</w:t>
      </w:r>
      <w:r>
        <w:rPr>
          <w:rFonts w:ascii="Times New Roman" w:hAnsi="Times New Roman" w:cs="Times New Roman"/>
        </w:rPr>
        <w:t>，不得并入一个密封袋中。袋口加贴密封条并在封条处加盖单位公章。并在封面处留有投标人、联系人、联系方式等信息。投标报价单用小信封单独密封，装入投标文件正本内，并在信封表面注明投标单位信息，联系人和联系方式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、正本与副本如有差异，以正本为准。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、投标文件原则上不允许有加行、涂改，允许个别补充、修改，但补充、修改处必须由投标人代表签字盖章确认。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、投标文件的正本和副本，应包括有招标文件规定的全部文件以及投标人认为必要的文件。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bookmarkStart w:id="1" w:name="_Toc517076101"/>
      <w:bookmarkStart w:id="2" w:name="_Toc215567882"/>
      <w:r>
        <w:rPr>
          <w:b/>
        </w:rPr>
        <w:t>（二）投标文件开封</w:t>
      </w:r>
      <w:bookmarkEnd w:id="1"/>
      <w:bookmarkEnd w:id="2"/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1</w:t>
      </w:r>
      <w:r>
        <w:t>、收</w:t>
      </w:r>
      <w:r>
        <w:rPr>
          <w:rFonts w:asciiTheme="minorEastAsia" w:hAnsiTheme="minorEastAsia" w:cstheme="minorEastAsia" w:hint="eastAsia"/>
        </w:rPr>
        <w:t>到可“撤回”通</w:t>
      </w:r>
      <w:r>
        <w:t>知的投标文件将不予开封。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2</w:t>
      </w:r>
      <w:r>
        <w:t>、迟到的投标文件将被拒绝。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bookmarkStart w:id="3" w:name="_Toc517076103"/>
      <w:r>
        <w:rPr>
          <w:b/>
        </w:rPr>
        <w:t>（三）投标文件的澄清</w:t>
      </w:r>
      <w:bookmarkEnd w:id="3"/>
    </w:p>
    <w:p w:rsidR="006B6964" w:rsidRDefault="006B6964" w:rsidP="006B6964">
      <w:pPr>
        <w:pStyle w:val="1111"/>
        <w:snapToGrid w:val="0"/>
        <w:spacing w:before="0" w:after="0" w:line="400" w:lineRule="exact"/>
        <w:ind w:left="0" w:firstLineChars="200" w:firstLine="480"/>
        <w:rPr>
          <w:b w:val="0"/>
          <w:bCs/>
          <w:szCs w:val="24"/>
        </w:rPr>
      </w:pPr>
      <w:r>
        <w:rPr>
          <w:b w:val="0"/>
          <w:bCs/>
          <w:szCs w:val="24"/>
        </w:rPr>
        <w:t>为有助于对投标书的审查、评价和比较，评标期间可分别要求投标人对其投标文件进行澄清或答疑，有关澄清或答疑要求的答复应以书面形式提交，但不得对投标报价或实质性内容做任何修改。</w:t>
      </w:r>
    </w:p>
    <w:p w:rsidR="006B6964" w:rsidRDefault="006B6964" w:rsidP="006B6964">
      <w:pPr>
        <w:adjustRightInd w:val="0"/>
        <w:snapToGrid w:val="0"/>
        <w:spacing w:line="400" w:lineRule="exact"/>
        <w:outlineLvl w:val="1"/>
        <w:rPr>
          <w:b/>
        </w:rPr>
      </w:pPr>
      <w:bookmarkStart w:id="4" w:name="_Toc215567881"/>
      <w:bookmarkStart w:id="5" w:name="_Toc517076100"/>
      <w:bookmarkStart w:id="6" w:name="_Toc211192934"/>
      <w:r>
        <w:rPr>
          <w:rFonts w:hint="eastAsia"/>
          <w:b/>
          <w:color w:val="000000"/>
          <w:szCs w:val="28"/>
        </w:rPr>
        <w:t>九</w:t>
      </w:r>
      <w:r>
        <w:rPr>
          <w:b/>
          <w:color w:val="000000"/>
          <w:szCs w:val="28"/>
        </w:rPr>
        <w:t>、</w:t>
      </w:r>
      <w:r>
        <w:rPr>
          <w:b/>
        </w:rPr>
        <w:t>投标纪律</w:t>
      </w:r>
      <w:bookmarkEnd w:id="4"/>
      <w:bookmarkEnd w:id="5"/>
      <w:bookmarkEnd w:id="6"/>
      <w:r>
        <w:rPr>
          <w:b/>
        </w:rPr>
        <w:t xml:space="preserve"> 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1</w:t>
      </w:r>
      <w:r>
        <w:t>、投标人申报的关于资质、业绩等的文件和材料必须真实准确，不得弄虚作假。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2</w:t>
      </w:r>
      <w:r>
        <w:t>、投标人不得串通作弊，哄抬标价，致使定标困难或无法定标。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3</w:t>
      </w:r>
      <w:r>
        <w:t>、投标人不得采用不正当手段妨碍、排挤其它投标人，破坏公平竞争。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4</w:t>
      </w:r>
      <w:r>
        <w:t>、投标人不得打听和搜集评标机密，不得以任何形式干扰评标或授标工作。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5</w:t>
      </w:r>
      <w:r>
        <w:t>、投标人若违反上述要求，其投标将被废除。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6</w:t>
      </w:r>
      <w:r>
        <w:t>、投标人应仔细阅读本招标文件，严格按照本招标文件的内容和要求编制应答文件，并承担应答文件编制和递交过程中的一切费用和风险。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outlineLvl w:val="0"/>
        <w:rPr>
          <w:b/>
          <w:color w:val="000000"/>
          <w:szCs w:val="28"/>
        </w:rPr>
      </w:pPr>
      <w:r>
        <w:rPr>
          <w:rFonts w:hint="eastAsia"/>
          <w:b/>
          <w:color w:val="000000"/>
          <w:szCs w:val="28"/>
        </w:rPr>
        <w:t>十</w:t>
      </w:r>
      <w:r>
        <w:rPr>
          <w:b/>
          <w:color w:val="000000"/>
          <w:szCs w:val="28"/>
        </w:rPr>
        <w:t>、投标文件递交和开标</w:t>
      </w:r>
    </w:p>
    <w:p w:rsidR="006B6964" w:rsidRPr="004754B2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 w:rsidRPr="004754B2">
        <w:rPr>
          <w:color w:val="000000"/>
          <w:szCs w:val="28"/>
          <w:shd w:val="clear" w:color="auto" w:fill="FFFFFF"/>
        </w:rPr>
        <w:t>1</w:t>
      </w:r>
      <w:r w:rsidRPr="004754B2">
        <w:rPr>
          <w:color w:val="000000"/>
          <w:szCs w:val="28"/>
          <w:shd w:val="clear" w:color="auto" w:fill="FFFFFF"/>
        </w:rPr>
        <w:t>、投标截止时间：</w:t>
      </w:r>
      <w:r w:rsidRPr="004754B2">
        <w:rPr>
          <w:color w:val="000000"/>
          <w:szCs w:val="28"/>
          <w:shd w:val="clear" w:color="auto" w:fill="FFFFFF"/>
        </w:rPr>
        <w:t>2019</w:t>
      </w:r>
      <w:r w:rsidRPr="004754B2">
        <w:rPr>
          <w:color w:val="000000"/>
          <w:szCs w:val="28"/>
          <w:shd w:val="clear" w:color="auto" w:fill="FFFFFF"/>
        </w:rPr>
        <w:t>年</w:t>
      </w:r>
      <w:r w:rsidR="00A837A9" w:rsidRPr="004754B2">
        <w:rPr>
          <w:rFonts w:hint="eastAsia"/>
          <w:szCs w:val="28"/>
          <w:shd w:val="clear" w:color="auto" w:fill="FFFFFF"/>
        </w:rPr>
        <w:t>10</w:t>
      </w:r>
      <w:r w:rsidRPr="004754B2">
        <w:rPr>
          <w:szCs w:val="28"/>
          <w:shd w:val="clear" w:color="auto" w:fill="FFFFFF"/>
        </w:rPr>
        <w:t>月</w:t>
      </w:r>
      <w:r w:rsidR="004754B2">
        <w:rPr>
          <w:rFonts w:hint="eastAsia"/>
          <w:szCs w:val="28"/>
          <w:shd w:val="clear" w:color="auto" w:fill="FFFFFF"/>
        </w:rPr>
        <w:t>16</w:t>
      </w:r>
      <w:r w:rsidRPr="004754B2">
        <w:rPr>
          <w:szCs w:val="28"/>
          <w:shd w:val="clear" w:color="auto" w:fill="FFFFFF"/>
        </w:rPr>
        <w:t>日</w:t>
      </w:r>
      <w:r w:rsidR="007C3AE5" w:rsidRPr="004754B2">
        <w:rPr>
          <w:rFonts w:hint="eastAsia"/>
          <w:szCs w:val="28"/>
          <w:shd w:val="clear" w:color="auto" w:fill="FFFFFF"/>
        </w:rPr>
        <w:t>上</w:t>
      </w:r>
      <w:r w:rsidRPr="004754B2">
        <w:rPr>
          <w:szCs w:val="28"/>
          <w:shd w:val="clear" w:color="auto" w:fill="FFFFFF"/>
        </w:rPr>
        <w:t>午</w:t>
      </w:r>
      <w:r w:rsidR="007C3AE5" w:rsidRPr="004754B2">
        <w:rPr>
          <w:rFonts w:hint="eastAsia"/>
          <w:szCs w:val="28"/>
          <w:shd w:val="clear" w:color="auto" w:fill="FFFFFF"/>
        </w:rPr>
        <w:t>9</w:t>
      </w:r>
      <w:r w:rsidRPr="004754B2">
        <w:rPr>
          <w:szCs w:val="28"/>
          <w:shd w:val="clear" w:color="auto" w:fill="FFFFFF"/>
        </w:rPr>
        <w:t>：</w:t>
      </w:r>
      <w:r w:rsidR="007C3AE5" w:rsidRPr="004754B2">
        <w:rPr>
          <w:rFonts w:hint="eastAsia"/>
          <w:szCs w:val="28"/>
          <w:shd w:val="clear" w:color="auto" w:fill="FFFFFF"/>
        </w:rPr>
        <w:t>3</w:t>
      </w:r>
      <w:r w:rsidRPr="004754B2">
        <w:rPr>
          <w:szCs w:val="28"/>
          <w:shd w:val="clear" w:color="auto" w:fill="FFFFFF"/>
        </w:rPr>
        <w:t>0</w:t>
      </w:r>
    </w:p>
    <w:p w:rsidR="006B6964" w:rsidRPr="004754B2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 w:rsidRPr="004754B2">
        <w:rPr>
          <w:color w:val="000000"/>
          <w:szCs w:val="28"/>
          <w:shd w:val="clear" w:color="auto" w:fill="FFFFFF"/>
        </w:rPr>
        <w:t>2</w:t>
      </w:r>
      <w:r w:rsidRPr="004754B2">
        <w:rPr>
          <w:color w:val="000000"/>
          <w:szCs w:val="28"/>
          <w:shd w:val="clear" w:color="auto" w:fill="FFFFFF"/>
        </w:rPr>
        <w:t>、递交投标文件地点：新校区行政楼</w:t>
      </w:r>
      <w:r w:rsidRPr="004754B2">
        <w:rPr>
          <w:szCs w:val="28"/>
          <w:shd w:val="clear" w:color="auto" w:fill="FFFFFF"/>
        </w:rPr>
        <w:t>1127</w:t>
      </w:r>
      <w:r w:rsidRPr="004754B2">
        <w:rPr>
          <w:szCs w:val="28"/>
          <w:shd w:val="clear" w:color="auto" w:fill="FFFFFF"/>
        </w:rPr>
        <w:t>室</w:t>
      </w:r>
    </w:p>
    <w:p w:rsidR="007C3AE5" w:rsidRPr="004754B2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 w:rsidRPr="004754B2">
        <w:rPr>
          <w:color w:val="000000"/>
          <w:szCs w:val="28"/>
          <w:shd w:val="clear" w:color="auto" w:fill="FFFFFF"/>
        </w:rPr>
        <w:lastRenderedPageBreak/>
        <w:t>3</w:t>
      </w:r>
      <w:r w:rsidRPr="004754B2">
        <w:rPr>
          <w:color w:val="000000"/>
          <w:szCs w:val="28"/>
          <w:shd w:val="clear" w:color="auto" w:fill="FFFFFF"/>
        </w:rPr>
        <w:t>、开标时间：</w:t>
      </w:r>
      <w:r w:rsidR="007C3AE5" w:rsidRPr="004754B2">
        <w:rPr>
          <w:color w:val="000000"/>
          <w:szCs w:val="28"/>
          <w:shd w:val="clear" w:color="auto" w:fill="FFFFFF"/>
        </w:rPr>
        <w:t>2019</w:t>
      </w:r>
      <w:r w:rsidR="007C3AE5" w:rsidRPr="004754B2">
        <w:rPr>
          <w:color w:val="000000"/>
          <w:szCs w:val="28"/>
          <w:shd w:val="clear" w:color="auto" w:fill="FFFFFF"/>
        </w:rPr>
        <w:t>年</w:t>
      </w:r>
      <w:r w:rsidR="00A837A9" w:rsidRPr="004754B2">
        <w:rPr>
          <w:rFonts w:hint="eastAsia"/>
          <w:szCs w:val="28"/>
          <w:shd w:val="clear" w:color="auto" w:fill="FFFFFF"/>
        </w:rPr>
        <w:t>10</w:t>
      </w:r>
      <w:r w:rsidR="007C3AE5" w:rsidRPr="004754B2">
        <w:rPr>
          <w:szCs w:val="28"/>
          <w:shd w:val="clear" w:color="auto" w:fill="FFFFFF"/>
        </w:rPr>
        <w:t>月</w:t>
      </w:r>
      <w:r w:rsidR="004754B2">
        <w:rPr>
          <w:rFonts w:hint="eastAsia"/>
          <w:szCs w:val="28"/>
          <w:shd w:val="clear" w:color="auto" w:fill="FFFFFF"/>
        </w:rPr>
        <w:t>16</w:t>
      </w:r>
      <w:bookmarkStart w:id="7" w:name="_GoBack"/>
      <w:bookmarkEnd w:id="7"/>
      <w:r w:rsidR="007C3AE5" w:rsidRPr="004754B2">
        <w:rPr>
          <w:szCs w:val="28"/>
          <w:shd w:val="clear" w:color="auto" w:fill="FFFFFF"/>
        </w:rPr>
        <w:t xml:space="preserve"> </w:t>
      </w:r>
      <w:r w:rsidR="007C3AE5" w:rsidRPr="004754B2">
        <w:rPr>
          <w:szCs w:val="28"/>
          <w:shd w:val="clear" w:color="auto" w:fill="FFFFFF"/>
        </w:rPr>
        <w:t>日</w:t>
      </w:r>
      <w:r w:rsidR="007C3AE5" w:rsidRPr="004754B2">
        <w:rPr>
          <w:rFonts w:hint="eastAsia"/>
          <w:szCs w:val="28"/>
          <w:shd w:val="clear" w:color="auto" w:fill="FFFFFF"/>
        </w:rPr>
        <w:t>上</w:t>
      </w:r>
      <w:r w:rsidR="007C3AE5" w:rsidRPr="004754B2">
        <w:rPr>
          <w:szCs w:val="28"/>
          <w:shd w:val="clear" w:color="auto" w:fill="FFFFFF"/>
        </w:rPr>
        <w:t>午</w:t>
      </w:r>
      <w:r w:rsidR="007C3AE5" w:rsidRPr="004754B2">
        <w:rPr>
          <w:rFonts w:hint="eastAsia"/>
          <w:szCs w:val="28"/>
          <w:shd w:val="clear" w:color="auto" w:fill="FFFFFF"/>
        </w:rPr>
        <w:t>9</w:t>
      </w:r>
      <w:r w:rsidR="007C3AE5" w:rsidRPr="004754B2">
        <w:rPr>
          <w:szCs w:val="28"/>
          <w:shd w:val="clear" w:color="auto" w:fill="FFFFFF"/>
        </w:rPr>
        <w:t>：</w:t>
      </w:r>
      <w:r w:rsidR="007C3AE5" w:rsidRPr="004754B2">
        <w:rPr>
          <w:rFonts w:hint="eastAsia"/>
          <w:szCs w:val="28"/>
          <w:shd w:val="clear" w:color="auto" w:fill="FFFFFF"/>
        </w:rPr>
        <w:t>3</w:t>
      </w:r>
      <w:r w:rsidR="007C3AE5" w:rsidRPr="004754B2">
        <w:rPr>
          <w:szCs w:val="28"/>
          <w:shd w:val="clear" w:color="auto" w:fill="FFFFFF"/>
        </w:rPr>
        <w:t>0</w:t>
      </w:r>
    </w:p>
    <w:p w:rsidR="006B6964" w:rsidRPr="004754B2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 w:rsidRPr="004754B2">
        <w:rPr>
          <w:color w:val="000000"/>
          <w:szCs w:val="28"/>
          <w:shd w:val="clear" w:color="auto" w:fill="FFFFFF"/>
        </w:rPr>
        <w:t>4</w:t>
      </w:r>
      <w:r w:rsidRPr="004754B2">
        <w:rPr>
          <w:color w:val="000000"/>
          <w:szCs w:val="28"/>
          <w:shd w:val="clear" w:color="auto" w:fill="FFFFFF"/>
        </w:rPr>
        <w:t>、开标地点：行政</w:t>
      </w:r>
      <w:r w:rsidRPr="004754B2">
        <w:rPr>
          <w:szCs w:val="28"/>
          <w:shd w:val="clear" w:color="auto" w:fill="FFFFFF"/>
        </w:rPr>
        <w:t>楼</w:t>
      </w:r>
      <w:r w:rsidR="007C3AE5" w:rsidRPr="004754B2">
        <w:rPr>
          <w:rFonts w:hint="eastAsia"/>
          <w:szCs w:val="28"/>
          <w:shd w:val="clear" w:color="auto" w:fill="FFFFFF"/>
        </w:rPr>
        <w:t>1206</w:t>
      </w:r>
      <w:r w:rsidRPr="004754B2">
        <w:rPr>
          <w:color w:val="000000"/>
          <w:szCs w:val="28"/>
          <w:shd w:val="clear" w:color="auto" w:fill="FFFFFF"/>
        </w:rPr>
        <w:t>室。</w:t>
      </w:r>
    </w:p>
    <w:p w:rsidR="006B6964" w:rsidRPr="004754B2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 w:rsidRPr="004754B2">
        <w:rPr>
          <w:color w:val="000000"/>
          <w:szCs w:val="28"/>
          <w:shd w:val="clear" w:color="auto" w:fill="FFFFFF"/>
        </w:rPr>
        <w:t>5</w:t>
      </w:r>
      <w:r w:rsidRPr="004754B2">
        <w:rPr>
          <w:color w:val="000000"/>
          <w:szCs w:val="28"/>
          <w:shd w:val="clear" w:color="auto" w:fill="FFFFFF"/>
        </w:rPr>
        <w:t>、联系人及电话：</w:t>
      </w:r>
    </w:p>
    <w:p w:rsidR="006B6964" w:rsidRDefault="007C3AE5" w:rsidP="006B6964">
      <w:pPr>
        <w:adjustRightInd w:val="0"/>
        <w:snapToGrid w:val="0"/>
        <w:spacing w:line="400" w:lineRule="exact"/>
        <w:ind w:firstLineChars="400" w:firstLine="840"/>
        <w:rPr>
          <w:color w:val="000000"/>
          <w:szCs w:val="28"/>
          <w:shd w:val="clear" w:color="auto" w:fill="FFFFFF"/>
        </w:rPr>
      </w:pPr>
      <w:r w:rsidRPr="004754B2">
        <w:rPr>
          <w:rFonts w:hint="eastAsia"/>
          <w:szCs w:val="28"/>
          <w:shd w:val="clear" w:color="auto" w:fill="FFFFFF"/>
        </w:rPr>
        <w:t>周</w:t>
      </w:r>
      <w:r w:rsidR="006B6964" w:rsidRPr="004754B2">
        <w:rPr>
          <w:szCs w:val="28"/>
          <w:shd w:val="clear" w:color="auto" w:fill="FFFFFF"/>
        </w:rPr>
        <w:t>老师</w:t>
      </w:r>
      <w:r w:rsidR="006B6964" w:rsidRPr="004754B2">
        <w:rPr>
          <w:szCs w:val="28"/>
          <w:shd w:val="clear" w:color="auto" w:fill="FFFFFF"/>
        </w:rPr>
        <w:t xml:space="preserve">     </w:t>
      </w:r>
      <w:r w:rsidR="006B6964" w:rsidRPr="004754B2">
        <w:rPr>
          <w:szCs w:val="28"/>
          <w:shd w:val="clear" w:color="auto" w:fill="FFFFFF"/>
        </w:rPr>
        <w:t>电话：</w:t>
      </w:r>
      <w:r w:rsidR="006B6964" w:rsidRPr="004754B2">
        <w:rPr>
          <w:szCs w:val="28"/>
          <w:shd w:val="clear" w:color="auto" w:fill="FFFFFF"/>
        </w:rPr>
        <w:t>0551-64680165</w:t>
      </w:r>
      <w:r w:rsidR="006B6964">
        <w:rPr>
          <w:szCs w:val="28"/>
          <w:shd w:val="clear" w:color="auto" w:fill="FFFFFF"/>
        </w:rPr>
        <w:t xml:space="preserve"> </w:t>
      </w:r>
      <w:r w:rsidR="006B6964">
        <w:rPr>
          <w:color w:val="000000"/>
          <w:szCs w:val="28"/>
          <w:shd w:val="clear" w:color="auto" w:fill="FFFFFF"/>
        </w:rPr>
        <w:t xml:space="preserve">                    </w:t>
      </w:r>
    </w:p>
    <w:p w:rsidR="006B6964" w:rsidRDefault="006B6964" w:rsidP="006B6964">
      <w:pPr>
        <w:adjustRightInd w:val="0"/>
        <w:snapToGrid w:val="0"/>
        <w:spacing w:line="400" w:lineRule="exact"/>
        <w:rPr>
          <w:b/>
          <w:szCs w:val="28"/>
        </w:rPr>
      </w:pPr>
      <w:r>
        <w:rPr>
          <w:b/>
          <w:szCs w:val="28"/>
        </w:rPr>
        <w:t>十</w:t>
      </w:r>
      <w:r>
        <w:rPr>
          <w:rFonts w:hint="eastAsia"/>
          <w:b/>
          <w:szCs w:val="28"/>
        </w:rPr>
        <w:t>一</w:t>
      </w:r>
      <w:r>
        <w:rPr>
          <w:b/>
          <w:szCs w:val="28"/>
        </w:rPr>
        <w:t>、评标办法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本项目评标办法：有效最低价。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rPr>
          <w:kern w:val="0"/>
          <w:szCs w:val="28"/>
        </w:rPr>
      </w:pPr>
      <w:r>
        <w:rPr>
          <w:b/>
          <w:bCs/>
          <w:kern w:val="0"/>
          <w:szCs w:val="28"/>
        </w:rPr>
        <w:t>十</w:t>
      </w:r>
      <w:r>
        <w:rPr>
          <w:rFonts w:hint="eastAsia"/>
          <w:b/>
          <w:bCs/>
          <w:kern w:val="0"/>
          <w:szCs w:val="28"/>
        </w:rPr>
        <w:t>二</w:t>
      </w:r>
      <w:r>
        <w:rPr>
          <w:b/>
          <w:bCs/>
          <w:kern w:val="0"/>
          <w:szCs w:val="28"/>
        </w:rPr>
        <w:t>、中标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（一）中标通知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、评标结束确定中标后，招标人将通知中标的投标人签订合同。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、招标人无须向未中标的投标人解释原因，也不退还投标文件。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3</w:t>
      </w:r>
      <w:r>
        <w:rPr>
          <w:kern w:val="0"/>
          <w:szCs w:val="28"/>
        </w:rPr>
        <w:t>、未中标的其他投标人招标人评标结束后退回投标保证金，不再另行通知。</w:t>
      </w:r>
    </w:p>
    <w:p w:rsidR="006B6964" w:rsidRDefault="001D613F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</w:t>
      </w:r>
      <w:r>
        <w:rPr>
          <w:rFonts w:hint="eastAsia"/>
          <w:kern w:val="0"/>
          <w:szCs w:val="28"/>
        </w:rPr>
        <w:t>二</w:t>
      </w:r>
      <w:r w:rsidR="006B6964">
        <w:rPr>
          <w:kern w:val="0"/>
          <w:szCs w:val="28"/>
        </w:rPr>
        <w:t>）合同签订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、中标人从收到中标通知的</w:t>
      </w:r>
      <w:r>
        <w:rPr>
          <w:kern w:val="0"/>
          <w:szCs w:val="28"/>
        </w:rPr>
        <w:t>10</w:t>
      </w:r>
      <w:proofErr w:type="gramStart"/>
      <w:r>
        <w:rPr>
          <w:kern w:val="0"/>
          <w:szCs w:val="28"/>
        </w:rPr>
        <w:t>日内与</w:t>
      </w:r>
      <w:proofErr w:type="gramEnd"/>
      <w:r>
        <w:rPr>
          <w:kern w:val="0"/>
          <w:szCs w:val="28"/>
        </w:rPr>
        <w:t>招标人签订合同，合同主要条款见招标</w:t>
      </w:r>
      <w:proofErr w:type="gramStart"/>
      <w:r>
        <w:rPr>
          <w:kern w:val="0"/>
          <w:szCs w:val="28"/>
        </w:rPr>
        <w:t>书项目</w:t>
      </w:r>
      <w:proofErr w:type="gramEnd"/>
      <w:r>
        <w:rPr>
          <w:kern w:val="0"/>
          <w:szCs w:val="28"/>
        </w:rPr>
        <w:t>要求主要内容。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、招标文件、中标人的投标文件等均为签订合同的依据。</w:t>
      </w:r>
    </w:p>
    <w:p w:rsidR="00E31FBB" w:rsidRDefault="006B6964" w:rsidP="001D613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kern w:val="0"/>
          <w:szCs w:val="28"/>
        </w:rPr>
        <w:t>3</w:t>
      </w:r>
      <w:r>
        <w:rPr>
          <w:kern w:val="0"/>
          <w:szCs w:val="28"/>
        </w:rPr>
        <w:t>、其它相关事宜另行约定。</w:t>
      </w: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P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C04269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90FFA" w:rsidRDefault="00590FFA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A837A9" w:rsidRDefault="00A837A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86646C" w:rsidRDefault="0086646C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86646C" w:rsidRDefault="0086646C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86646C" w:rsidRPr="0086646C" w:rsidRDefault="0086646C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jc w:val="center"/>
        <w:outlineLvl w:val="1"/>
        <w:rPr>
          <w:b/>
          <w:sz w:val="36"/>
          <w:szCs w:val="36"/>
        </w:rPr>
      </w:pPr>
      <w:r w:rsidRPr="00BE4BBD">
        <w:rPr>
          <w:rFonts w:asciiTheme="minorEastAsia" w:eastAsiaTheme="minorEastAsia" w:hAnsiTheme="minorEastAsia" w:hint="eastAsia"/>
          <w:b/>
          <w:sz w:val="32"/>
          <w:szCs w:val="32"/>
        </w:rPr>
        <w:t>安徽职业技术学院</w:t>
      </w:r>
      <w:r w:rsidR="0086646C" w:rsidRPr="001C5852">
        <w:rPr>
          <w:rFonts w:asciiTheme="minorEastAsia" w:eastAsiaTheme="minorEastAsia" w:hAnsiTheme="minorEastAsia" w:hint="eastAsia"/>
          <w:b/>
          <w:sz w:val="32"/>
          <w:szCs w:val="32"/>
        </w:rPr>
        <w:t>2019年数据中心存储扩容项目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投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标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文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件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单位名称：</w:t>
      </w:r>
      <w:r>
        <w:rPr>
          <w:b/>
          <w:sz w:val="36"/>
          <w:szCs w:val="36"/>
          <w:u w:val="single"/>
        </w:rPr>
        <w:t xml:space="preserve">                            </w:t>
      </w: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  <w:r>
        <w:rPr>
          <w:b/>
          <w:sz w:val="36"/>
          <w:szCs w:val="36"/>
        </w:rPr>
        <w:t>投标时间：</w:t>
      </w:r>
      <w:r>
        <w:rPr>
          <w:b/>
          <w:sz w:val="36"/>
          <w:szCs w:val="36"/>
          <w:u w:val="single"/>
        </w:rPr>
        <w:t xml:space="preserve">                            </w:t>
      </w: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r>
        <w:rPr>
          <w:b/>
        </w:rPr>
        <w:lastRenderedPageBreak/>
        <w:t>一、投标文件的编制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  <w:r>
        <w:rPr>
          <w:b/>
        </w:rPr>
        <w:t xml:space="preserve">  </w:t>
      </w:r>
      <w:r>
        <w:t xml:space="preserve">  1</w:t>
      </w:r>
      <w:r>
        <w:t>、</w:t>
      </w:r>
      <w:r>
        <w:rPr>
          <w:rFonts w:asciiTheme="minorEastAsia" w:hAnsiTheme="minorEastAsia" w:cstheme="minorEastAsia" w:hint="eastAsia"/>
        </w:rPr>
        <w:t>详见“投标人须知”第</w:t>
      </w:r>
      <w:r>
        <w:t>七条。</w:t>
      </w: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0"/>
        <w:outlineLvl w:val="1"/>
      </w:pPr>
      <w:r>
        <w:t>2</w:t>
      </w:r>
      <w:r>
        <w:t>、投标文件资料清单</w:t>
      </w:r>
    </w:p>
    <w:tbl>
      <w:tblPr>
        <w:tblW w:w="8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520"/>
        <w:gridCol w:w="992"/>
      </w:tblGrid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序号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资料名称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备注</w:t>
            </w: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投标授权委托书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投标函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投标报价汇总表（报价清单）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服务承诺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其他有关证明文件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附件一</w:t>
      </w:r>
    </w:p>
    <w:p w:rsidR="00522205" w:rsidRDefault="00522205" w:rsidP="00522205">
      <w:pPr>
        <w:adjustRightInd w:val="0"/>
        <w:snapToGrid w:val="0"/>
        <w:spacing w:line="40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授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权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委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托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书</w:t>
      </w:r>
    </w:p>
    <w:p w:rsidR="00522205" w:rsidRDefault="00522205" w:rsidP="00522205">
      <w:pPr>
        <w:pStyle w:val="ad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</w:p>
    <w:p w:rsidR="00522205" w:rsidRDefault="00522205" w:rsidP="00522205">
      <w:pPr>
        <w:pStyle w:val="ad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本授权委托书声明：我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（姓名）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（投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标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人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名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的法定代表人，现授权委托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（单位名称）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（姓名）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为我公司的合法代理人，就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（项目名称）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的项目，以本公司的名义签署投标书，进行投标、签署合同和处理与之有关的一切事宜。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代理人无转委托权，特此委托。</w:t>
      </w:r>
    </w:p>
    <w:p w:rsidR="00522205" w:rsidRDefault="00522205" w:rsidP="00522205">
      <w:pPr>
        <w:adjustRightInd w:val="0"/>
        <w:snapToGrid w:val="0"/>
        <w:spacing w:line="400" w:lineRule="exact"/>
        <w:ind w:firstLineChars="225" w:firstLine="473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  <w:rPr>
          <w:u w:val="single"/>
        </w:rPr>
      </w:pPr>
      <w:r>
        <w:t>代</w:t>
      </w:r>
      <w:r>
        <w:t xml:space="preserve">  </w:t>
      </w:r>
      <w:r>
        <w:t>理</w:t>
      </w:r>
      <w:r>
        <w:t xml:space="preserve">  </w:t>
      </w:r>
      <w:r>
        <w:t>人：</w:t>
      </w:r>
      <w:r>
        <w:rPr>
          <w:u w:val="single"/>
        </w:rPr>
        <w:t xml:space="preserve">       </w:t>
      </w:r>
      <w:r>
        <w:rPr>
          <w:u w:val="single"/>
        </w:rPr>
        <w:t>（签字）</w:t>
      </w:r>
      <w:r>
        <w:rPr>
          <w:u w:val="single"/>
        </w:rPr>
        <w:t xml:space="preserve">      </w:t>
      </w:r>
      <w:r>
        <w:t>性别</w:t>
      </w:r>
      <w:r>
        <w:t xml:space="preserve"> </w:t>
      </w:r>
      <w:r>
        <w:t>：</w:t>
      </w:r>
      <w:r>
        <w:rPr>
          <w:u w:val="single"/>
        </w:rPr>
        <w:t xml:space="preserve">        </w:t>
      </w:r>
      <w:r>
        <w:t>年龄：</w:t>
      </w:r>
      <w:r>
        <w:rPr>
          <w:u w:val="single"/>
        </w:rPr>
        <w:t xml:space="preserve">       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  <w:rPr>
          <w:u w:val="single"/>
        </w:rPr>
      </w:pPr>
      <w:r>
        <w:t>身份证号码：</w:t>
      </w:r>
      <w:r>
        <w:rPr>
          <w:u w:val="single"/>
        </w:rPr>
        <w:t xml:space="preserve">                     </w:t>
      </w:r>
      <w:r>
        <w:t>职务：</w:t>
      </w:r>
      <w:r>
        <w:rPr>
          <w:u w:val="single"/>
        </w:rPr>
        <w:t xml:space="preserve">                      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</w:pPr>
      <w:r>
        <w:t>投</w:t>
      </w:r>
      <w:r>
        <w:t xml:space="preserve">  </w:t>
      </w:r>
      <w:r>
        <w:t>标</w:t>
      </w:r>
      <w:r>
        <w:t xml:space="preserve">  </w:t>
      </w:r>
      <w:r>
        <w:t>人：</w:t>
      </w:r>
      <w:r>
        <w:rPr>
          <w:u w:val="single"/>
        </w:rPr>
        <w:t xml:space="preserve">                                         </w:t>
      </w:r>
      <w:r>
        <w:rPr>
          <w:u w:val="single"/>
        </w:rPr>
        <w:t>（盖章）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</w:pPr>
      <w:r>
        <w:t>法定代表人：</w:t>
      </w:r>
      <w:r>
        <w:rPr>
          <w:u w:val="single"/>
        </w:rPr>
        <w:t xml:space="preserve">                                   </w:t>
      </w:r>
      <w:r>
        <w:rPr>
          <w:u w:val="single"/>
        </w:rPr>
        <w:t>（签字或盖章）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pStyle w:val="3"/>
        <w:adjustRightInd w:val="0"/>
        <w:snapToGrid w:val="0"/>
        <w:spacing w:before="0" w:after="0" w:line="400" w:lineRule="exact"/>
        <w:jc w:val="right"/>
        <w:rPr>
          <w:b w:val="0"/>
        </w:rPr>
      </w:pPr>
      <w:r>
        <w:rPr>
          <w:b w:val="0"/>
          <w:sz w:val="24"/>
        </w:rPr>
        <w:t>授权委托日期：</w:t>
      </w:r>
      <w:r>
        <w:rPr>
          <w:b w:val="0"/>
          <w:sz w:val="24"/>
          <w:u w:val="single"/>
        </w:rPr>
        <w:t xml:space="preserve">         </w:t>
      </w:r>
      <w:r>
        <w:rPr>
          <w:b w:val="0"/>
          <w:sz w:val="24"/>
        </w:rPr>
        <w:t>年</w:t>
      </w:r>
      <w:r>
        <w:rPr>
          <w:b w:val="0"/>
          <w:sz w:val="24"/>
        </w:rPr>
        <w:t xml:space="preserve"> </w:t>
      </w:r>
      <w:r>
        <w:rPr>
          <w:b w:val="0"/>
          <w:sz w:val="24"/>
          <w:u w:val="single"/>
        </w:rPr>
        <w:t xml:space="preserve">    </w:t>
      </w:r>
      <w:r>
        <w:rPr>
          <w:b w:val="0"/>
          <w:sz w:val="24"/>
        </w:rPr>
        <w:t>月</w:t>
      </w:r>
      <w:r>
        <w:rPr>
          <w:b w:val="0"/>
          <w:sz w:val="24"/>
          <w:u w:val="single"/>
        </w:rPr>
        <w:t xml:space="preserve">     </w:t>
      </w:r>
      <w:r>
        <w:rPr>
          <w:b w:val="0"/>
          <w:sz w:val="24"/>
        </w:rPr>
        <w:t>日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附件二</w:t>
      </w:r>
    </w:p>
    <w:p w:rsidR="00522205" w:rsidRDefault="00522205" w:rsidP="00522205">
      <w:pPr>
        <w:pStyle w:val="3"/>
        <w:adjustRightInd w:val="0"/>
        <w:snapToGrid w:val="0"/>
        <w:spacing w:before="0" w:after="0" w:line="400" w:lineRule="exact"/>
        <w:jc w:val="center"/>
      </w:pPr>
      <w:bookmarkStart w:id="8" w:name="_Toc17197761"/>
      <w:r>
        <w:t>投</w:t>
      </w:r>
      <w:r>
        <w:t xml:space="preserve"> </w:t>
      </w:r>
      <w:r>
        <w:t>标</w:t>
      </w:r>
      <w:r>
        <w:t xml:space="preserve"> </w:t>
      </w:r>
      <w:r>
        <w:t>函</w:t>
      </w:r>
      <w:bookmarkEnd w:id="8"/>
    </w:p>
    <w:p w:rsidR="00522205" w:rsidRDefault="00522205" w:rsidP="00522205">
      <w:pPr>
        <w:adjustRightInd w:val="0"/>
        <w:snapToGrid w:val="0"/>
        <w:spacing w:line="400" w:lineRule="exact"/>
        <w:rPr>
          <w:u w:val="single"/>
        </w:rPr>
      </w:pPr>
      <w:r>
        <w:t>致：</w:t>
      </w:r>
      <w:r>
        <w:rPr>
          <w:u w:val="single"/>
        </w:rPr>
        <w:t xml:space="preserve">   {</w:t>
      </w:r>
      <w:r>
        <w:rPr>
          <w:u w:val="single"/>
        </w:rPr>
        <w:t>招标人名称</w:t>
      </w:r>
      <w:r>
        <w:rPr>
          <w:u w:val="single"/>
        </w:rPr>
        <w:t xml:space="preserve">}   </w:t>
      </w:r>
    </w:p>
    <w:p w:rsidR="00522205" w:rsidRDefault="00522205" w:rsidP="00522205">
      <w:pPr>
        <w:tabs>
          <w:tab w:val="left" w:pos="7560"/>
        </w:tabs>
        <w:adjustRightInd w:val="0"/>
        <w:snapToGrid w:val="0"/>
        <w:spacing w:line="400" w:lineRule="exact"/>
        <w:ind w:firstLine="480"/>
        <w:jc w:val="left"/>
      </w:pPr>
      <w:r>
        <w:t>1</w:t>
      </w:r>
      <w:r>
        <w:t>、</w:t>
      </w:r>
      <w:r>
        <w:rPr>
          <w:spacing w:val="4"/>
        </w:rPr>
        <w:t>根据你方招标项目编号为</w:t>
      </w:r>
      <w:r>
        <w:rPr>
          <w:spacing w:val="4"/>
          <w:u w:val="single"/>
        </w:rPr>
        <w:t xml:space="preserve">  </w:t>
      </w:r>
      <w:r>
        <w:rPr>
          <w:rFonts w:asciiTheme="minorEastAsia" w:hAnsiTheme="minorEastAsia" w:cstheme="minorEastAsia" w:hint="eastAsia"/>
          <w:spacing w:val="4"/>
          <w:u w:val="single"/>
        </w:rPr>
        <w:t xml:space="preserve">{项目编号} </w:t>
      </w:r>
      <w:r>
        <w:rPr>
          <w:spacing w:val="4"/>
          <w:u w:val="single"/>
        </w:rPr>
        <w:t xml:space="preserve"> </w:t>
      </w:r>
      <w:r>
        <w:rPr>
          <w:spacing w:val="4"/>
        </w:rPr>
        <w:t>的</w:t>
      </w:r>
      <w:r>
        <w:rPr>
          <w:rFonts w:asciiTheme="minorEastAsia" w:hAnsiTheme="minorEastAsia" w:cstheme="minorEastAsia" w:hint="eastAsia"/>
          <w:spacing w:val="4"/>
          <w:u w:val="single"/>
        </w:rPr>
        <w:t xml:space="preserve">  {招标项目名称} </w:t>
      </w:r>
      <w:r>
        <w:rPr>
          <w:spacing w:val="4"/>
          <w:u w:val="single"/>
        </w:rPr>
        <w:t xml:space="preserve"> </w:t>
      </w:r>
      <w:r>
        <w:rPr>
          <w:spacing w:val="4"/>
        </w:rPr>
        <w:t>招标文件，遵照《中华人民共和国招标投标法》等有关规定，经我公司研究上述招标文件的投标须知、合同条款和工程建设技术标准及其他有关文件后，我方愿以</w:t>
      </w:r>
      <w:r>
        <w:rPr>
          <w:u w:val="single"/>
        </w:rPr>
        <w:t xml:space="preserve">　</w:t>
      </w:r>
      <w:r>
        <w:rPr>
          <w:u w:val="single"/>
        </w:rPr>
        <w:t xml:space="preserve">             </w:t>
      </w:r>
      <w:proofErr w:type="gramStart"/>
      <w:r>
        <w:rPr>
          <w:u w:val="single"/>
        </w:rPr>
        <w:t xml:space="preserve">　　　　　　　</w:t>
      </w:r>
      <w:proofErr w:type="gramEnd"/>
      <w:r>
        <w:t>元（小写：</w:t>
      </w:r>
      <w:r>
        <w:rPr>
          <w:u w:val="single"/>
        </w:rPr>
        <w:t xml:space="preserve">　　</w:t>
      </w:r>
      <w:r>
        <w:rPr>
          <w:u w:val="single"/>
        </w:rPr>
        <w:t xml:space="preserve">   </w:t>
      </w:r>
      <w:r>
        <w:rPr>
          <w:u w:val="single"/>
        </w:rPr>
        <w:t xml:space="preserve">　　</w:t>
      </w:r>
      <w:r>
        <w:t>元）的投标总报价，</w:t>
      </w:r>
      <w:r>
        <w:rPr>
          <w:bCs/>
        </w:rPr>
        <w:t>并承诺按本招标文件、合同条款</w:t>
      </w:r>
      <w:r>
        <w:t>承担</w:t>
      </w:r>
      <w:r>
        <w:rPr>
          <w:bCs/>
        </w:rPr>
        <w:t>上述项目的检测及服务。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、我方已详细审核并确认全部招标文件及有关附件，充分理解投标价格不得低于企业个别成本有关规定。我方经成本核算，所填报的投标报价不低于企业个别成本。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、一旦我方中标，我方保证按招标人的要求如期开工、竣工。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、一旦我方中标，我方保证按照招标要求完成项目内容。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、除非另外达成协议并生效，你方的中标通知书和本投标文件以及招标文件、招标文件澄清、修改通知、补充文件将成为约束双方的合同文件的组成部分。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、我方将与本投标函一起，提交人民币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Times New Roman" w:cs="Times New Roman"/>
          <w:u w:val="single"/>
        </w:rPr>
        <w:t>元</w:t>
      </w:r>
      <w:r>
        <w:rPr>
          <w:rFonts w:ascii="Times New Roman" w:hAnsi="Times New Roman" w:cs="Times New Roman"/>
        </w:rPr>
        <w:t>作为投标保证金。</w:t>
      </w:r>
      <w:r>
        <w:rPr>
          <w:rFonts w:ascii="Times New Roman" w:hAnsi="Times New Roman" w:cs="Times New Roman"/>
        </w:rPr>
        <w:t xml:space="preserve"> 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、其他补充说明：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u w:val="single"/>
        </w:rPr>
        <w:t xml:space="preserve">    {补充说明事项}  </w:t>
      </w:r>
      <w:r>
        <w:rPr>
          <w:rFonts w:ascii="Times New Roman" w:hAnsi="Times New Roman" w:cs="Times New Roman"/>
          <w:u w:val="single"/>
        </w:rPr>
        <w:t xml:space="preserve">       </w:t>
      </w:r>
    </w:p>
    <w:p w:rsidR="00522205" w:rsidRDefault="00522205" w:rsidP="00522205">
      <w:pPr>
        <w:adjustRightInd w:val="0"/>
        <w:snapToGrid w:val="0"/>
        <w:spacing w:line="360" w:lineRule="auto"/>
      </w:pPr>
    </w:p>
    <w:p w:rsidR="00522205" w:rsidRDefault="00522205" w:rsidP="00522205">
      <w:pPr>
        <w:adjustRightInd w:val="0"/>
        <w:snapToGrid w:val="0"/>
        <w:spacing w:line="360" w:lineRule="auto"/>
        <w:rPr>
          <w:u w:val="single"/>
        </w:rPr>
      </w:pPr>
      <w:r>
        <w:t>投</w:t>
      </w:r>
      <w:r>
        <w:t xml:space="preserve"> </w:t>
      </w:r>
      <w:r>
        <w:t>标</w:t>
      </w:r>
      <w:r>
        <w:t xml:space="preserve"> </w:t>
      </w:r>
      <w:r>
        <w:t>人：</w:t>
      </w:r>
      <w:r>
        <w:rPr>
          <w:u w:val="single"/>
        </w:rPr>
        <w:t xml:space="preserve">                           </w:t>
      </w:r>
      <w:r>
        <w:rPr>
          <w:u w:val="single"/>
        </w:rPr>
        <w:t>名称</w:t>
      </w:r>
      <w:r>
        <w:rPr>
          <w:u w:val="single"/>
        </w:rPr>
        <w:t xml:space="preserve">   </w:t>
      </w:r>
      <w:r>
        <w:rPr>
          <w:u w:val="single"/>
        </w:rPr>
        <w:t>（盖章）</w:t>
      </w:r>
      <w:r>
        <w:rPr>
          <w:u w:val="single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2205" w:rsidRDefault="00522205" w:rsidP="00522205">
      <w:pPr>
        <w:pStyle w:val="22"/>
        <w:adjustRightInd w:val="0"/>
        <w:snapToGrid w:val="0"/>
        <w:spacing w:line="360" w:lineRule="auto"/>
        <w:ind w:leftChars="0" w:left="98" w:hangingChars="41" w:hanging="98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单位地址：</w:t>
      </w:r>
      <w:r>
        <w:rPr>
          <w:rFonts w:ascii="Times New Roman" w:hAnsi="Times New Roman" w:cs="Times New Roman"/>
          <w:u w:val="single"/>
        </w:rPr>
        <w:tab/>
        <w:t xml:space="preserve">                                                               </w:t>
      </w:r>
    </w:p>
    <w:p w:rsidR="00522205" w:rsidRDefault="00522205" w:rsidP="00522205">
      <w:pPr>
        <w:adjustRightInd w:val="0"/>
        <w:snapToGrid w:val="0"/>
        <w:spacing w:line="360" w:lineRule="auto"/>
        <w:rPr>
          <w:u w:val="single"/>
        </w:rPr>
      </w:pPr>
      <w:r>
        <w:t>法定代表人或其委托代理人：</w:t>
      </w:r>
      <w:r>
        <w:rPr>
          <w:u w:val="single"/>
        </w:rPr>
        <w:t xml:space="preserve">                    </w:t>
      </w:r>
      <w:r>
        <w:rPr>
          <w:u w:val="single"/>
        </w:rPr>
        <w:t>（盖章）</w:t>
      </w:r>
      <w:r>
        <w:rPr>
          <w:u w:val="single"/>
        </w:rPr>
        <w:t xml:space="preserve">                   </w:t>
      </w:r>
    </w:p>
    <w:p w:rsidR="00522205" w:rsidRDefault="00522205" w:rsidP="00522205">
      <w:pPr>
        <w:adjustRightInd w:val="0"/>
        <w:snapToGrid w:val="0"/>
        <w:spacing w:line="360" w:lineRule="auto"/>
      </w:pPr>
      <w:r>
        <w:t>邮政编码：</w:t>
      </w:r>
      <w:r>
        <w:rPr>
          <w:u w:val="single"/>
        </w:rPr>
        <w:tab/>
      </w:r>
      <w:r>
        <w:rPr>
          <w:u w:val="single"/>
        </w:rPr>
        <w:tab/>
        <w:t xml:space="preserve">            </w:t>
      </w:r>
      <w:r>
        <w:t>电话：</w:t>
      </w:r>
      <w:r>
        <w:rPr>
          <w:u w:val="single"/>
        </w:rPr>
        <w:tab/>
      </w:r>
      <w:r>
        <w:rPr>
          <w:u w:val="single"/>
        </w:rPr>
        <w:tab/>
        <w:t xml:space="preserve">       </w:t>
      </w:r>
      <w:r>
        <w:t xml:space="preserve"> </w:t>
      </w:r>
      <w:r>
        <w:t>传真：</w:t>
      </w:r>
      <w:r>
        <w:rPr>
          <w:u w:val="single"/>
        </w:rPr>
        <w:t xml:space="preserve">                    </w:t>
      </w:r>
    </w:p>
    <w:p w:rsidR="00522205" w:rsidRDefault="00522205" w:rsidP="00522205">
      <w:pPr>
        <w:adjustRightInd w:val="0"/>
        <w:snapToGrid w:val="0"/>
        <w:spacing w:line="360" w:lineRule="auto"/>
      </w:pPr>
      <w:r>
        <w:t>开户银行名称：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开户银行账号：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</w:t>
      </w:r>
    </w:p>
    <w:p w:rsidR="00522205" w:rsidRDefault="00522205" w:rsidP="00522205">
      <w:pPr>
        <w:adjustRightInd w:val="0"/>
        <w:snapToGrid w:val="0"/>
        <w:spacing w:line="360" w:lineRule="auto"/>
        <w:jc w:val="right"/>
      </w:pPr>
    </w:p>
    <w:p w:rsidR="00522205" w:rsidRDefault="00522205" w:rsidP="00522205">
      <w:pPr>
        <w:adjustRightInd w:val="0"/>
        <w:snapToGrid w:val="0"/>
        <w:spacing w:line="360" w:lineRule="auto"/>
        <w:jc w:val="right"/>
      </w:pPr>
      <w:r>
        <w:t>日</w:t>
      </w:r>
      <w:r>
        <w:t xml:space="preserve">    </w:t>
      </w:r>
      <w:r>
        <w:t>期：</w:t>
      </w:r>
      <w:r>
        <w:rPr>
          <w:u w:val="single"/>
        </w:rPr>
        <w:t xml:space="preserve">           </w:t>
      </w:r>
      <w:r>
        <w:t>年</w:t>
      </w:r>
      <w:r>
        <w:rPr>
          <w:u w:val="single"/>
        </w:rPr>
        <w:t xml:space="preserve">     </w:t>
      </w:r>
      <w:r>
        <w:t>月</w:t>
      </w:r>
      <w:r>
        <w:t>____</w:t>
      </w:r>
      <w:r>
        <w:t>日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附件三</w:t>
      </w:r>
    </w:p>
    <w:p w:rsidR="00522205" w:rsidRDefault="00522205" w:rsidP="00522205">
      <w:pPr>
        <w:pStyle w:val="3"/>
        <w:widowControl/>
        <w:tabs>
          <w:tab w:val="left" w:pos="0"/>
        </w:tabs>
        <w:adjustRightInd w:val="0"/>
        <w:snapToGrid w:val="0"/>
        <w:spacing w:before="0" w:after="0" w:line="400" w:lineRule="exact"/>
        <w:jc w:val="center"/>
      </w:pPr>
      <w:r>
        <w:t>投标报价汇总表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</w:rPr>
      </w:pPr>
      <w:r>
        <w:rPr>
          <w:bCs/>
        </w:rPr>
        <w:t>项目名称：</w:t>
      </w:r>
      <w:r>
        <w:rPr>
          <w:bCs/>
        </w:rPr>
        <w:t xml:space="preserve">                                                     </w:t>
      </w:r>
      <w:r>
        <w:rPr>
          <w:bCs/>
        </w:rPr>
        <w:t>年</w:t>
      </w:r>
      <w:r>
        <w:rPr>
          <w:bCs/>
        </w:rPr>
        <w:t xml:space="preserve">  </w:t>
      </w:r>
      <w:r>
        <w:rPr>
          <w:bCs/>
        </w:rPr>
        <w:t>月</w:t>
      </w:r>
      <w:r>
        <w:rPr>
          <w:bCs/>
        </w:rPr>
        <w:t xml:space="preserve">  </w:t>
      </w:r>
      <w:r>
        <w:rPr>
          <w:bCs/>
        </w:rPr>
        <w:t>日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3757"/>
        <w:gridCol w:w="1274"/>
        <w:gridCol w:w="2209"/>
      </w:tblGrid>
      <w:tr w:rsidR="00522205" w:rsidTr="0045440B">
        <w:trPr>
          <w:trHeight w:val="1160"/>
          <w:jc w:val="center"/>
        </w:trPr>
        <w:tc>
          <w:tcPr>
            <w:tcW w:w="1803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投标单位</w:t>
            </w:r>
          </w:p>
        </w:tc>
        <w:tc>
          <w:tcPr>
            <w:tcW w:w="3757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4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资质等级</w:t>
            </w:r>
          </w:p>
        </w:tc>
        <w:tc>
          <w:tcPr>
            <w:tcW w:w="2209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522205" w:rsidTr="0045440B">
        <w:trPr>
          <w:trHeight w:val="1160"/>
          <w:jc w:val="center"/>
        </w:trPr>
        <w:tc>
          <w:tcPr>
            <w:tcW w:w="5560" w:type="dxa"/>
            <w:gridSpan w:val="2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投标报价</w:t>
            </w:r>
            <w:r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大写</w:t>
            </w:r>
            <w:r>
              <w:rPr>
                <w:bCs/>
                <w:sz w:val="18"/>
                <w:szCs w:val="18"/>
              </w:rPr>
              <w:t>)</w:t>
            </w:r>
            <w:r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3483" w:type="dxa"/>
            <w:gridSpan w:val="2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小写：</w:t>
            </w:r>
          </w:p>
        </w:tc>
      </w:tr>
      <w:tr w:rsidR="00522205" w:rsidTr="0045440B">
        <w:trPr>
          <w:trHeight w:val="608"/>
          <w:jc w:val="center"/>
        </w:trPr>
        <w:tc>
          <w:tcPr>
            <w:tcW w:w="9043" w:type="dxa"/>
            <w:gridSpan w:val="4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ind w:firstLine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投标单位（盖章）</w:t>
            </w:r>
            <w:r>
              <w:rPr>
                <w:bCs/>
                <w:sz w:val="18"/>
                <w:szCs w:val="18"/>
              </w:rPr>
              <w:t xml:space="preserve">                          </w:t>
            </w:r>
            <w:r>
              <w:rPr>
                <w:bCs/>
                <w:sz w:val="18"/>
                <w:szCs w:val="18"/>
              </w:rPr>
              <w:t>法人代表（签字或盖章）</w:t>
            </w: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</w:tc>
      </w:tr>
    </w:tbl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C90475" w:rsidRDefault="00C9047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投标报价清单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6"/>
        <w:gridCol w:w="4503"/>
        <w:gridCol w:w="709"/>
        <w:gridCol w:w="770"/>
        <w:gridCol w:w="992"/>
      </w:tblGrid>
      <w:tr w:rsidR="005673DC" w:rsidRPr="00073268" w:rsidTr="00DC3069">
        <w:trPr>
          <w:trHeight w:val="270"/>
        </w:trPr>
        <w:tc>
          <w:tcPr>
            <w:tcW w:w="1356" w:type="dxa"/>
            <w:shd w:val="clear" w:color="000000" w:fill="FFFF00"/>
            <w:noWrap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7868E1"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4503" w:type="dxa"/>
            <w:shd w:val="clear" w:color="000000" w:fill="FFFF00"/>
            <w:noWrap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7868E1">
              <w:rPr>
                <w:rFonts w:ascii="宋体" w:hAnsi="宋体" w:hint="eastAsia"/>
                <w:sz w:val="24"/>
              </w:rPr>
              <w:t>参数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7868E1"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770" w:type="dxa"/>
            <w:shd w:val="clear" w:color="000000" w:fill="FFFF00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7868E1">
              <w:rPr>
                <w:rFonts w:ascii="宋体" w:hAnsi="宋体" w:hint="eastAsia"/>
                <w:sz w:val="24"/>
              </w:rPr>
              <w:t>单价</w:t>
            </w:r>
          </w:p>
        </w:tc>
        <w:tc>
          <w:tcPr>
            <w:tcW w:w="992" w:type="dxa"/>
            <w:shd w:val="clear" w:color="000000" w:fill="FFFF00"/>
            <w:noWrap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7868E1">
              <w:rPr>
                <w:rFonts w:ascii="宋体" w:hAnsi="宋体" w:hint="eastAsia"/>
                <w:sz w:val="24"/>
              </w:rPr>
              <w:t>总价</w:t>
            </w:r>
          </w:p>
        </w:tc>
      </w:tr>
      <w:tr w:rsidR="005673DC" w:rsidRPr="00073268" w:rsidTr="00DC3069">
        <w:trPr>
          <w:trHeight w:val="1530"/>
        </w:trPr>
        <w:tc>
          <w:tcPr>
            <w:tcW w:w="1356" w:type="dxa"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7868E1">
              <w:rPr>
                <w:rFonts w:ascii="宋体" w:hAnsi="宋体" w:hint="eastAsia"/>
                <w:sz w:val="24"/>
              </w:rPr>
              <w:t>存储硬盘</w:t>
            </w:r>
          </w:p>
        </w:tc>
        <w:tc>
          <w:tcPr>
            <w:tcW w:w="4503" w:type="dxa"/>
            <w:vAlign w:val="center"/>
          </w:tcPr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1、★</w:t>
            </w:r>
            <w:proofErr w:type="gramStart"/>
            <w:r w:rsidRPr="00315F7D">
              <w:rPr>
                <w:rFonts w:ascii="宋体" w:hAnsi="宋体"/>
                <w:sz w:val="24"/>
              </w:rPr>
              <w:t>现网宏杉</w:t>
            </w:r>
            <w:proofErr w:type="gramEnd"/>
            <w:r w:rsidRPr="00315F7D">
              <w:rPr>
                <w:rFonts w:ascii="宋体" w:hAnsi="宋体" w:hint="eastAsia"/>
                <w:sz w:val="24"/>
              </w:rPr>
              <w:t>MS5500E</w:t>
            </w:r>
            <w:r w:rsidRPr="00315F7D">
              <w:rPr>
                <w:rFonts w:ascii="宋体" w:hAnsi="宋体"/>
                <w:sz w:val="24"/>
              </w:rPr>
              <w:t>存储系统扩容；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2</w:t>
            </w:r>
            <w:r w:rsidRPr="00315F7D">
              <w:rPr>
                <w:rFonts w:ascii="宋体" w:hAnsi="宋体"/>
                <w:sz w:val="24"/>
              </w:rPr>
              <w:t>、</w:t>
            </w:r>
            <w:r w:rsidRPr="00315F7D">
              <w:rPr>
                <w:rFonts w:ascii="宋体" w:hAnsi="宋体" w:hint="eastAsia"/>
                <w:sz w:val="24"/>
              </w:rPr>
              <w:t>配置1.8</w:t>
            </w:r>
            <w:r w:rsidRPr="00315F7D">
              <w:rPr>
                <w:rFonts w:ascii="宋体" w:hAnsi="宋体"/>
                <w:sz w:val="24"/>
              </w:rPr>
              <w:t xml:space="preserve">TB </w:t>
            </w:r>
            <w:r w:rsidRPr="00315F7D">
              <w:rPr>
                <w:rFonts w:ascii="宋体" w:hAnsi="宋体" w:hint="eastAsia"/>
                <w:sz w:val="24"/>
              </w:rPr>
              <w:t>10</w:t>
            </w:r>
            <w:r w:rsidRPr="00315F7D">
              <w:rPr>
                <w:rFonts w:ascii="宋体" w:hAnsi="宋体"/>
                <w:sz w:val="24"/>
              </w:rPr>
              <w:t xml:space="preserve">K </w:t>
            </w:r>
            <w:r w:rsidRPr="00315F7D">
              <w:rPr>
                <w:rFonts w:ascii="宋体" w:hAnsi="宋体" w:hint="eastAsia"/>
                <w:sz w:val="24"/>
              </w:rPr>
              <w:t>转</w:t>
            </w:r>
            <w:r w:rsidRPr="00315F7D">
              <w:rPr>
                <w:rFonts w:ascii="宋体" w:hAnsi="宋体"/>
                <w:sz w:val="24"/>
              </w:rPr>
              <w:t>SAS</w:t>
            </w:r>
            <w:r>
              <w:rPr>
                <w:rFonts w:ascii="宋体" w:hAnsi="宋体" w:hint="eastAsia"/>
                <w:sz w:val="24"/>
              </w:rPr>
              <w:t>磁盘</w:t>
            </w:r>
            <w:r w:rsidRPr="00315F7D">
              <w:rPr>
                <w:rFonts w:ascii="宋体" w:hAnsi="宋体"/>
                <w:sz w:val="24"/>
              </w:rPr>
              <w:t>，支持SSD、SAS、NL-SAS、SATA类型硬盘，支持不同硬盘类型在同一硬盘</w:t>
            </w:r>
            <w:proofErr w:type="gramStart"/>
            <w:r w:rsidRPr="00315F7D">
              <w:rPr>
                <w:rFonts w:ascii="宋体" w:hAnsi="宋体"/>
                <w:sz w:val="24"/>
              </w:rPr>
              <w:t>柜混插</w:t>
            </w:r>
            <w:proofErr w:type="gramEnd"/>
            <w:r w:rsidRPr="00315F7D">
              <w:rPr>
                <w:rFonts w:ascii="宋体" w:hAnsi="宋体"/>
                <w:sz w:val="24"/>
              </w:rPr>
              <w:t>，支持驱动器热插拔及在线更换故障硬盘；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3</w:t>
            </w:r>
            <w:r w:rsidRPr="00315F7D">
              <w:rPr>
                <w:rFonts w:ascii="宋体" w:hAnsi="宋体"/>
                <w:sz w:val="24"/>
              </w:rPr>
              <w:t>、支持硬盘缓上电技术，避免大量硬盘同时上电时，引起电流过载，跳闸风险；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4</w:t>
            </w:r>
            <w:r w:rsidRPr="00315F7D">
              <w:rPr>
                <w:rFonts w:ascii="宋体" w:hAnsi="宋体"/>
                <w:sz w:val="24"/>
              </w:rPr>
              <w:t>、★支持RAID 0、1、10、5、6等，配置硬盘容错功能，允许同一个RAID组中任意三块硬盘发生整盘物理故障；提供具备CNAS(中国合格评定国家认可委员会)资质的第三方权威评测机构签字盖章的测试报告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5</w:t>
            </w:r>
            <w:r w:rsidRPr="00315F7D">
              <w:rPr>
                <w:rFonts w:ascii="宋体" w:hAnsi="宋体"/>
                <w:sz w:val="24"/>
              </w:rPr>
              <w:t>、工作温度：0°C -40°C；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6</w:t>
            </w:r>
            <w:r w:rsidRPr="00315F7D">
              <w:rPr>
                <w:rFonts w:ascii="宋体" w:hAnsi="宋体"/>
                <w:sz w:val="24"/>
              </w:rPr>
              <w:t>、配置自动精简功能：自动精简配置技术，可按照实际数据存储要求，动态分配存储空间，有效保护存储空间；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7</w:t>
            </w:r>
            <w:r w:rsidRPr="00315F7D">
              <w:rPr>
                <w:rFonts w:ascii="宋体" w:hAnsi="宋体"/>
                <w:sz w:val="24"/>
              </w:rPr>
              <w:t>、配置智能巡检软件，可安装在虚拟机或者PC机上，巡检项目包括系统、硬件、基本功能、高级功能、巡检</w:t>
            </w:r>
            <w:proofErr w:type="gramStart"/>
            <w:r w:rsidRPr="00315F7D">
              <w:rPr>
                <w:rFonts w:ascii="宋体" w:hAnsi="宋体"/>
                <w:sz w:val="24"/>
              </w:rPr>
              <w:t>项统计</w:t>
            </w:r>
            <w:proofErr w:type="gramEnd"/>
            <w:r w:rsidRPr="00315F7D">
              <w:rPr>
                <w:rFonts w:ascii="宋体" w:hAnsi="宋体"/>
                <w:sz w:val="24"/>
              </w:rPr>
              <w:t>等，根据巡检策略，自动执行在网存储设备巡检，生成巡检结果；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8</w:t>
            </w:r>
            <w:r w:rsidRPr="00315F7D">
              <w:rPr>
                <w:rFonts w:ascii="宋体" w:hAnsi="宋体"/>
                <w:sz w:val="24"/>
              </w:rPr>
              <w:t>、配置高级性能监控软件，包含磁盘、RAID、设备和CPU利用率、块大小、Cache命中率和磁盘繁忙程度。针对LUN资源或者端口进行IOPS和吞吐量实时监控；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 w:hint="eastAsia"/>
                <w:sz w:val="24"/>
              </w:rPr>
              <w:t>9</w:t>
            </w:r>
            <w:r w:rsidRPr="00315F7D">
              <w:rPr>
                <w:rFonts w:ascii="宋体" w:hAnsi="宋体"/>
                <w:sz w:val="24"/>
              </w:rPr>
              <w:t>、配置中文图形化管理平台软件，采用开放存储管理软件，提供API接口，支持功能特性植入和二次开发；</w:t>
            </w:r>
          </w:p>
          <w:p w:rsidR="005673DC" w:rsidRPr="00315F7D" w:rsidRDefault="005673DC" w:rsidP="00DC3069">
            <w:pPr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</w:t>
            </w:r>
            <w:r w:rsidRPr="00315F7D">
              <w:rPr>
                <w:rFonts w:ascii="宋体" w:hAnsi="宋体" w:hint="eastAsia"/>
                <w:sz w:val="24"/>
              </w:rPr>
              <w:t>0</w:t>
            </w:r>
            <w:r w:rsidRPr="00315F7D">
              <w:rPr>
                <w:rFonts w:ascii="宋体" w:hAnsi="宋体"/>
                <w:sz w:val="24"/>
              </w:rPr>
              <w:t>、支持路径冗余和故障切换（含多路径软件支持）未来增加任意平台、任意主机不需要额外付费；</w:t>
            </w:r>
          </w:p>
          <w:p w:rsidR="005673DC" w:rsidRPr="007868E1" w:rsidRDefault="005673DC" w:rsidP="00DC3069">
            <w:pPr>
              <w:widowControl/>
              <w:rPr>
                <w:rFonts w:ascii="宋体" w:hAnsi="宋体"/>
                <w:sz w:val="24"/>
              </w:rPr>
            </w:pPr>
            <w:r w:rsidRPr="00315F7D">
              <w:rPr>
                <w:rFonts w:ascii="宋体" w:hAnsi="宋体"/>
                <w:sz w:val="24"/>
              </w:rPr>
              <w:t>1</w:t>
            </w:r>
            <w:r w:rsidRPr="00315F7D">
              <w:rPr>
                <w:rFonts w:ascii="宋体" w:hAnsi="宋体" w:hint="eastAsia"/>
                <w:sz w:val="24"/>
              </w:rPr>
              <w:t>1</w:t>
            </w:r>
            <w:r w:rsidRPr="00315F7D">
              <w:rPr>
                <w:rFonts w:ascii="宋体" w:hAnsi="宋体"/>
                <w:sz w:val="24"/>
              </w:rPr>
              <w:t>、支持无中断数据迁移功能，可通过设定策略按计划进行业务无中断的数据迁移，支持设备内部和异构跨设备的业务无中断的数据迁移；</w:t>
            </w:r>
          </w:p>
        </w:tc>
        <w:tc>
          <w:tcPr>
            <w:tcW w:w="709" w:type="dxa"/>
            <w:noWrap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770" w:type="dxa"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/>
            <w:vAlign w:val="center"/>
          </w:tcPr>
          <w:p w:rsidR="005673DC" w:rsidRPr="007868E1" w:rsidRDefault="005673DC" w:rsidP="00DC3069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5673DC" w:rsidRDefault="005673DC" w:rsidP="00C90475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C90475" w:rsidRPr="00C90475" w:rsidRDefault="00C90475" w:rsidP="00C90475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90475">
        <w:rPr>
          <w:rFonts w:asciiTheme="minorEastAsia" w:eastAsiaTheme="minorEastAsia" w:hAnsiTheme="minorEastAsia" w:hint="eastAsia"/>
          <w:sz w:val="24"/>
          <w:szCs w:val="24"/>
        </w:rPr>
        <w:t>报价人公章（盖章）：</w:t>
      </w:r>
      <w:r w:rsidRPr="00C90475">
        <w:rPr>
          <w:rFonts w:asciiTheme="minorEastAsia" w:eastAsiaTheme="minorEastAsia" w:hAnsiTheme="minorEastAsia"/>
          <w:sz w:val="24"/>
          <w:szCs w:val="24"/>
        </w:rPr>
        <w:t xml:space="preserve">                               </w:t>
      </w:r>
      <w:r w:rsidRPr="00C90475"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:rsidR="00C90475" w:rsidRPr="00C90475" w:rsidRDefault="00C90475" w:rsidP="00C90475">
      <w:pPr>
        <w:jc w:val="center"/>
        <w:rPr>
          <w:rFonts w:asciiTheme="minorEastAsia" w:eastAsiaTheme="minorEastAsia" w:hAnsiTheme="minorEastAsia"/>
          <w:b/>
          <w:color w:val="FF0000"/>
          <w:sz w:val="32"/>
          <w:szCs w:val="32"/>
        </w:rPr>
      </w:pPr>
    </w:p>
    <w:p w:rsidR="00C90475" w:rsidRPr="00522205" w:rsidRDefault="00C90475" w:rsidP="00C90475">
      <w:pPr>
        <w:jc w:val="center"/>
        <w:rPr>
          <w:rFonts w:asciiTheme="minorEastAsia" w:eastAsiaTheme="minorEastAsia" w:hAnsiTheme="minorEastAsia"/>
          <w:b/>
          <w:color w:val="FF0000"/>
          <w:sz w:val="32"/>
          <w:szCs w:val="32"/>
        </w:rPr>
      </w:pPr>
    </w:p>
    <w:p w:rsidR="00522205" w:rsidRPr="00C90475" w:rsidRDefault="00522205" w:rsidP="00522205">
      <w:pPr>
        <w:adjustRightInd w:val="0"/>
        <w:snapToGrid w:val="0"/>
        <w:spacing w:line="400" w:lineRule="exact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附件四</w:t>
      </w:r>
    </w:p>
    <w:p w:rsidR="00522205" w:rsidRDefault="00522205" w:rsidP="00522205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资质及相关资料</w:t>
      </w:r>
    </w:p>
    <w:p w:rsidR="00522205" w:rsidRDefault="00522205" w:rsidP="00522205">
      <w:pPr>
        <w:spacing w:line="360" w:lineRule="auto"/>
        <w:rPr>
          <w:color w:val="000000"/>
          <w:position w:val="-12"/>
        </w:rPr>
      </w:pPr>
    </w:p>
    <w:p w:rsidR="00522205" w:rsidRDefault="00522205" w:rsidP="00522205">
      <w:pPr>
        <w:spacing w:line="360" w:lineRule="auto"/>
        <w:rPr>
          <w:color w:val="000000"/>
          <w:position w:val="-12"/>
        </w:rPr>
      </w:pPr>
      <w:r>
        <w:rPr>
          <w:color w:val="000000"/>
          <w:position w:val="-12"/>
        </w:rPr>
        <w:t>1</w:t>
      </w:r>
      <w:r>
        <w:rPr>
          <w:color w:val="000000"/>
          <w:position w:val="-12"/>
        </w:rPr>
        <w:t>、投标人资质证书（加盖公司红章的复印件）</w:t>
      </w:r>
    </w:p>
    <w:p w:rsidR="00522205" w:rsidRDefault="00522205" w:rsidP="00522205">
      <w:pPr>
        <w:spacing w:line="360" w:lineRule="auto"/>
        <w:rPr>
          <w:color w:val="000000"/>
          <w:position w:val="-12"/>
        </w:rPr>
      </w:pPr>
      <w:r>
        <w:rPr>
          <w:color w:val="000000"/>
          <w:position w:val="-12"/>
        </w:rPr>
        <w:t>2</w:t>
      </w:r>
      <w:r>
        <w:rPr>
          <w:color w:val="000000"/>
          <w:position w:val="-12"/>
        </w:rPr>
        <w:t>、营业执照（加盖公司红章的复印件）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  <w:r>
        <w:t>3</w:t>
      </w:r>
      <w:r>
        <w:t>、服务承诺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</w:p>
    <w:p w:rsidR="00522205" w:rsidRDefault="00522205" w:rsidP="00522205">
      <w:pPr>
        <w:rPr>
          <w:kern w:val="0"/>
          <w:szCs w:val="28"/>
        </w:rPr>
      </w:pPr>
    </w:p>
    <w:p w:rsidR="001452C2" w:rsidRPr="002C42FA" w:rsidRDefault="001452C2" w:rsidP="001452C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452C2" w:rsidRPr="002C42FA" w:rsidRDefault="001452C2" w:rsidP="00F01428">
      <w:pPr>
        <w:jc w:val="center"/>
        <w:rPr>
          <w:rFonts w:asciiTheme="minorEastAsia" w:eastAsiaTheme="minorEastAsia" w:hAnsiTheme="minorEastAsia"/>
        </w:rPr>
      </w:pPr>
    </w:p>
    <w:sectPr w:rsidR="001452C2" w:rsidRPr="002C42F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C99" w:rsidRDefault="00FF7C99" w:rsidP="00F01428">
      <w:r>
        <w:separator/>
      </w:r>
    </w:p>
  </w:endnote>
  <w:endnote w:type="continuationSeparator" w:id="0">
    <w:p w:rsidR="00FF7C99" w:rsidRDefault="00FF7C99" w:rsidP="00F0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047809"/>
      <w:docPartObj>
        <w:docPartGallery w:val="Page Numbers (Bottom of Page)"/>
        <w:docPartUnique/>
      </w:docPartObj>
    </w:sdtPr>
    <w:sdtEndPr/>
    <w:sdtContent>
      <w:p w:rsidR="008032BF" w:rsidRDefault="0080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60E" w:rsidRPr="008B260E">
          <w:rPr>
            <w:noProof/>
            <w:lang w:val="zh-CN"/>
          </w:rPr>
          <w:t>4</w:t>
        </w:r>
        <w:r>
          <w:fldChar w:fldCharType="end"/>
        </w:r>
      </w:p>
    </w:sdtContent>
  </w:sdt>
  <w:p w:rsidR="008032BF" w:rsidRDefault="008032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C99" w:rsidRDefault="00FF7C99" w:rsidP="00F01428">
      <w:r>
        <w:separator/>
      </w:r>
    </w:p>
  </w:footnote>
  <w:footnote w:type="continuationSeparator" w:id="0">
    <w:p w:rsidR="00FF7C99" w:rsidRDefault="00FF7C99" w:rsidP="00F01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728DD"/>
    <w:multiLevelType w:val="hybridMultilevel"/>
    <w:tmpl w:val="485C8384"/>
    <w:lvl w:ilvl="0" w:tplc="222C778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12"/>
    <w:rsid w:val="00006C84"/>
    <w:rsid w:val="000116BC"/>
    <w:rsid w:val="00011836"/>
    <w:rsid w:val="000160D8"/>
    <w:rsid w:val="00044F45"/>
    <w:rsid w:val="0005542E"/>
    <w:rsid w:val="00072EA4"/>
    <w:rsid w:val="00075036"/>
    <w:rsid w:val="000A2447"/>
    <w:rsid w:val="000E4DB1"/>
    <w:rsid w:val="00101F08"/>
    <w:rsid w:val="0011560E"/>
    <w:rsid w:val="00120FD7"/>
    <w:rsid w:val="00122BAE"/>
    <w:rsid w:val="001452C2"/>
    <w:rsid w:val="0014684E"/>
    <w:rsid w:val="00147D7C"/>
    <w:rsid w:val="00151787"/>
    <w:rsid w:val="001607F0"/>
    <w:rsid w:val="00164003"/>
    <w:rsid w:val="00181C84"/>
    <w:rsid w:val="00191B60"/>
    <w:rsid w:val="001A4E23"/>
    <w:rsid w:val="001A4E6C"/>
    <w:rsid w:val="001B3B62"/>
    <w:rsid w:val="001C5852"/>
    <w:rsid w:val="001C5E5C"/>
    <w:rsid w:val="001D613F"/>
    <w:rsid w:val="001E03C2"/>
    <w:rsid w:val="001E124E"/>
    <w:rsid w:val="0020299F"/>
    <w:rsid w:val="002114A8"/>
    <w:rsid w:val="00215438"/>
    <w:rsid w:val="00243097"/>
    <w:rsid w:val="00243412"/>
    <w:rsid w:val="00244B31"/>
    <w:rsid w:val="00257076"/>
    <w:rsid w:val="00275EC2"/>
    <w:rsid w:val="002B3C8D"/>
    <w:rsid w:val="002B5C5D"/>
    <w:rsid w:val="002C42FA"/>
    <w:rsid w:val="002E7FE7"/>
    <w:rsid w:val="00325EF1"/>
    <w:rsid w:val="00394B15"/>
    <w:rsid w:val="003D68AA"/>
    <w:rsid w:val="003F1C46"/>
    <w:rsid w:val="00415470"/>
    <w:rsid w:val="004273B3"/>
    <w:rsid w:val="00450AE4"/>
    <w:rsid w:val="004754B2"/>
    <w:rsid w:val="00481BF8"/>
    <w:rsid w:val="004910A2"/>
    <w:rsid w:val="004914AA"/>
    <w:rsid w:val="004A0C77"/>
    <w:rsid w:val="004A1874"/>
    <w:rsid w:val="004A3C57"/>
    <w:rsid w:val="004A5659"/>
    <w:rsid w:val="004B5F6D"/>
    <w:rsid w:val="004E2468"/>
    <w:rsid w:val="00515643"/>
    <w:rsid w:val="00522205"/>
    <w:rsid w:val="005349EA"/>
    <w:rsid w:val="00561871"/>
    <w:rsid w:val="005673DC"/>
    <w:rsid w:val="005775CD"/>
    <w:rsid w:val="005818AE"/>
    <w:rsid w:val="00590FFA"/>
    <w:rsid w:val="005A1A89"/>
    <w:rsid w:val="005A7BF0"/>
    <w:rsid w:val="005B4F1F"/>
    <w:rsid w:val="005B57D9"/>
    <w:rsid w:val="005D3002"/>
    <w:rsid w:val="005D4735"/>
    <w:rsid w:val="005F02E0"/>
    <w:rsid w:val="00613A11"/>
    <w:rsid w:val="006149F7"/>
    <w:rsid w:val="006408E3"/>
    <w:rsid w:val="006558CF"/>
    <w:rsid w:val="00677C1F"/>
    <w:rsid w:val="006B6964"/>
    <w:rsid w:val="006C0144"/>
    <w:rsid w:val="006D1AAE"/>
    <w:rsid w:val="006D716A"/>
    <w:rsid w:val="00743C9B"/>
    <w:rsid w:val="00750132"/>
    <w:rsid w:val="007A12DC"/>
    <w:rsid w:val="007A285A"/>
    <w:rsid w:val="007A566C"/>
    <w:rsid w:val="007B56E8"/>
    <w:rsid w:val="007C246C"/>
    <w:rsid w:val="007C3AE5"/>
    <w:rsid w:val="007C5D3F"/>
    <w:rsid w:val="007E0A96"/>
    <w:rsid w:val="007E7E75"/>
    <w:rsid w:val="007F42E3"/>
    <w:rsid w:val="008032BF"/>
    <w:rsid w:val="0081550C"/>
    <w:rsid w:val="0086646C"/>
    <w:rsid w:val="00890C54"/>
    <w:rsid w:val="00890D15"/>
    <w:rsid w:val="008A4ADD"/>
    <w:rsid w:val="008B260E"/>
    <w:rsid w:val="008C3ED4"/>
    <w:rsid w:val="008C4546"/>
    <w:rsid w:val="008C7312"/>
    <w:rsid w:val="008D6FD7"/>
    <w:rsid w:val="00925203"/>
    <w:rsid w:val="0094310C"/>
    <w:rsid w:val="009558F4"/>
    <w:rsid w:val="00960717"/>
    <w:rsid w:val="00961A32"/>
    <w:rsid w:val="00963E66"/>
    <w:rsid w:val="0099702E"/>
    <w:rsid w:val="009B6FF8"/>
    <w:rsid w:val="00A71B06"/>
    <w:rsid w:val="00A837A9"/>
    <w:rsid w:val="00A91A2F"/>
    <w:rsid w:val="00A95E6E"/>
    <w:rsid w:val="00AC67F3"/>
    <w:rsid w:val="00AD1991"/>
    <w:rsid w:val="00AD765C"/>
    <w:rsid w:val="00AE51CA"/>
    <w:rsid w:val="00AE5A83"/>
    <w:rsid w:val="00B161F5"/>
    <w:rsid w:val="00B224FD"/>
    <w:rsid w:val="00B22827"/>
    <w:rsid w:val="00B37E9D"/>
    <w:rsid w:val="00B40CE3"/>
    <w:rsid w:val="00B928B8"/>
    <w:rsid w:val="00B96D75"/>
    <w:rsid w:val="00BD42AA"/>
    <w:rsid w:val="00BE4BBD"/>
    <w:rsid w:val="00BF62A9"/>
    <w:rsid w:val="00BF6B91"/>
    <w:rsid w:val="00C04269"/>
    <w:rsid w:val="00C261B1"/>
    <w:rsid w:val="00C26D56"/>
    <w:rsid w:val="00C77981"/>
    <w:rsid w:val="00C90475"/>
    <w:rsid w:val="00CA6A29"/>
    <w:rsid w:val="00CC6B17"/>
    <w:rsid w:val="00CD3359"/>
    <w:rsid w:val="00CD6C83"/>
    <w:rsid w:val="00CF0471"/>
    <w:rsid w:val="00CF67CF"/>
    <w:rsid w:val="00D15A8F"/>
    <w:rsid w:val="00D219B6"/>
    <w:rsid w:val="00D27269"/>
    <w:rsid w:val="00D272A6"/>
    <w:rsid w:val="00D52D95"/>
    <w:rsid w:val="00D77CEC"/>
    <w:rsid w:val="00D9129D"/>
    <w:rsid w:val="00D925FD"/>
    <w:rsid w:val="00DB2960"/>
    <w:rsid w:val="00DF66D3"/>
    <w:rsid w:val="00DF6D3A"/>
    <w:rsid w:val="00E23D47"/>
    <w:rsid w:val="00E2606F"/>
    <w:rsid w:val="00E31FBB"/>
    <w:rsid w:val="00E36B46"/>
    <w:rsid w:val="00E37228"/>
    <w:rsid w:val="00E51D24"/>
    <w:rsid w:val="00E5223D"/>
    <w:rsid w:val="00F01428"/>
    <w:rsid w:val="00F17324"/>
    <w:rsid w:val="00F56896"/>
    <w:rsid w:val="00F67F45"/>
    <w:rsid w:val="00F94CFA"/>
    <w:rsid w:val="00F95ED6"/>
    <w:rsid w:val="00FA6D2C"/>
    <w:rsid w:val="00FB1FF3"/>
    <w:rsid w:val="00FE39D9"/>
    <w:rsid w:val="00FE484F"/>
    <w:rsid w:val="00FF3810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List Continue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CharCharChar1Char">
    <w:name w:val="Char Char Char Char Char Char Char1 Char"/>
    <w:basedOn w:val="a"/>
    <w:qFormat/>
    <w:rsid w:val="007A12DC"/>
    <w:rPr>
      <w:rFonts w:ascii="Calibri" w:hAnsi="Calibri"/>
      <w:sz w:val="24"/>
    </w:rPr>
  </w:style>
  <w:style w:type="paragraph" w:styleId="ab">
    <w:name w:val="Normal Indent"/>
    <w:basedOn w:val="a"/>
    <w:qFormat/>
    <w:rsid w:val="006B6964"/>
    <w:pPr>
      <w:ind w:firstLine="420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1111">
    <w:name w:val="1.1.1.1"/>
    <w:qFormat/>
    <w:rsid w:val="006B6964"/>
    <w:pPr>
      <w:adjustRightInd w:val="0"/>
      <w:spacing w:before="60" w:after="60" w:line="480" w:lineRule="exact"/>
      <w:ind w:left="1200" w:hanging="1200"/>
      <w:jc w:val="both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styleId="ac">
    <w:name w:val="Body Text Indent"/>
    <w:basedOn w:val="a"/>
    <w:link w:val="Char3"/>
    <w:qFormat/>
    <w:rsid w:val="00522205"/>
    <w:pPr>
      <w:spacing w:after="120"/>
      <w:ind w:leftChars="200" w:left="4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正文文本缩进 Char"/>
    <w:basedOn w:val="a0"/>
    <w:link w:val="ac"/>
    <w:rsid w:val="00522205"/>
    <w:rPr>
      <w:sz w:val="24"/>
      <w:szCs w:val="24"/>
    </w:rPr>
  </w:style>
  <w:style w:type="paragraph" w:styleId="22">
    <w:name w:val="List 2"/>
    <w:basedOn w:val="a"/>
    <w:qFormat/>
    <w:rsid w:val="00522205"/>
    <w:pPr>
      <w:ind w:leftChars="200" w:left="100" w:hangingChars="200" w:hanging="200"/>
    </w:pPr>
    <w:rPr>
      <w:rFonts w:asciiTheme="minorHAnsi" w:eastAsiaTheme="minorEastAsia" w:hAnsiTheme="minorHAnsi" w:cstheme="minorBidi"/>
      <w:sz w:val="24"/>
      <w:szCs w:val="24"/>
    </w:rPr>
  </w:style>
  <w:style w:type="paragraph" w:styleId="ad">
    <w:name w:val="List Continue"/>
    <w:basedOn w:val="a"/>
    <w:qFormat/>
    <w:rsid w:val="00522205"/>
    <w:pPr>
      <w:spacing w:after="120"/>
      <w:ind w:leftChars="200" w:left="4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styleId="ae">
    <w:name w:val="List Paragraph"/>
    <w:basedOn w:val="a"/>
    <w:uiPriority w:val="34"/>
    <w:qFormat/>
    <w:rsid w:val="00AE5A83"/>
    <w:pPr>
      <w:ind w:firstLineChars="200" w:firstLine="420"/>
    </w:pPr>
  </w:style>
  <w:style w:type="table" w:styleId="af">
    <w:name w:val="Table Grid"/>
    <w:basedOn w:val="a1"/>
    <w:uiPriority w:val="39"/>
    <w:rsid w:val="00AE5A8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List Continue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CharCharChar1Char">
    <w:name w:val="Char Char Char Char Char Char Char1 Char"/>
    <w:basedOn w:val="a"/>
    <w:qFormat/>
    <w:rsid w:val="007A12DC"/>
    <w:rPr>
      <w:rFonts w:ascii="Calibri" w:hAnsi="Calibri"/>
      <w:sz w:val="24"/>
    </w:rPr>
  </w:style>
  <w:style w:type="paragraph" w:styleId="ab">
    <w:name w:val="Normal Indent"/>
    <w:basedOn w:val="a"/>
    <w:qFormat/>
    <w:rsid w:val="006B6964"/>
    <w:pPr>
      <w:ind w:firstLine="420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1111">
    <w:name w:val="1.1.1.1"/>
    <w:qFormat/>
    <w:rsid w:val="006B6964"/>
    <w:pPr>
      <w:adjustRightInd w:val="0"/>
      <w:spacing w:before="60" w:after="60" w:line="480" w:lineRule="exact"/>
      <w:ind w:left="1200" w:hanging="1200"/>
      <w:jc w:val="both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styleId="ac">
    <w:name w:val="Body Text Indent"/>
    <w:basedOn w:val="a"/>
    <w:link w:val="Char3"/>
    <w:qFormat/>
    <w:rsid w:val="00522205"/>
    <w:pPr>
      <w:spacing w:after="120"/>
      <w:ind w:leftChars="200" w:left="4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正文文本缩进 Char"/>
    <w:basedOn w:val="a0"/>
    <w:link w:val="ac"/>
    <w:rsid w:val="00522205"/>
    <w:rPr>
      <w:sz w:val="24"/>
      <w:szCs w:val="24"/>
    </w:rPr>
  </w:style>
  <w:style w:type="paragraph" w:styleId="22">
    <w:name w:val="List 2"/>
    <w:basedOn w:val="a"/>
    <w:qFormat/>
    <w:rsid w:val="00522205"/>
    <w:pPr>
      <w:ind w:leftChars="200" w:left="100" w:hangingChars="200" w:hanging="200"/>
    </w:pPr>
    <w:rPr>
      <w:rFonts w:asciiTheme="minorHAnsi" w:eastAsiaTheme="minorEastAsia" w:hAnsiTheme="minorHAnsi" w:cstheme="minorBidi"/>
      <w:sz w:val="24"/>
      <w:szCs w:val="24"/>
    </w:rPr>
  </w:style>
  <w:style w:type="paragraph" w:styleId="ad">
    <w:name w:val="List Continue"/>
    <w:basedOn w:val="a"/>
    <w:qFormat/>
    <w:rsid w:val="00522205"/>
    <w:pPr>
      <w:spacing w:after="120"/>
      <w:ind w:leftChars="200" w:left="4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styleId="ae">
    <w:name w:val="List Paragraph"/>
    <w:basedOn w:val="a"/>
    <w:uiPriority w:val="34"/>
    <w:qFormat/>
    <w:rsid w:val="00AE5A83"/>
    <w:pPr>
      <w:ind w:firstLineChars="200" w:firstLine="420"/>
    </w:pPr>
  </w:style>
  <w:style w:type="table" w:styleId="af">
    <w:name w:val="Table Grid"/>
    <w:basedOn w:val="a1"/>
    <w:uiPriority w:val="39"/>
    <w:rsid w:val="00AE5A8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8451-BC5B-4DE7-B73D-19569FBF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12</Pages>
  <Words>802</Words>
  <Characters>4577</Characters>
  <Application>Microsoft Office Word</Application>
  <DocSecurity>0</DocSecurity>
  <Lines>38</Lines>
  <Paragraphs>10</Paragraphs>
  <ScaleCrop>false</ScaleCrop>
  <Company>微软中国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hjwang</dc:creator>
  <cp:lastModifiedBy>郑圣勇</cp:lastModifiedBy>
  <cp:revision>36</cp:revision>
  <cp:lastPrinted>2019-01-06T09:02:00Z</cp:lastPrinted>
  <dcterms:created xsi:type="dcterms:W3CDTF">2019-07-23T02:26:00Z</dcterms:created>
  <dcterms:modified xsi:type="dcterms:W3CDTF">2019-10-10T01:44:00Z</dcterms:modified>
</cp:coreProperties>
</file>