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428" w:rsidRPr="002C42FA" w:rsidRDefault="00F01428" w:rsidP="00F01428">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sidRPr="002C42FA">
        <w:rPr>
          <w:rFonts w:asciiTheme="minorEastAsia" w:eastAsiaTheme="minorEastAsia" w:hAnsiTheme="minorEastAsia" w:hint="eastAsia"/>
          <w:b/>
          <w:bCs/>
          <w:spacing w:val="36"/>
          <w:sz w:val="52"/>
          <w:szCs w:val="52"/>
          <w14:shadow w14:blurRad="50800" w14:dist="38100" w14:dir="2700000" w14:sx="100000" w14:sy="100000" w14:kx="0" w14:ky="0" w14:algn="tl">
            <w14:srgbClr w14:val="000000">
              <w14:alpha w14:val="60000"/>
            </w14:srgbClr>
          </w14:shadow>
        </w:rPr>
        <w:t>安徽职业技术学院</w:t>
      </w:r>
    </w:p>
    <w:p w:rsidR="00F01428" w:rsidRDefault="00A84540" w:rsidP="00F01428">
      <w:pPr>
        <w:tabs>
          <w:tab w:val="left" w:pos="420"/>
        </w:tabs>
        <w:spacing w:beforeLines="150" w:before="468"/>
        <w:jc w:val="center"/>
        <w:rPr>
          <w:rFonts w:asciiTheme="minorEastAsia" w:eastAsiaTheme="minorEastAsia" w:hAnsiTheme="minorEastAsia"/>
          <w:b/>
          <w:bCs/>
          <w:spacing w:val="20"/>
          <w:sz w:val="52"/>
          <w:szCs w:val="52"/>
        </w:rPr>
      </w:pPr>
      <w:r>
        <w:rPr>
          <w:rFonts w:asciiTheme="minorEastAsia" w:eastAsiaTheme="minorEastAsia" w:hAnsiTheme="minorEastAsia" w:hint="eastAsia"/>
          <w:b/>
          <w:bCs/>
          <w:spacing w:val="20"/>
          <w:sz w:val="52"/>
          <w:szCs w:val="52"/>
        </w:rPr>
        <w:t>招标</w:t>
      </w:r>
      <w:r w:rsidR="00F01428" w:rsidRPr="002C42FA">
        <w:rPr>
          <w:rFonts w:asciiTheme="minorEastAsia" w:eastAsiaTheme="minorEastAsia" w:hAnsiTheme="minorEastAsia" w:hint="eastAsia"/>
          <w:b/>
          <w:bCs/>
          <w:spacing w:val="20"/>
          <w:sz w:val="52"/>
          <w:szCs w:val="52"/>
        </w:rPr>
        <w:t>文件</w:t>
      </w:r>
    </w:p>
    <w:p w:rsidR="005B0E61" w:rsidRPr="002C42FA" w:rsidRDefault="005B0E61" w:rsidP="00F01428">
      <w:pPr>
        <w:tabs>
          <w:tab w:val="left" w:pos="420"/>
        </w:tabs>
        <w:spacing w:beforeLines="150" w:before="468"/>
        <w:jc w:val="center"/>
        <w:rPr>
          <w:rFonts w:asciiTheme="minorEastAsia" w:eastAsiaTheme="minorEastAsia" w:hAnsiTheme="minorEastAsia"/>
          <w:b/>
          <w:bCs/>
          <w:spacing w:val="36"/>
          <w:sz w:val="52"/>
          <w:szCs w:val="52"/>
          <w14:shadow w14:blurRad="50800" w14:dist="38100" w14:dir="2700000" w14:sx="100000" w14:sy="100000" w14:kx="0" w14:ky="0" w14:algn="tl">
            <w14:srgbClr w14:val="000000">
              <w14:alpha w14:val="60000"/>
            </w14:srgbClr>
          </w14:shadow>
        </w:rPr>
      </w:pPr>
      <w:r>
        <w:rPr>
          <w:rFonts w:asciiTheme="minorEastAsia" w:eastAsiaTheme="minorEastAsia" w:hAnsiTheme="minorEastAsia" w:hint="eastAsia"/>
          <w:noProof/>
          <w:sz w:val="32"/>
          <w:szCs w:val="32"/>
        </w:rPr>
        <w:drawing>
          <wp:anchor distT="0" distB="0" distL="114300" distR="114300" simplePos="0" relativeHeight="251658240" behindDoc="0" locked="0" layoutInCell="1" allowOverlap="1" wp14:anchorId="30DE6DF4" wp14:editId="602CF158">
            <wp:simplePos x="0" y="0"/>
            <wp:positionH relativeFrom="page">
              <wp:posOffset>2757805</wp:posOffset>
            </wp:positionH>
            <wp:positionV relativeFrom="page">
              <wp:posOffset>3324225</wp:posOffset>
            </wp:positionV>
            <wp:extent cx="2038350" cy="20383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01428" w:rsidRDefault="00F01428" w:rsidP="00F01428">
      <w:pPr>
        <w:spacing w:line="360" w:lineRule="auto"/>
        <w:jc w:val="center"/>
        <w:rPr>
          <w:rFonts w:asciiTheme="minorEastAsia" w:eastAsiaTheme="minorEastAsia" w:hAnsiTheme="minorEastAsia"/>
          <w:sz w:val="32"/>
          <w:szCs w:val="32"/>
        </w:rPr>
      </w:pPr>
    </w:p>
    <w:p w:rsidR="005B0E61" w:rsidRPr="002C42FA" w:rsidRDefault="005B0E61"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r w:rsidRPr="002C42FA">
        <w:rPr>
          <w:rFonts w:asciiTheme="minorEastAsia" w:eastAsiaTheme="minorEastAsia" w:hAnsiTheme="minorEastAsia" w:hint="eastAsia"/>
          <w:sz w:val="32"/>
          <w:szCs w:val="32"/>
        </w:rPr>
        <w:t xml:space="preserve"> </w:t>
      </w: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F01428">
      <w:pPr>
        <w:spacing w:line="360" w:lineRule="auto"/>
        <w:jc w:val="center"/>
        <w:rPr>
          <w:rFonts w:asciiTheme="minorEastAsia" w:eastAsiaTheme="minorEastAsia" w:hAnsiTheme="minorEastAsia"/>
          <w:sz w:val="32"/>
          <w:szCs w:val="32"/>
        </w:rPr>
      </w:pPr>
    </w:p>
    <w:p w:rsidR="00F01428" w:rsidRPr="002C42FA" w:rsidRDefault="00F01428" w:rsidP="00006C84">
      <w:pPr>
        <w:ind w:leftChars="100" w:left="1816" w:hangingChars="500" w:hanging="1606"/>
        <w:jc w:val="left"/>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项目名称:</w:t>
      </w:r>
      <w:r w:rsidRPr="002C42FA">
        <w:rPr>
          <w:rFonts w:asciiTheme="minorEastAsia" w:eastAsiaTheme="minorEastAsia" w:hAnsiTheme="minorEastAsia" w:cs="微软雅黑" w:hint="eastAsia"/>
          <w:color w:val="000000"/>
          <w:kern w:val="0"/>
          <w:sz w:val="24"/>
        </w:rPr>
        <w:t xml:space="preserve"> </w:t>
      </w:r>
      <w:r w:rsidR="00BE4BBD" w:rsidRPr="00BE4BBD">
        <w:rPr>
          <w:rFonts w:asciiTheme="minorEastAsia" w:eastAsiaTheme="minorEastAsia" w:hAnsiTheme="minorEastAsia" w:hint="eastAsia"/>
          <w:b/>
          <w:sz w:val="32"/>
          <w:szCs w:val="32"/>
        </w:rPr>
        <w:t>2019年安徽职业技术学院</w:t>
      </w:r>
      <w:r w:rsidR="005A1A89">
        <w:rPr>
          <w:rFonts w:asciiTheme="minorEastAsia" w:eastAsiaTheme="minorEastAsia" w:hAnsiTheme="minorEastAsia" w:hint="eastAsia"/>
          <w:b/>
          <w:sz w:val="32"/>
          <w:szCs w:val="32"/>
        </w:rPr>
        <w:t>电子产品级检测维修与数据恢复大赛耗材项目</w:t>
      </w:r>
    </w:p>
    <w:p w:rsidR="00F01428" w:rsidRPr="002C42FA" w:rsidRDefault="00F01428" w:rsidP="00006C84">
      <w:pPr>
        <w:spacing w:line="360" w:lineRule="auto"/>
        <w:ind w:firstLineChars="50" w:firstLine="161"/>
        <w:jc w:val="left"/>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 xml:space="preserve">项目编号: </w:t>
      </w:r>
      <w:r w:rsidR="00181C84" w:rsidRPr="002C42FA">
        <w:rPr>
          <w:rFonts w:asciiTheme="minorEastAsia" w:eastAsiaTheme="minorEastAsia" w:hAnsiTheme="minorEastAsia" w:hint="eastAsia"/>
          <w:b/>
          <w:sz w:val="32"/>
          <w:szCs w:val="32"/>
        </w:rPr>
        <w:t xml:space="preserve"> </w:t>
      </w:r>
      <w:r w:rsidR="005A1A89">
        <w:rPr>
          <w:rFonts w:asciiTheme="minorEastAsia" w:eastAsiaTheme="minorEastAsia" w:hAnsiTheme="minorEastAsia" w:hint="eastAsia"/>
          <w:b/>
          <w:sz w:val="32"/>
          <w:szCs w:val="32"/>
        </w:rPr>
        <w:t>AZY-2019-</w:t>
      </w:r>
      <w:r w:rsidR="00C928B1">
        <w:rPr>
          <w:rFonts w:asciiTheme="minorEastAsia" w:eastAsiaTheme="minorEastAsia" w:hAnsiTheme="minorEastAsia" w:hint="eastAsia"/>
          <w:b/>
          <w:sz w:val="32"/>
          <w:szCs w:val="32"/>
        </w:rPr>
        <w:t>014</w:t>
      </w:r>
    </w:p>
    <w:p w:rsidR="00F01428" w:rsidRPr="002C42FA" w:rsidRDefault="00F01428" w:rsidP="00F01428">
      <w:pPr>
        <w:spacing w:line="360" w:lineRule="auto"/>
        <w:rPr>
          <w:rFonts w:asciiTheme="minorEastAsia" w:eastAsiaTheme="minorEastAsia" w:hAnsiTheme="minorEastAsia"/>
          <w:b/>
          <w:sz w:val="32"/>
          <w:szCs w:val="32"/>
        </w:rPr>
      </w:pPr>
    </w:p>
    <w:p w:rsidR="00F01428" w:rsidRPr="002C42FA" w:rsidRDefault="00F01428" w:rsidP="00F01428">
      <w:pPr>
        <w:spacing w:line="360" w:lineRule="auto"/>
        <w:rPr>
          <w:rFonts w:asciiTheme="minorEastAsia" w:eastAsiaTheme="minorEastAsia" w:hAnsiTheme="minorEastAsia"/>
          <w:sz w:val="32"/>
          <w:szCs w:val="32"/>
        </w:rPr>
      </w:pPr>
    </w:p>
    <w:p w:rsidR="00613A11" w:rsidRPr="002C42FA" w:rsidRDefault="00F01428" w:rsidP="005B0E61">
      <w:pPr>
        <w:jc w:val="center"/>
        <w:rPr>
          <w:rFonts w:asciiTheme="minorEastAsia" w:eastAsiaTheme="minorEastAsia" w:hAnsiTheme="minorEastAsia"/>
          <w:b/>
          <w:sz w:val="32"/>
          <w:szCs w:val="32"/>
        </w:rPr>
      </w:pPr>
      <w:r w:rsidRPr="002C42FA">
        <w:rPr>
          <w:rFonts w:asciiTheme="minorEastAsia" w:eastAsiaTheme="minorEastAsia" w:hAnsiTheme="minorEastAsia" w:hint="eastAsia"/>
          <w:b/>
          <w:sz w:val="32"/>
          <w:szCs w:val="32"/>
        </w:rPr>
        <w:t>2019年</w:t>
      </w:r>
      <w:r w:rsidR="00FB1FF3">
        <w:rPr>
          <w:rFonts w:asciiTheme="minorEastAsia" w:eastAsiaTheme="minorEastAsia" w:hAnsiTheme="minorEastAsia" w:hint="eastAsia"/>
          <w:b/>
          <w:sz w:val="32"/>
          <w:szCs w:val="32"/>
        </w:rPr>
        <w:t>4</w:t>
      </w:r>
      <w:r w:rsidR="005B0E61">
        <w:rPr>
          <w:rFonts w:asciiTheme="minorEastAsia" w:eastAsiaTheme="minorEastAsia" w:hAnsiTheme="minorEastAsia" w:hint="eastAsia"/>
          <w:b/>
          <w:sz w:val="32"/>
          <w:szCs w:val="32"/>
        </w:rPr>
        <w:t>月</w:t>
      </w:r>
    </w:p>
    <w:sdt>
      <w:sdtPr>
        <w:rPr>
          <w:rFonts w:asciiTheme="minorEastAsia" w:eastAsiaTheme="minorEastAsia" w:hAnsiTheme="minorEastAsia" w:cs="Times New Roman"/>
          <w:b w:val="0"/>
          <w:bCs w:val="0"/>
          <w:color w:val="auto"/>
          <w:kern w:val="2"/>
          <w:sz w:val="21"/>
          <w:szCs w:val="20"/>
          <w:lang w:val="zh-CN"/>
        </w:rPr>
        <w:id w:val="2137290371"/>
        <w:docPartObj>
          <w:docPartGallery w:val="Table of Contents"/>
          <w:docPartUnique/>
        </w:docPartObj>
      </w:sdtPr>
      <w:sdtEndPr/>
      <w:sdtContent>
        <w:p w:rsidR="000A2447" w:rsidRPr="002C42FA" w:rsidRDefault="000A2447" w:rsidP="001E124E">
          <w:pPr>
            <w:pStyle w:val="TOC"/>
            <w:spacing w:line="480" w:lineRule="auto"/>
            <w:jc w:val="center"/>
            <w:rPr>
              <w:rFonts w:asciiTheme="minorEastAsia" w:eastAsiaTheme="minorEastAsia" w:hAnsiTheme="minorEastAsia"/>
              <w:lang w:val="zh-CN"/>
            </w:rPr>
          </w:pPr>
        </w:p>
        <w:p w:rsidR="00F95ED6" w:rsidRPr="002C42FA" w:rsidRDefault="00F95ED6" w:rsidP="001E124E">
          <w:pPr>
            <w:pStyle w:val="TOC"/>
            <w:spacing w:line="480" w:lineRule="auto"/>
            <w:jc w:val="center"/>
            <w:rPr>
              <w:rFonts w:asciiTheme="minorEastAsia" w:eastAsiaTheme="minorEastAsia" w:hAnsiTheme="minorEastAsia"/>
              <w:color w:val="auto"/>
              <w:sz w:val="36"/>
              <w:szCs w:val="36"/>
            </w:rPr>
          </w:pPr>
          <w:r w:rsidRPr="002C42FA">
            <w:rPr>
              <w:rFonts w:asciiTheme="minorEastAsia" w:eastAsiaTheme="minorEastAsia" w:hAnsiTheme="minorEastAsia"/>
              <w:color w:val="auto"/>
              <w:sz w:val="36"/>
              <w:szCs w:val="36"/>
              <w:lang w:val="zh-CN"/>
            </w:rPr>
            <w:t>目</w:t>
          </w:r>
          <w:r w:rsidR="00257076" w:rsidRPr="002C42FA">
            <w:rPr>
              <w:rFonts w:asciiTheme="minorEastAsia" w:eastAsiaTheme="minorEastAsia" w:hAnsiTheme="minorEastAsia" w:hint="eastAsia"/>
              <w:color w:val="auto"/>
              <w:sz w:val="36"/>
              <w:szCs w:val="36"/>
              <w:lang w:val="zh-CN"/>
            </w:rPr>
            <w:t xml:space="preserve">  </w:t>
          </w:r>
          <w:r w:rsidRPr="002C42FA">
            <w:rPr>
              <w:rFonts w:asciiTheme="minorEastAsia" w:eastAsiaTheme="minorEastAsia" w:hAnsiTheme="minorEastAsia"/>
              <w:color w:val="auto"/>
              <w:sz w:val="36"/>
              <w:szCs w:val="36"/>
              <w:lang w:val="zh-CN"/>
            </w:rPr>
            <w:t>录</w:t>
          </w:r>
        </w:p>
        <w:p w:rsidR="00F95ED6" w:rsidRPr="002C42FA" w:rsidRDefault="00F95ED6" w:rsidP="001E124E">
          <w:pPr>
            <w:pStyle w:val="21"/>
            <w:tabs>
              <w:tab w:val="right" w:leader="dot" w:pos="8296"/>
            </w:tabs>
            <w:spacing w:line="480" w:lineRule="auto"/>
            <w:rPr>
              <w:rFonts w:asciiTheme="minorEastAsia" w:eastAsiaTheme="minorEastAsia" w:hAnsiTheme="minorEastAsia" w:cstheme="minorBidi"/>
              <w:b/>
              <w:noProof/>
              <w:szCs w:val="22"/>
            </w:rPr>
          </w:pPr>
          <w:r w:rsidRPr="002C42FA">
            <w:rPr>
              <w:rFonts w:asciiTheme="minorEastAsia" w:eastAsiaTheme="minorEastAsia" w:hAnsiTheme="minorEastAsia"/>
              <w:b/>
            </w:rPr>
            <w:fldChar w:fldCharType="begin"/>
          </w:r>
          <w:r w:rsidRPr="002C42FA">
            <w:rPr>
              <w:rFonts w:asciiTheme="minorEastAsia" w:eastAsiaTheme="minorEastAsia" w:hAnsiTheme="minorEastAsia"/>
              <w:b/>
            </w:rPr>
            <w:instrText xml:space="preserve"> TOC \o "1-3" \h \z \u </w:instrText>
          </w:r>
          <w:r w:rsidRPr="002C42FA">
            <w:rPr>
              <w:rFonts w:asciiTheme="minorEastAsia" w:eastAsiaTheme="minorEastAsia" w:hAnsiTheme="minorEastAsia"/>
              <w:b/>
            </w:rPr>
            <w:fldChar w:fldCharType="separate"/>
          </w:r>
          <w:hyperlink w:anchor="_Toc534556097" w:history="1">
            <w:r w:rsidRPr="002C42FA">
              <w:rPr>
                <w:rStyle w:val="a6"/>
                <w:rFonts w:asciiTheme="minorEastAsia" w:eastAsiaTheme="minorEastAsia" w:hAnsiTheme="minorEastAsia" w:hint="eastAsia"/>
                <w:b/>
                <w:noProof/>
              </w:rPr>
              <w:t>一、</w:t>
            </w:r>
            <w:r w:rsidR="00A84540">
              <w:rPr>
                <w:rStyle w:val="a6"/>
                <w:rFonts w:asciiTheme="minorEastAsia" w:eastAsiaTheme="minorEastAsia" w:hAnsiTheme="minorEastAsia" w:hint="eastAsia"/>
                <w:b/>
                <w:noProof/>
              </w:rPr>
              <w:t>招标</w:t>
            </w:r>
            <w:r w:rsidRPr="002C42FA">
              <w:rPr>
                <w:rStyle w:val="a6"/>
                <w:rFonts w:asciiTheme="minorEastAsia" w:eastAsiaTheme="minorEastAsia" w:hAnsiTheme="minorEastAsia" w:hint="eastAsia"/>
                <w:b/>
                <w:noProof/>
              </w:rPr>
              <w:t>公告</w:t>
            </w:r>
            <w:r w:rsidRPr="002C42FA">
              <w:rPr>
                <w:rFonts w:asciiTheme="minorEastAsia" w:eastAsiaTheme="minorEastAsia" w:hAnsiTheme="minorEastAsia"/>
                <w:b/>
                <w:noProof/>
                <w:webHidden/>
              </w:rPr>
              <w:tab/>
            </w:r>
            <w:r w:rsidRPr="002C42FA">
              <w:rPr>
                <w:rFonts w:asciiTheme="minorEastAsia" w:eastAsiaTheme="minorEastAsia" w:hAnsiTheme="minorEastAsia"/>
                <w:b/>
                <w:noProof/>
                <w:webHidden/>
              </w:rPr>
              <w:fldChar w:fldCharType="begin"/>
            </w:r>
            <w:r w:rsidRPr="002C42FA">
              <w:rPr>
                <w:rFonts w:asciiTheme="minorEastAsia" w:eastAsiaTheme="minorEastAsia" w:hAnsiTheme="minorEastAsia"/>
                <w:b/>
                <w:noProof/>
                <w:webHidden/>
              </w:rPr>
              <w:instrText xml:space="preserve"> PAGEREF _Toc534556097 \h </w:instrText>
            </w:r>
            <w:r w:rsidRPr="002C42FA">
              <w:rPr>
                <w:rFonts w:asciiTheme="minorEastAsia" w:eastAsiaTheme="minorEastAsia" w:hAnsiTheme="minorEastAsia"/>
                <w:b/>
                <w:noProof/>
                <w:webHidden/>
              </w:rPr>
            </w:r>
            <w:r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3</w:t>
            </w:r>
            <w:r w:rsidRPr="002C42FA">
              <w:rPr>
                <w:rFonts w:asciiTheme="minorEastAsia" w:eastAsiaTheme="minorEastAsia" w:hAnsiTheme="minorEastAsia"/>
                <w:b/>
                <w:noProof/>
                <w:webHidden/>
              </w:rPr>
              <w:fldChar w:fldCharType="end"/>
            </w:r>
          </w:hyperlink>
        </w:p>
        <w:p w:rsidR="00F95ED6" w:rsidRPr="002C42FA" w:rsidRDefault="00C00219"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098" w:history="1">
            <w:r w:rsidR="00F95ED6" w:rsidRPr="002C42FA">
              <w:rPr>
                <w:rStyle w:val="a6"/>
                <w:rFonts w:asciiTheme="minorEastAsia" w:eastAsiaTheme="minorEastAsia" w:hAnsiTheme="minorEastAsia" w:hint="eastAsia"/>
                <w:b/>
                <w:noProof/>
              </w:rPr>
              <w:t>二、</w:t>
            </w:r>
            <w:r w:rsidR="00A84540">
              <w:rPr>
                <w:rStyle w:val="a6"/>
                <w:rFonts w:asciiTheme="minorEastAsia" w:eastAsiaTheme="minorEastAsia" w:hAnsiTheme="minorEastAsia" w:hint="eastAsia"/>
                <w:b/>
                <w:noProof/>
              </w:rPr>
              <w:t>投标</w:t>
            </w:r>
            <w:r w:rsidR="00F95ED6" w:rsidRPr="002C42FA">
              <w:rPr>
                <w:rStyle w:val="a6"/>
                <w:rFonts w:asciiTheme="minorEastAsia" w:eastAsiaTheme="minorEastAsia" w:hAnsiTheme="minorEastAsia" w:hint="eastAsia"/>
                <w:b/>
                <w:noProof/>
              </w:rPr>
              <w:t>人须知前附表</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_Toc534556098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4</w:t>
            </w:r>
            <w:r w:rsidR="00F95ED6" w:rsidRPr="002C42FA">
              <w:rPr>
                <w:rFonts w:asciiTheme="minorEastAsia" w:eastAsiaTheme="minorEastAsia" w:hAnsiTheme="minorEastAsia"/>
                <w:b/>
                <w:noProof/>
                <w:webHidden/>
              </w:rPr>
              <w:fldChar w:fldCharType="end"/>
            </w:r>
          </w:hyperlink>
        </w:p>
        <w:p w:rsidR="00F95ED6" w:rsidRPr="002C42FA" w:rsidRDefault="00C00219"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099" w:history="1">
            <w:r w:rsidR="00F95ED6" w:rsidRPr="002C42FA">
              <w:rPr>
                <w:rStyle w:val="a6"/>
                <w:rFonts w:asciiTheme="minorEastAsia" w:eastAsiaTheme="minorEastAsia" w:hAnsiTheme="minorEastAsia" w:hint="eastAsia"/>
                <w:b/>
                <w:noProof/>
              </w:rPr>
              <w:t>三、采购需求</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_Toc534556099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5</w:t>
            </w:r>
            <w:r w:rsidR="00F95ED6" w:rsidRPr="002C42FA">
              <w:rPr>
                <w:rFonts w:asciiTheme="minorEastAsia" w:eastAsiaTheme="minorEastAsia" w:hAnsiTheme="minorEastAsia"/>
                <w:b/>
                <w:noProof/>
                <w:webHidden/>
              </w:rPr>
              <w:fldChar w:fldCharType="end"/>
            </w:r>
          </w:hyperlink>
        </w:p>
        <w:p w:rsidR="00F95ED6" w:rsidRPr="002C42FA" w:rsidRDefault="00C00219"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2" w:history="1">
            <w:r w:rsidR="00F95ED6" w:rsidRPr="002C42FA">
              <w:rPr>
                <w:rStyle w:val="a6"/>
                <w:rFonts w:asciiTheme="minorEastAsia" w:eastAsiaTheme="minorEastAsia" w:hAnsiTheme="minorEastAsia" w:hint="eastAsia"/>
                <w:b/>
                <w:noProof/>
              </w:rPr>
              <w:t>四、</w:t>
            </w:r>
            <w:r w:rsidR="00A84540">
              <w:rPr>
                <w:rStyle w:val="a6"/>
                <w:rFonts w:asciiTheme="minorEastAsia" w:eastAsiaTheme="minorEastAsia" w:hAnsiTheme="minorEastAsia" w:hint="eastAsia"/>
                <w:b/>
                <w:noProof/>
              </w:rPr>
              <w:t>投标</w:t>
            </w:r>
            <w:r w:rsidR="00F95ED6" w:rsidRPr="002C42FA">
              <w:rPr>
                <w:rStyle w:val="a6"/>
                <w:rFonts w:asciiTheme="minorEastAsia" w:eastAsiaTheme="minorEastAsia" w:hAnsiTheme="minorEastAsia" w:hint="eastAsia"/>
                <w:b/>
                <w:noProof/>
              </w:rPr>
              <w:t>人必须提交的资料（</w:t>
            </w:r>
            <w:r w:rsidR="00A84540">
              <w:rPr>
                <w:rStyle w:val="a6"/>
                <w:rFonts w:asciiTheme="minorEastAsia" w:eastAsiaTheme="minorEastAsia" w:hAnsiTheme="minorEastAsia" w:hint="eastAsia"/>
                <w:b/>
                <w:noProof/>
              </w:rPr>
              <w:t>投标文件</w:t>
            </w:r>
            <w:r w:rsidR="00F95ED6" w:rsidRPr="002C42FA">
              <w:rPr>
                <w:rStyle w:val="a6"/>
                <w:rFonts w:asciiTheme="minorEastAsia" w:eastAsiaTheme="minorEastAsia" w:hAnsiTheme="minorEastAsia" w:hint="eastAsia"/>
                <w:b/>
                <w:noProof/>
              </w:rPr>
              <w:t>）内容</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_Toc534556102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6</w:t>
            </w:r>
            <w:r w:rsidR="00F95ED6" w:rsidRPr="002C42FA">
              <w:rPr>
                <w:rFonts w:asciiTheme="minorEastAsia" w:eastAsiaTheme="minorEastAsia" w:hAnsiTheme="minorEastAsia"/>
                <w:b/>
                <w:noProof/>
                <w:webHidden/>
              </w:rPr>
              <w:fldChar w:fldCharType="end"/>
            </w:r>
          </w:hyperlink>
        </w:p>
        <w:p w:rsidR="00F95ED6" w:rsidRPr="002C42FA" w:rsidRDefault="00C00219"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3" w:history="1">
            <w:r w:rsidR="00F95ED6" w:rsidRPr="002C42FA">
              <w:rPr>
                <w:rStyle w:val="a6"/>
                <w:rFonts w:asciiTheme="minorEastAsia" w:eastAsiaTheme="minorEastAsia" w:hAnsiTheme="minorEastAsia" w:hint="eastAsia"/>
                <w:b/>
                <w:noProof/>
              </w:rPr>
              <w:t>五、</w:t>
            </w:r>
            <w:r w:rsidR="00A84540">
              <w:rPr>
                <w:rStyle w:val="a6"/>
                <w:rFonts w:asciiTheme="minorEastAsia" w:eastAsiaTheme="minorEastAsia" w:hAnsiTheme="minorEastAsia" w:hint="eastAsia"/>
                <w:b/>
                <w:noProof/>
              </w:rPr>
              <w:t>投标文件</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_Toc534556103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7</w:t>
            </w:r>
            <w:r w:rsidR="00F95ED6" w:rsidRPr="002C42FA">
              <w:rPr>
                <w:rFonts w:asciiTheme="minorEastAsia" w:eastAsiaTheme="minorEastAsia" w:hAnsiTheme="minorEastAsia"/>
                <w:b/>
                <w:noProof/>
                <w:webHidden/>
              </w:rPr>
              <w:fldChar w:fldCharType="end"/>
            </w:r>
          </w:hyperlink>
        </w:p>
        <w:p w:rsidR="00F95ED6" w:rsidRPr="002C42FA" w:rsidRDefault="00C00219"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4" w:history="1">
            <w:r w:rsidR="00F95ED6" w:rsidRPr="002C42FA">
              <w:rPr>
                <w:rStyle w:val="a6"/>
                <w:rFonts w:asciiTheme="minorEastAsia" w:eastAsiaTheme="minorEastAsia" w:hAnsiTheme="minorEastAsia" w:hint="eastAsia"/>
                <w:b/>
                <w:noProof/>
              </w:rPr>
              <w:t>六、评标办法</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_Toc534556104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8</w:t>
            </w:r>
            <w:r w:rsidR="00F95ED6" w:rsidRPr="002C42FA">
              <w:rPr>
                <w:rFonts w:asciiTheme="minorEastAsia" w:eastAsiaTheme="minorEastAsia" w:hAnsiTheme="minorEastAsia"/>
                <w:b/>
                <w:noProof/>
                <w:webHidden/>
              </w:rPr>
              <w:fldChar w:fldCharType="end"/>
            </w:r>
          </w:hyperlink>
        </w:p>
        <w:p w:rsidR="00F95ED6" w:rsidRPr="002C42FA" w:rsidRDefault="00C00219" w:rsidP="001E124E">
          <w:pPr>
            <w:pStyle w:val="21"/>
            <w:tabs>
              <w:tab w:val="right" w:leader="dot" w:pos="8296"/>
            </w:tabs>
            <w:spacing w:line="480" w:lineRule="auto"/>
            <w:rPr>
              <w:rFonts w:asciiTheme="minorEastAsia" w:eastAsiaTheme="minorEastAsia" w:hAnsiTheme="minorEastAsia" w:cstheme="minorBidi"/>
              <w:b/>
              <w:noProof/>
              <w:szCs w:val="22"/>
            </w:rPr>
          </w:pPr>
          <w:hyperlink w:anchor="_Toc534556105" w:history="1">
            <w:r w:rsidR="00F95ED6" w:rsidRPr="002C42FA">
              <w:rPr>
                <w:rStyle w:val="a6"/>
                <w:rFonts w:asciiTheme="minorEastAsia" w:eastAsiaTheme="minorEastAsia" w:hAnsiTheme="minorEastAsia" w:hint="eastAsia"/>
                <w:b/>
                <w:noProof/>
              </w:rPr>
              <w:t>七、其他事项说明</w:t>
            </w:r>
            <w:r w:rsidR="00F95ED6" w:rsidRPr="002C42FA">
              <w:rPr>
                <w:rFonts w:asciiTheme="minorEastAsia" w:eastAsiaTheme="minorEastAsia" w:hAnsiTheme="minorEastAsia"/>
                <w:b/>
                <w:noProof/>
                <w:webHidden/>
              </w:rPr>
              <w:tab/>
            </w:r>
            <w:r w:rsidR="00F95ED6" w:rsidRPr="002C42FA">
              <w:rPr>
                <w:rFonts w:asciiTheme="minorEastAsia" w:eastAsiaTheme="minorEastAsia" w:hAnsiTheme="minorEastAsia"/>
                <w:b/>
                <w:noProof/>
                <w:webHidden/>
              </w:rPr>
              <w:fldChar w:fldCharType="begin"/>
            </w:r>
            <w:r w:rsidR="00F95ED6" w:rsidRPr="002C42FA">
              <w:rPr>
                <w:rFonts w:asciiTheme="minorEastAsia" w:eastAsiaTheme="minorEastAsia" w:hAnsiTheme="minorEastAsia"/>
                <w:b/>
                <w:noProof/>
                <w:webHidden/>
              </w:rPr>
              <w:instrText xml:space="preserve"> PAGEREF _Toc534556105 \h </w:instrText>
            </w:r>
            <w:r w:rsidR="00F95ED6" w:rsidRPr="002C42FA">
              <w:rPr>
                <w:rFonts w:asciiTheme="minorEastAsia" w:eastAsiaTheme="minorEastAsia" w:hAnsiTheme="minorEastAsia"/>
                <w:b/>
                <w:noProof/>
                <w:webHidden/>
              </w:rPr>
            </w:r>
            <w:r w:rsidR="00F95ED6" w:rsidRPr="002C42FA">
              <w:rPr>
                <w:rFonts w:asciiTheme="minorEastAsia" w:eastAsiaTheme="minorEastAsia" w:hAnsiTheme="minorEastAsia"/>
                <w:b/>
                <w:noProof/>
                <w:webHidden/>
              </w:rPr>
              <w:fldChar w:fldCharType="separate"/>
            </w:r>
            <w:r w:rsidR="001C5E5C">
              <w:rPr>
                <w:rFonts w:asciiTheme="minorEastAsia" w:eastAsiaTheme="minorEastAsia" w:hAnsiTheme="minorEastAsia"/>
                <w:b/>
                <w:noProof/>
                <w:webHidden/>
              </w:rPr>
              <w:t>8</w:t>
            </w:r>
            <w:r w:rsidR="00F95ED6" w:rsidRPr="002C42FA">
              <w:rPr>
                <w:rFonts w:asciiTheme="minorEastAsia" w:eastAsiaTheme="minorEastAsia" w:hAnsiTheme="minorEastAsia"/>
                <w:b/>
                <w:noProof/>
                <w:webHidden/>
              </w:rPr>
              <w:fldChar w:fldCharType="end"/>
            </w:r>
          </w:hyperlink>
        </w:p>
        <w:p w:rsidR="00F95ED6" w:rsidRPr="002C42FA" w:rsidRDefault="00F95ED6" w:rsidP="001E124E">
          <w:pPr>
            <w:spacing w:line="480" w:lineRule="auto"/>
            <w:rPr>
              <w:rFonts w:asciiTheme="minorEastAsia" w:eastAsiaTheme="minorEastAsia" w:hAnsiTheme="minorEastAsia"/>
            </w:rPr>
          </w:pPr>
          <w:r w:rsidRPr="002C42FA">
            <w:rPr>
              <w:rFonts w:asciiTheme="minorEastAsia" w:eastAsiaTheme="minorEastAsia" w:hAnsiTheme="minorEastAsia"/>
              <w:b/>
              <w:bCs/>
              <w:lang w:val="zh-CN"/>
            </w:rPr>
            <w:fldChar w:fldCharType="end"/>
          </w:r>
        </w:p>
      </w:sdtContent>
    </w:sdt>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0E4DB1" w:rsidRPr="002C42FA" w:rsidRDefault="000E4DB1" w:rsidP="00F95ED6">
      <w:pPr>
        <w:pStyle w:val="20"/>
        <w:jc w:val="center"/>
        <w:outlineLvl w:val="0"/>
        <w:rPr>
          <w:rFonts w:asciiTheme="minorEastAsia" w:eastAsiaTheme="minorEastAsia" w:hAnsiTheme="minorEastAsia"/>
        </w:rPr>
      </w:pPr>
      <w:bookmarkStart w:id="0" w:name="_Toc534556097"/>
      <w:r w:rsidRPr="002C42FA">
        <w:rPr>
          <w:rFonts w:asciiTheme="minorEastAsia" w:eastAsiaTheme="minorEastAsia" w:hAnsiTheme="minorEastAsia" w:hint="eastAsia"/>
          <w:sz w:val="24"/>
          <w:szCs w:val="24"/>
        </w:rPr>
        <w:lastRenderedPageBreak/>
        <w:t>一、</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公告</w:t>
      </w:r>
      <w:bookmarkEnd w:id="0"/>
    </w:p>
    <w:p w:rsidR="000E4DB1" w:rsidRPr="002C42FA" w:rsidRDefault="000E4DB1" w:rsidP="0094310C">
      <w:pPr>
        <w:pStyle w:val="a7"/>
        <w:widowControl w:val="0"/>
        <w:autoSpaceDE w:val="0"/>
        <w:autoSpaceDN w:val="0"/>
        <w:adjustRightInd w:val="0"/>
        <w:spacing w:before="0" w:after="0" w:line="360" w:lineRule="auto"/>
        <w:rPr>
          <w:rFonts w:asciiTheme="minorEastAsia" w:eastAsiaTheme="minorEastAsia" w:hAnsiTheme="minorEastAsia"/>
          <w:kern w:val="2"/>
          <w:szCs w:val="18"/>
        </w:rPr>
      </w:pPr>
      <w:r w:rsidRPr="002C42FA">
        <w:rPr>
          <w:rFonts w:asciiTheme="minorEastAsia" w:eastAsiaTheme="minorEastAsia" w:hAnsiTheme="minorEastAsia" w:hint="eastAsia"/>
          <w:kern w:val="2"/>
          <w:szCs w:val="18"/>
        </w:rPr>
        <w:t>经研究决定，现以</w:t>
      </w:r>
      <w:r w:rsidR="00A84540">
        <w:rPr>
          <w:rFonts w:asciiTheme="minorEastAsia" w:eastAsiaTheme="minorEastAsia" w:hAnsiTheme="minorEastAsia" w:hint="eastAsia"/>
          <w:kern w:val="2"/>
          <w:szCs w:val="18"/>
        </w:rPr>
        <w:t>公开招标</w:t>
      </w:r>
      <w:r w:rsidRPr="002C42FA">
        <w:rPr>
          <w:rFonts w:asciiTheme="minorEastAsia" w:eastAsiaTheme="minorEastAsia" w:hAnsiTheme="minorEastAsia" w:hint="eastAsia"/>
          <w:kern w:val="2"/>
          <w:szCs w:val="18"/>
        </w:rPr>
        <w:t>方式对“</w:t>
      </w:r>
      <w:r w:rsidR="005A1A89" w:rsidRPr="005A1A89">
        <w:rPr>
          <w:rFonts w:asciiTheme="minorEastAsia" w:eastAsiaTheme="minorEastAsia" w:hAnsiTheme="minorEastAsia" w:hint="eastAsia"/>
          <w:kern w:val="2"/>
          <w:szCs w:val="18"/>
        </w:rPr>
        <w:t>2019年安</w:t>
      </w:r>
      <w:r w:rsidR="00AD1991">
        <w:rPr>
          <w:rFonts w:asciiTheme="minorEastAsia" w:eastAsiaTheme="minorEastAsia" w:hAnsiTheme="minorEastAsia" w:hint="eastAsia"/>
          <w:kern w:val="2"/>
          <w:szCs w:val="18"/>
        </w:rPr>
        <w:t>徽职业技术学院电子产品级检测维修与数据恢复大赛耗材</w:t>
      </w:r>
      <w:r w:rsidRPr="002C42FA">
        <w:rPr>
          <w:rFonts w:asciiTheme="minorEastAsia" w:eastAsiaTheme="minorEastAsia" w:hAnsiTheme="minorEastAsia" w:hint="eastAsia"/>
          <w:kern w:val="2"/>
          <w:szCs w:val="18"/>
        </w:rPr>
        <w:t>”项目进行采购，欢迎具备条件的国内供应商参于</w:t>
      </w:r>
      <w:r w:rsidR="00A84540">
        <w:rPr>
          <w:rFonts w:asciiTheme="minorEastAsia" w:eastAsiaTheme="minorEastAsia" w:hAnsiTheme="minorEastAsia" w:hint="eastAsia"/>
          <w:kern w:val="2"/>
          <w:szCs w:val="18"/>
        </w:rPr>
        <w:t>投标</w:t>
      </w:r>
      <w:r w:rsidRPr="002C42FA">
        <w:rPr>
          <w:rFonts w:asciiTheme="minorEastAsia" w:eastAsiaTheme="minorEastAsia" w:hAnsiTheme="minorEastAsia" w:hint="eastAsia"/>
          <w:kern w:val="2"/>
          <w:szCs w:val="18"/>
        </w:rPr>
        <w:t>。</w:t>
      </w:r>
    </w:p>
    <w:p w:rsidR="000E4DB1" w:rsidRPr="002C42FA" w:rsidRDefault="000E4DB1" w:rsidP="00B0555C">
      <w:pPr>
        <w:autoSpaceDE w:val="0"/>
        <w:autoSpaceDN w:val="0"/>
        <w:adjustRightInd w:val="0"/>
        <w:spacing w:line="360" w:lineRule="auto"/>
        <w:ind w:firstLineChars="150" w:firstLine="36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一、项目名称及内容</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1、项目编号：</w:t>
      </w:r>
      <w:r w:rsidR="000160D8" w:rsidRPr="002C42FA">
        <w:rPr>
          <w:rFonts w:asciiTheme="minorEastAsia" w:eastAsiaTheme="minorEastAsia" w:hAnsiTheme="minorEastAsia" w:hint="eastAsia"/>
          <w:sz w:val="24"/>
          <w:szCs w:val="18"/>
        </w:rPr>
        <w:t xml:space="preserve"> </w:t>
      </w:r>
      <w:r w:rsidR="00FB1FF3">
        <w:rPr>
          <w:rFonts w:asciiTheme="minorEastAsia" w:eastAsiaTheme="minorEastAsia" w:hAnsiTheme="minorEastAsia" w:hint="eastAsia"/>
          <w:sz w:val="24"/>
          <w:szCs w:val="18"/>
        </w:rPr>
        <w:t>AZY-2019-</w:t>
      </w:r>
      <w:r w:rsidR="00A84540">
        <w:rPr>
          <w:rFonts w:asciiTheme="minorEastAsia" w:eastAsiaTheme="minorEastAsia" w:hAnsiTheme="minorEastAsia" w:hint="eastAsia"/>
          <w:sz w:val="24"/>
          <w:szCs w:val="18"/>
        </w:rPr>
        <w:t>014</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2、项目名称：</w:t>
      </w:r>
      <w:r w:rsidR="00AD1991" w:rsidRPr="00AD1991">
        <w:rPr>
          <w:rFonts w:asciiTheme="minorEastAsia" w:eastAsiaTheme="minorEastAsia" w:hAnsiTheme="minorEastAsia" w:hint="eastAsia"/>
          <w:sz w:val="24"/>
          <w:szCs w:val="18"/>
        </w:rPr>
        <w:t>2019年安徽职业技术学院电子产品级检测维修与数据恢复大赛耗材</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3、项目预算：</w:t>
      </w:r>
      <w:r w:rsidR="00FB1FF3">
        <w:rPr>
          <w:rFonts w:asciiTheme="minorEastAsia" w:eastAsiaTheme="minorEastAsia" w:hAnsiTheme="minorEastAsia" w:hint="eastAsia"/>
          <w:sz w:val="24"/>
          <w:szCs w:val="18"/>
        </w:rPr>
        <w:t>18</w:t>
      </w:r>
      <w:r w:rsidRPr="002C42FA">
        <w:rPr>
          <w:rFonts w:asciiTheme="minorEastAsia" w:eastAsiaTheme="minorEastAsia" w:hAnsiTheme="minorEastAsia" w:hint="eastAsia"/>
          <w:sz w:val="24"/>
          <w:szCs w:val="18"/>
        </w:rPr>
        <w:t>万元</w:t>
      </w:r>
    </w:p>
    <w:p w:rsidR="000E4DB1" w:rsidRPr="002C42FA" w:rsidRDefault="000E4DB1" w:rsidP="000E4DB1">
      <w:pPr>
        <w:spacing w:line="360" w:lineRule="auto"/>
        <w:ind w:firstLineChars="200" w:firstLine="480"/>
        <w:rPr>
          <w:rFonts w:asciiTheme="minorEastAsia" w:eastAsiaTheme="minorEastAsia" w:hAnsiTheme="minorEastAsia"/>
          <w:szCs w:val="21"/>
        </w:rPr>
      </w:pPr>
      <w:r w:rsidRPr="002C42FA">
        <w:rPr>
          <w:rFonts w:asciiTheme="minorEastAsia" w:eastAsiaTheme="minorEastAsia" w:hAnsiTheme="minorEastAsia" w:hint="eastAsia"/>
          <w:sz w:val="24"/>
          <w:szCs w:val="18"/>
        </w:rPr>
        <w:t>4、项目概况：</w:t>
      </w:r>
      <w:r w:rsidR="00AD1991" w:rsidRPr="00AD1991">
        <w:rPr>
          <w:rFonts w:asciiTheme="minorEastAsia" w:eastAsiaTheme="minorEastAsia" w:hAnsiTheme="minorEastAsia" w:hint="eastAsia"/>
          <w:sz w:val="24"/>
          <w:szCs w:val="18"/>
        </w:rPr>
        <w:t>2019年安徽职业技术学院电子产品级检测维修与数据恢复大赛耗材</w:t>
      </w:r>
      <w:r w:rsidR="00BE4BBD" w:rsidRPr="00BE4BBD">
        <w:rPr>
          <w:rFonts w:asciiTheme="minorEastAsia" w:eastAsiaTheme="minorEastAsia" w:hAnsiTheme="minorEastAsia" w:hint="eastAsia"/>
          <w:sz w:val="24"/>
          <w:szCs w:val="18"/>
        </w:rPr>
        <w:t>项目</w:t>
      </w:r>
      <w:r w:rsidRPr="002C42FA">
        <w:rPr>
          <w:rFonts w:asciiTheme="minorEastAsia" w:eastAsiaTheme="minorEastAsia" w:hAnsiTheme="minorEastAsia" w:hint="eastAsia"/>
          <w:sz w:val="24"/>
          <w:szCs w:val="18"/>
        </w:rPr>
        <w:t>。</w:t>
      </w:r>
      <w:r w:rsidR="00AD1991">
        <w:rPr>
          <w:rFonts w:asciiTheme="minorEastAsia" w:eastAsiaTheme="minorEastAsia" w:hAnsiTheme="minorEastAsia" w:hint="eastAsia"/>
          <w:sz w:val="24"/>
          <w:szCs w:val="18"/>
        </w:rPr>
        <w:t>相关</w:t>
      </w:r>
      <w:r w:rsidRPr="002C42FA">
        <w:rPr>
          <w:rFonts w:asciiTheme="minorEastAsia" w:eastAsiaTheme="minorEastAsia" w:hAnsiTheme="minorEastAsia" w:hint="eastAsia"/>
          <w:sz w:val="24"/>
          <w:szCs w:val="18"/>
        </w:rPr>
        <w:t>要求详见本公告发布网页的“文件下载”一栏中的</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文件。</w:t>
      </w:r>
    </w:p>
    <w:p w:rsidR="000E4DB1" w:rsidRPr="002C42FA" w:rsidRDefault="000E4DB1"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二、</w:t>
      </w:r>
      <w:r w:rsidR="00A84540">
        <w:rPr>
          <w:rFonts w:asciiTheme="minorEastAsia" w:eastAsiaTheme="minorEastAsia" w:hAnsiTheme="minorEastAsia" w:hint="eastAsia"/>
          <w:sz w:val="24"/>
          <w:szCs w:val="18"/>
        </w:rPr>
        <w:t>投标</w:t>
      </w:r>
      <w:r w:rsidRPr="002C42FA">
        <w:rPr>
          <w:rFonts w:asciiTheme="minorEastAsia" w:eastAsiaTheme="minorEastAsia" w:hAnsiTheme="minorEastAsia" w:hint="eastAsia"/>
          <w:sz w:val="24"/>
          <w:szCs w:val="18"/>
        </w:rPr>
        <w:t>人资格</w:t>
      </w:r>
    </w:p>
    <w:p w:rsidR="000E4DB1" w:rsidRPr="002C42FA" w:rsidRDefault="000E4DB1" w:rsidP="00B0555C">
      <w:pPr>
        <w:spacing w:line="360" w:lineRule="auto"/>
        <w:ind w:firstLineChars="200" w:firstLine="480"/>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1、符合政府采购法第二十二条相关规定；</w:t>
      </w:r>
    </w:p>
    <w:p w:rsidR="001E6AB0" w:rsidRDefault="000E4DB1" w:rsidP="001E6AB0">
      <w:pPr>
        <w:spacing w:line="360" w:lineRule="auto"/>
        <w:ind w:firstLineChars="200" w:firstLine="480"/>
        <w:rPr>
          <w:rFonts w:asciiTheme="minorEastAsia" w:eastAsiaTheme="minorEastAsia" w:hAnsiTheme="minorEastAsia" w:hint="eastAsia"/>
          <w:sz w:val="24"/>
          <w:szCs w:val="18"/>
        </w:rPr>
      </w:pPr>
      <w:r w:rsidRPr="002C42FA">
        <w:rPr>
          <w:rFonts w:asciiTheme="minorEastAsia" w:eastAsiaTheme="minorEastAsia" w:hAnsiTheme="minorEastAsia" w:hint="eastAsia"/>
          <w:sz w:val="24"/>
          <w:szCs w:val="18"/>
        </w:rPr>
        <w:t>2、</w:t>
      </w:r>
      <w:r w:rsidR="001E6AB0" w:rsidRPr="001E6AB0">
        <w:rPr>
          <w:rFonts w:asciiTheme="minorEastAsia" w:eastAsiaTheme="minorEastAsia" w:hAnsiTheme="minorEastAsia" w:hint="eastAsia"/>
          <w:sz w:val="24"/>
          <w:szCs w:val="18"/>
        </w:rPr>
        <w:t>、投标人持有合法有效的营业执照；</w:t>
      </w:r>
    </w:p>
    <w:p w:rsidR="000E4DB1" w:rsidRPr="002C42FA" w:rsidRDefault="001E6AB0"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3、</w:t>
      </w:r>
      <w:r w:rsidR="000E4DB1" w:rsidRPr="002C42FA">
        <w:rPr>
          <w:rFonts w:asciiTheme="minorEastAsia" w:eastAsiaTheme="minorEastAsia" w:hAnsiTheme="minorEastAsia" w:hint="eastAsia"/>
          <w:sz w:val="24"/>
          <w:szCs w:val="18"/>
        </w:rPr>
        <w:t>具有</w:t>
      </w:r>
      <w:r w:rsidR="00011836" w:rsidRPr="002C42FA">
        <w:rPr>
          <w:rFonts w:asciiTheme="minorEastAsia" w:eastAsiaTheme="minorEastAsia" w:hAnsiTheme="minorEastAsia" w:hint="eastAsia"/>
          <w:sz w:val="24"/>
          <w:szCs w:val="18"/>
        </w:rPr>
        <w:t>在合肥市内的本地化服务能力</w:t>
      </w:r>
      <w:r w:rsidR="000E4DB1" w:rsidRPr="002C42FA">
        <w:rPr>
          <w:rFonts w:asciiTheme="minorEastAsia" w:eastAsiaTheme="minorEastAsia" w:hAnsiTheme="minorEastAsia" w:hint="eastAsia"/>
          <w:sz w:val="24"/>
          <w:szCs w:val="18"/>
        </w:rPr>
        <w:t>；</w:t>
      </w:r>
    </w:p>
    <w:p w:rsidR="000E4DB1" w:rsidRPr="002C42FA" w:rsidRDefault="001E6AB0"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4</w:t>
      </w:r>
      <w:r w:rsidR="000E4DB1" w:rsidRPr="002C42FA">
        <w:rPr>
          <w:rFonts w:asciiTheme="minorEastAsia" w:eastAsiaTheme="minorEastAsia" w:hAnsiTheme="minorEastAsia" w:hint="eastAsia"/>
          <w:sz w:val="24"/>
          <w:szCs w:val="18"/>
        </w:rPr>
        <w:t>、</w:t>
      </w:r>
      <w:r w:rsidR="002E7FE7" w:rsidRPr="002C42FA">
        <w:rPr>
          <w:rFonts w:asciiTheme="minorEastAsia" w:eastAsiaTheme="minorEastAsia" w:hAnsiTheme="minorEastAsia" w:hint="eastAsia"/>
          <w:sz w:val="24"/>
          <w:szCs w:val="18"/>
        </w:rPr>
        <w:t>本项目不接受联合体</w:t>
      </w:r>
      <w:r w:rsidR="00A84540">
        <w:rPr>
          <w:rFonts w:asciiTheme="minorEastAsia" w:eastAsiaTheme="minorEastAsia" w:hAnsiTheme="minorEastAsia" w:hint="eastAsia"/>
          <w:sz w:val="24"/>
          <w:szCs w:val="18"/>
        </w:rPr>
        <w:t>投标</w:t>
      </w:r>
      <w:r w:rsidR="000E4DB1" w:rsidRPr="002C42FA">
        <w:rPr>
          <w:rFonts w:asciiTheme="minorEastAsia" w:eastAsiaTheme="minorEastAsia" w:hAnsiTheme="minorEastAsia" w:hint="eastAsia"/>
          <w:sz w:val="24"/>
          <w:szCs w:val="18"/>
        </w:rPr>
        <w:t>；</w:t>
      </w:r>
    </w:p>
    <w:p w:rsidR="000E4DB1" w:rsidRPr="002C42FA" w:rsidRDefault="001E6AB0"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Pr>
          <w:rFonts w:asciiTheme="minorEastAsia" w:eastAsiaTheme="minorEastAsia" w:hAnsiTheme="minorEastAsia" w:hint="eastAsia"/>
          <w:sz w:val="24"/>
          <w:szCs w:val="18"/>
        </w:rPr>
        <w:t>5</w:t>
      </w:r>
      <w:r w:rsidR="000E4DB1" w:rsidRPr="002C42FA">
        <w:rPr>
          <w:rFonts w:asciiTheme="minorEastAsia" w:eastAsiaTheme="minorEastAsia" w:hAnsiTheme="minorEastAsia" w:hint="eastAsia"/>
          <w:sz w:val="24"/>
          <w:szCs w:val="18"/>
        </w:rPr>
        <w:t>、</w:t>
      </w:r>
      <w:r w:rsidR="00A84540">
        <w:rPr>
          <w:rFonts w:asciiTheme="minorEastAsia" w:eastAsiaTheme="minorEastAsia" w:hAnsiTheme="minorEastAsia" w:hint="eastAsia"/>
          <w:sz w:val="24"/>
          <w:szCs w:val="18"/>
        </w:rPr>
        <w:t>投标</w:t>
      </w:r>
      <w:r w:rsidR="000E4DB1" w:rsidRPr="002C42FA">
        <w:rPr>
          <w:rFonts w:asciiTheme="minorEastAsia" w:eastAsiaTheme="minorEastAsia" w:hAnsiTheme="minorEastAsia" w:hint="eastAsia"/>
          <w:sz w:val="24"/>
          <w:szCs w:val="18"/>
        </w:rPr>
        <w:t>人需填写</w:t>
      </w:r>
      <w:r w:rsidR="00A84540">
        <w:rPr>
          <w:rFonts w:asciiTheme="minorEastAsia" w:eastAsiaTheme="minorEastAsia" w:hAnsiTheme="minorEastAsia" w:hint="eastAsia"/>
          <w:sz w:val="24"/>
          <w:szCs w:val="18"/>
        </w:rPr>
        <w:t>投标文件</w:t>
      </w:r>
      <w:r w:rsidR="000E4DB1" w:rsidRPr="002C42FA">
        <w:rPr>
          <w:rFonts w:asciiTheme="minorEastAsia" w:eastAsiaTheme="minorEastAsia" w:hAnsiTheme="minorEastAsia" w:hint="eastAsia"/>
          <w:sz w:val="24"/>
          <w:szCs w:val="18"/>
        </w:rPr>
        <w:t>（</w:t>
      </w:r>
      <w:r w:rsidR="00A84540">
        <w:rPr>
          <w:rFonts w:asciiTheme="minorEastAsia" w:eastAsiaTheme="minorEastAsia" w:hAnsiTheme="minorEastAsia" w:hint="eastAsia"/>
          <w:sz w:val="24"/>
          <w:szCs w:val="18"/>
        </w:rPr>
        <w:t>投标文件</w:t>
      </w:r>
      <w:r w:rsidR="000E4DB1" w:rsidRPr="002C42FA">
        <w:rPr>
          <w:rFonts w:asciiTheme="minorEastAsia" w:eastAsiaTheme="minorEastAsia" w:hAnsiTheme="minorEastAsia" w:hint="eastAsia"/>
          <w:sz w:val="24"/>
          <w:szCs w:val="18"/>
        </w:rPr>
        <w:t>格式请参见本公告发布网页的“文件下载”一栏）</w:t>
      </w:r>
    </w:p>
    <w:p w:rsidR="000E4DB1" w:rsidRPr="002C42FA" w:rsidRDefault="000E4DB1"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三、报名</w:t>
      </w:r>
      <w:r w:rsidR="001E6AB0">
        <w:rPr>
          <w:rFonts w:asciiTheme="minorEastAsia" w:eastAsiaTheme="minorEastAsia" w:hAnsiTheme="minorEastAsia" w:hint="eastAsia"/>
          <w:sz w:val="24"/>
          <w:szCs w:val="18"/>
        </w:rPr>
        <w:t>时间</w:t>
      </w:r>
      <w:r w:rsidR="001E6AB0">
        <w:rPr>
          <w:rFonts w:asciiTheme="minorEastAsia" w:eastAsiaTheme="minorEastAsia" w:hAnsiTheme="minorEastAsia" w:hint="eastAsia"/>
          <w:sz w:val="24"/>
          <w:szCs w:val="18"/>
        </w:rPr>
        <w:t>及</w:t>
      </w:r>
      <w:r w:rsidRPr="002C42FA">
        <w:rPr>
          <w:rFonts w:asciiTheme="minorEastAsia" w:eastAsiaTheme="minorEastAsia" w:hAnsiTheme="minorEastAsia" w:hint="eastAsia"/>
          <w:sz w:val="24"/>
          <w:szCs w:val="18"/>
        </w:rPr>
        <w:t>方法</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1、报名时间：2019年</w:t>
      </w:r>
      <w:r w:rsidR="00A84540">
        <w:rPr>
          <w:rFonts w:asciiTheme="minorEastAsia" w:eastAsiaTheme="minorEastAsia" w:hAnsiTheme="minorEastAsia" w:hint="eastAsia"/>
          <w:sz w:val="24"/>
          <w:szCs w:val="18"/>
        </w:rPr>
        <w:t>4</w:t>
      </w:r>
      <w:r w:rsidRPr="002C42FA">
        <w:rPr>
          <w:rFonts w:asciiTheme="minorEastAsia" w:eastAsiaTheme="minorEastAsia" w:hAnsiTheme="minorEastAsia" w:hint="eastAsia"/>
          <w:sz w:val="24"/>
          <w:szCs w:val="18"/>
        </w:rPr>
        <w:t>月</w:t>
      </w:r>
      <w:r w:rsidR="00A84540">
        <w:rPr>
          <w:rFonts w:asciiTheme="minorEastAsia" w:eastAsiaTheme="minorEastAsia" w:hAnsiTheme="minorEastAsia" w:hint="eastAsia"/>
          <w:sz w:val="24"/>
          <w:szCs w:val="18"/>
        </w:rPr>
        <w:t>10</w:t>
      </w:r>
      <w:r w:rsidRPr="002C42FA">
        <w:rPr>
          <w:rFonts w:asciiTheme="minorEastAsia" w:eastAsiaTheme="minorEastAsia" w:hAnsiTheme="minorEastAsia" w:hint="eastAsia"/>
          <w:sz w:val="24"/>
          <w:szCs w:val="18"/>
        </w:rPr>
        <w:t>日至2019年</w:t>
      </w:r>
      <w:r w:rsidR="00A84540">
        <w:rPr>
          <w:rFonts w:asciiTheme="minorEastAsia" w:eastAsiaTheme="minorEastAsia" w:hAnsiTheme="minorEastAsia" w:hint="eastAsia"/>
          <w:sz w:val="24"/>
          <w:szCs w:val="18"/>
        </w:rPr>
        <w:t>4</w:t>
      </w:r>
      <w:r w:rsidRPr="002C42FA">
        <w:rPr>
          <w:rFonts w:asciiTheme="minorEastAsia" w:eastAsiaTheme="minorEastAsia" w:hAnsiTheme="minorEastAsia" w:hint="eastAsia"/>
          <w:sz w:val="24"/>
          <w:szCs w:val="18"/>
        </w:rPr>
        <w:t>月</w:t>
      </w:r>
      <w:r w:rsidR="00A84540">
        <w:rPr>
          <w:rFonts w:asciiTheme="minorEastAsia" w:eastAsiaTheme="minorEastAsia" w:hAnsiTheme="minorEastAsia" w:hint="eastAsia"/>
          <w:sz w:val="24"/>
          <w:szCs w:val="18"/>
        </w:rPr>
        <w:t>14</w:t>
      </w:r>
      <w:r w:rsidRPr="002C42FA">
        <w:rPr>
          <w:rFonts w:asciiTheme="minorEastAsia" w:eastAsiaTheme="minorEastAsia" w:hAnsiTheme="minorEastAsia" w:hint="eastAsia"/>
          <w:sz w:val="24"/>
          <w:szCs w:val="18"/>
        </w:rPr>
        <w:t xml:space="preserve">日 </w:t>
      </w:r>
    </w:p>
    <w:p w:rsidR="005B4F1F" w:rsidRDefault="005B4F1F" w:rsidP="005B4F1F">
      <w:pPr>
        <w:pStyle w:val="aa"/>
        <w:adjustRightInd w:val="0"/>
        <w:snapToGrid w:val="0"/>
        <w:spacing w:before="0" w:beforeAutospacing="0" w:after="0" w:afterAutospacing="0" w:line="400" w:lineRule="exact"/>
        <w:ind w:firstLineChars="200" w:firstLine="480"/>
        <w:rPr>
          <w:rFonts w:cs="Times New Roman"/>
          <w:color w:val="000000"/>
          <w:kern w:val="2"/>
        </w:rPr>
      </w:pPr>
      <w:r>
        <w:rPr>
          <w:rFonts w:cs="Times New Roman"/>
          <w:color w:val="000000"/>
          <w:kern w:val="2"/>
        </w:rPr>
        <w:t>2、报名时请提交报名登记表电子版一份，文件请发送至</w:t>
      </w:r>
      <w:r>
        <w:rPr>
          <w:rFonts w:cs="Times New Roman"/>
          <w:kern w:val="2"/>
        </w:rPr>
        <w:t>3514383943@qq.com，</w:t>
      </w:r>
      <w:r>
        <w:rPr>
          <w:rFonts w:cs="Times New Roman"/>
          <w:color w:val="000000"/>
          <w:kern w:val="2"/>
        </w:rPr>
        <w:t>邮件标题请注明项目及报名单位名称，不提交报名登记表的不得参与</w:t>
      </w:r>
      <w:r w:rsidR="00A84540">
        <w:rPr>
          <w:rFonts w:cs="Times New Roman" w:hint="eastAsia"/>
          <w:color w:val="000000"/>
          <w:kern w:val="2"/>
        </w:rPr>
        <w:t>投标</w:t>
      </w:r>
      <w:r>
        <w:rPr>
          <w:rFonts w:cs="Times New Roman"/>
          <w:color w:val="000000"/>
          <w:kern w:val="2"/>
        </w:rPr>
        <w:t>。（报名登记表格式请参见本公告发布网页的“文件下载”一栏）</w:t>
      </w:r>
    </w:p>
    <w:p w:rsidR="000E4DB1" w:rsidRPr="002C42FA" w:rsidRDefault="000E4DB1" w:rsidP="00B0555C">
      <w:pPr>
        <w:widowControl/>
        <w:spacing w:line="360" w:lineRule="auto"/>
        <w:ind w:firstLineChars="200" w:firstLine="480"/>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四、</w:t>
      </w:r>
      <w:r w:rsidR="00A84540">
        <w:rPr>
          <w:rFonts w:asciiTheme="minorEastAsia" w:eastAsiaTheme="minorEastAsia" w:hAnsiTheme="minorEastAsia" w:hint="eastAsia"/>
          <w:sz w:val="24"/>
          <w:szCs w:val="18"/>
        </w:rPr>
        <w:t>开标</w:t>
      </w:r>
      <w:r w:rsidRPr="002C42FA">
        <w:rPr>
          <w:rFonts w:asciiTheme="minorEastAsia" w:eastAsiaTheme="minorEastAsia" w:hAnsiTheme="minorEastAsia" w:hint="eastAsia"/>
          <w:sz w:val="24"/>
          <w:szCs w:val="18"/>
        </w:rPr>
        <w:t>时间及地点</w:t>
      </w:r>
    </w:p>
    <w:p w:rsidR="000E4DB1" w:rsidRPr="002C42FA" w:rsidRDefault="000E4DB1" w:rsidP="00BE4BBD">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w:t>
      </w:r>
      <w:r w:rsidR="00A84540">
        <w:rPr>
          <w:rFonts w:asciiTheme="minorEastAsia" w:eastAsiaTheme="minorEastAsia" w:hAnsiTheme="minorEastAsia" w:hint="eastAsia"/>
          <w:sz w:val="24"/>
          <w:szCs w:val="18"/>
        </w:rPr>
        <w:t>开标</w:t>
      </w:r>
      <w:r w:rsidRPr="002C42FA">
        <w:rPr>
          <w:rFonts w:asciiTheme="minorEastAsia" w:eastAsiaTheme="minorEastAsia" w:hAnsiTheme="minorEastAsia" w:hint="eastAsia"/>
          <w:sz w:val="24"/>
          <w:szCs w:val="18"/>
        </w:rPr>
        <w:t>时间：2019年</w:t>
      </w:r>
      <w:r w:rsidR="00CD3359">
        <w:rPr>
          <w:rFonts w:asciiTheme="minorEastAsia" w:eastAsiaTheme="minorEastAsia" w:hAnsiTheme="minorEastAsia" w:hint="eastAsia"/>
          <w:sz w:val="24"/>
          <w:szCs w:val="18"/>
        </w:rPr>
        <w:t xml:space="preserve"> </w:t>
      </w:r>
      <w:r w:rsidR="00A84540">
        <w:rPr>
          <w:rFonts w:asciiTheme="minorEastAsia" w:eastAsiaTheme="minorEastAsia" w:hAnsiTheme="minorEastAsia" w:hint="eastAsia"/>
          <w:sz w:val="24"/>
          <w:szCs w:val="18"/>
        </w:rPr>
        <w:t>4</w:t>
      </w:r>
      <w:r w:rsidRPr="002C42FA">
        <w:rPr>
          <w:rFonts w:asciiTheme="minorEastAsia" w:eastAsiaTheme="minorEastAsia" w:hAnsiTheme="minorEastAsia" w:hint="eastAsia"/>
          <w:sz w:val="24"/>
          <w:szCs w:val="18"/>
        </w:rPr>
        <w:t>月</w:t>
      </w:r>
      <w:r w:rsidR="00A84540">
        <w:rPr>
          <w:rFonts w:asciiTheme="minorEastAsia" w:eastAsiaTheme="minorEastAsia" w:hAnsiTheme="minorEastAsia" w:hint="eastAsia"/>
          <w:sz w:val="24"/>
          <w:szCs w:val="18"/>
        </w:rPr>
        <w:t>16</w:t>
      </w:r>
      <w:r w:rsidRPr="002C42FA">
        <w:rPr>
          <w:rFonts w:asciiTheme="minorEastAsia" w:eastAsiaTheme="minorEastAsia" w:hAnsiTheme="minorEastAsia" w:hint="eastAsia"/>
          <w:sz w:val="24"/>
          <w:szCs w:val="18"/>
        </w:rPr>
        <w:t>日</w:t>
      </w:r>
      <w:r w:rsidR="00CD3359">
        <w:rPr>
          <w:rFonts w:asciiTheme="minorEastAsia" w:eastAsiaTheme="minorEastAsia" w:hAnsiTheme="minorEastAsia" w:hint="eastAsia"/>
          <w:sz w:val="24"/>
          <w:szCs w:val="18"/>
        </w:rPr>
        <w:t>上午9:</w:t>
      </w:r>
      <w:r w:rsidR="006D716A">
        <w:rPr>
          <w:rFonts w:asciiTheme="minorEastAsia" w:eastAsiaTheme="minorEastAsia" w:hAnsiTheme="minorEastAsia" w:hint="eastAsia"/>
          <w:sz w:val="24"/>
          <w:szCs w:val="18"/>
        </w:rPr>
        <w:t>3</w:t>
      </w:r>
      <w:r w:rsidR="00CD3359">
        <w:rPr>
          <w:rFonts w:asciiTheme="minorEastAsia" w:eastAsiaTheme="minorEastAsia" w:hAnsiTheme="minorEastAsia" w:hint="eastAsia"/>
          <w:sz w:val="24"/>
          <w:szCs w:val="18"/>
        </w:rPr>
        <w:t>0</w:t>
      </w:r>
      <w:r w:rsidR="00D15A8F" w:rsidRPr="002C42FA">
        <w:rPr>
          <w:rFonts w:asciiTheme="minorEastAsia" w:eastAsiaTheme="minorEastAsia" w:hAnsiTheme="minorEastAsia" w:hint="eastAsia"/>
          <w:sz w:val="24"/>
          <w:szCs w:val="18"/>
        </w:rPr>
        <w:t xml:space="preserve">  </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w:t>
      </w:r>
      <w:r w:rsidR="00A84540">
        <w:rPr>
          <w:rFonts w:asciiTheme="minorEastAsia" w:eastAsiaTheme="minorEastAsia" w:hAnsiTheme="minorEastAsia" w:hint="eastAsia"/>
          <w:sz w:val="24"/>
          <w:szCs w:val="18"/>
        </w:rPr>
        <w:t>开标</w:t>
      </w:r>
      <w:r w:rsidRPr="002C42FA">
        <w:rPr>
          <w:rFonts w:asciiTheme="minorEastAsia" w:eastAsiaTheme="minorEastAsia" w:hAnsiTheme="minorEastAsia" w:hint="eastAsia"/>
          <w:sz w:val="24"/>
          <w:szCs w:val="18"/>
        </w:rPr>
        <w:t>地点：安徽职业技术学院行政楼</w:t>
      </w:r>
      <w:r w:rsidR="00A84540">
        <w:rPr>
          <w:rFonts w:asciiTheme="minorEastAsia" w:eastAsiaTheme="minorEastAsia" w:hAnsiTheme="minorEastAsia" w:hint="eastAsia"/>
          <w:sz w:val="24"/>
          <w:szCs w:val="18"/>
        </w:rPr>
        <w:t>1206</w:t>
      </w:r>
      <w:r w:rsidRPr="002C42FA">
        <w:rPr>
          <w:rFonts w:asciiTheme="minorEastAsia" w:eastAsiaTheme="minorEastAsia" w:hAnsiTheme="minorEastAsia" w:hint="eastAsia"/>
          <w:sz w:val="24"/>
          <w:szCs w:val="18"/>
        </w:rPr>
        <w:t>室</w:t>
      </w:r>
    </w:p>
    <w:p w:rsidR="000E4DB1" w:rsidRPr="002C42FA" w:rsidRDefault="000E4DB1"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五、联系方法</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单位：安徽职业技术学院</w:t>
      </w:r>
    </w:p>
    <w:p w:rsidR="001E6AB0" w:rsidRDefault="000E4DB1" w:rsidP="000E4DB1">
      <w:pPr>
        <w:autoSpaceDE w:val="0"/>
        <w:autoSpaceDN w:val="0"/>
        <w:adjustRightInd w:val="0"/>
        <w:spacing w:line="360" w:lineRule="auto"/>
        <w:ind w:firstLineChars="200" w:firstLine="480"/>
        <w:jc w:val="left"/>
        <w:rPr>
          <w:rFonts w:asciiTheme="minorEastAsia" w:eastAsiaTheme="minorEastAsia" w:hAnsiTheme="minorEastAsia" w:hint="eastAsia"/>
          <w:sz w:val="24"/>
          <w:szCs w:val="18"/>
        </w:rPr>
      </w:pPr>
      <w:r w:rsidRPr="002C42FA">
        <w:rPr>
          <w:rFonts w:asciiTheme="minorEastAsia" w:eastAsiaTheme="minorEastAsia" w:hAnsiTheme="minorEastAsia" w:hint="eastAsia"/>
          <w:sz w:val="24"/>
          <w:szCs w:val="18"/>
        </w:rPr>
        <w:t>地址：合肥市</w:t>
      </w:r>
      <w:r w:rsidR="001E6AB0">
        <w:rPr>
          <w:rFonts w:asciiTheme="minorEastAsia" w:eastAsiaTheme="minorEastAsia" w:hAnsiTheme="minorEastAsia" w:hint="eastAsia"/>
          <w:sz w:val="24"/>
          <w:szCs w:val="18"/>
        </w:rPr>
        <w:t>新站区</w:t>
      </w:r>
      <w:r w:rsidRPr="002C42FA">
        <w:rPr>
          <w:rFonts w:asciiTheme="minorEastAsia" w:eastAsiaTheme="minorEastAsia" w:hAnsiTheme="minorEastAsia" w:hint="eastAsia"/>
          <w:sz w:val="24"/>
          <w:szCs w:val="18"/>
        </w:rPr>
        <w:t>文忠路</w:t>
      </w:r>
      <w:r w:rsidR="001E6AB0">
        <w:rPr>
          <w:rFonts w:asciiTheme="minorEastAsia" w:eastAsiaTheme="minorEastAsia" w:hAnsiTheme="minorEastAsia" w:hint="eastAsia"/>
          <w:sz w:val="24"/>
          <w:szCs w:val="18"/>
        </w:rPr>
        <w:t>2600号</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联系人：</w:t>
      </w:r>
      <w:r w:rsidR="005B4F1F">
        <w:rPr>
          <w:rFonts w:asciiTheme="minorEastAsia" w:eastAsiaTheme="minorEastAsia" w:hAnsiTheme="minorEastAsia" w:hint="eastAsia"/>
          <w:sz w:val="24"/>
          <w:szCs w:val="18"/>
        </w:rPr>
        <w:t>周</w:t>
      </w:r>
      <w:r w:rsidRPr="002C42FA">
        <w:rPr>
          <w:rFonts w:asciiTheme="minorEastAsia" w:eastAsiaTheme="minorEastAsia" w:hAnsiTheme="minorEastAsia" w:hint="eastAsia"/>
          <w:sz w:val="24"/>
          <w:szCs w:val="18"/>
        </w:rPr>
        <w:t>老师</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电话：0551-64680165</w:t>
      </w:r>
    </w:p>
    <w:p w:rsidR="000E4DB1" w:rsidRPr="002C42FA" w:rsidRDefault="000E4DB1" w:rsidP="00B0555C">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六、其他事项说明</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1、</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文件的领取：自</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公告发布之日起从</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公告发布网页下载。</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2、</w:t>
      </w:r>
      <w:r w:rsidR="00A84540">
        <w:rPr>
          <w:rFonts w:asciiTheme="minorEastAsia" w:eastAsiaTheme="minorEastAsia" w:hAnsiTheme="minorEastAsia" w:hint="eastAsia"/>
          <w:sz w:val="24"/>
          <w:szCs w:val="18"/>
        </w:rPr>
        <w:t>投标</w:t>
      </w:r>
      <w:r w:rsidRPr="002C42FA">
        <w:rPr>
          <w:rFonts w:asciiTheme="minorEastAsia" w:eastAsiaTheme="minorEastAsia" w:hAnsiTheme="minorEastAsia" w:hint="eastAsia"/>
          <w:sz w:val="24"/>
          <w:szCs w:val="18"/>
        </w:rPr>
        <w:t>人对采购人提供的</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文件所做出的推论、解释和结论，采购人概不负责。</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lastRenderedPageBreak/>
        <w:t>3、</w:t>
      </w:r>
      <w:r w:rsidR="00A84540">
        <w:rPr>
          <w:rFonts w:asciiTheme="minorEastAsia" w:eastAsiaTheme="minorEastAsia" w:hAnsiTheme="minorEastAsia" w:hint="eastAsia"/>
          <w:sz w:val="24"/>
          <w:szCs w:val="18"/>
        </w:rPr>
        <w:t>招标</w:t>
      </w:r>
      <w:r w:rsidRPr="002C42FA">
        <w:rPr>
          <w:rFonts w:asciiTheme="minorEastAsia" w:eastAsiaTheme="minorEastAsia" w:hAnsiTheme="minorEastAsia" w:hint="eastAsia"/>
          <w:sz w:val="24"/>
          <w:szCs w:val="18"/>
        </w:rPr>
        <w:t>文件和成交人的</w:t>
      </w:r>
      <w:r w:rsidR="00A84540">
        <w:rPr>
          <w:rFonts w:asciiTheme="minorEastAsia" w:eastAsiaTheme="minorEastAsia" w:hAnsiTheme="minorEastAsia" w:hint="eastAsia"/>
          <w:sz w:val="24"/>
          <w:szCs w:val="18"/>
        </w:rPr>
        <w:t>投标文件</w:t>
      </w:r>
      <w:r w:rsidRPr="002C42FA">
        <w:rPr>
          <w:rFonts w:asciiTheme="minorEastAsia" w:eastAsiaTheme="minorEastAsia" w:hAnsiTheme="minorEastAsia" w:hint="eastAsia"/>
          <w:sz w:val="24"/>
          <w:szCs w:val="18"/>
        </w:rPr>
        <w:t>将成为合同附件。</w:t>
      </w:r>
    </w:p>
    <w:p w:rsidR="000E4DB1" w:rsidRPr="002C42FA" w:rsidRDefault="000E4DB1" w:rsidP="000E4DB1">
      <w:pPr>
        <w:autoSpaceDE w:val="0"/>
        <w:autoSpaceDN w:val="0"/>
        <w:adjustRightInd w:val="0"/>
        <w:spacing w:line="360" w:lineRule="auto"/>
        <w:ind w:firstLineChars="200" w:firstLine="480"/>
        <w:jc w:val="left"/>
        <w:rPr>
          <w:rFonts w:asciiTheme="minorEastAsia" w:eastAsiaTheme="minorEastAsia" w:hAnsiTheme="minorEastAsia"/>
          <w:sz w:val="24"/>
          <w:szCs w:val="18"/>
        </w:rPr>
      </w:pPr>
      <w:r w:rsidRPr="002C42FA">
        <w:rPr>
          <w:rFonts w:asciiTheme="minorEastAsia" w:eastAsiaTheme="minorEastAsia" w:hAnsiTheme="minorEastAsia" w:hint="eastAsia"/>
          <w:sz w:val="24"/>
          <w:szCs w:val="18"/>
        </w:rPr>
        <w:t>4、成交单位在项目实施过程中存在未按合同履约、降低技术质量标准等违规行为的，采购人有权终止合同。</w:t>
      </w:r>
    </w:p>
    <w:p w:rsidR="000E4DB1" w:rsidRPr="002C42FA" w:rsidRDefault="000E4DB1" w:rsidP="00F01428">
      <w:pPr>
        <w:jc w:val="center"/>
        <w:rPr>
          <w:rFonts w:asciiTheme="minorEastAsia" w:eastAsiaTheme="minorEastAsia" w:hAnsiTheme="minorEastAsia"/>
          <w:b/>
          <w:sz w:val="32"/>
          <w:szCs w:val="32"/>
        </w:rPr>
      </w:pPr>
    </w:p>
    <w:p w:rsidR="005D4735" w:rsidRPr="002C42FA" w:rsidRDefault="005D4735" w:rsidP="00F95ED6">
      <w:pPr>
        <w:pStyle w:val="20"/>
        <w:jc w:val="center"/>
        <w:outlineLvl w:val="0"/>
        <w:rPr>
          <w:rFonts w:asciiTheme="minorEastAsia" w:eastAsiaTheme="minorEastAsia" w:hAnsiTheme="minorEastAsia"/>
          <w:sz w:val="24"/>
          <w:szCs w:val="24"/>
        </w:rPr>
      </w:pPr>
      <w:bookmarkStart w:id="1" w:name="_Toc534556098"/>
      <w:r w:rsidRPr="002C42FA">
        <w:rPr>
          <w:rFonts w:asciiTheme="minorEastAsia" w:eastAsiaTheme="minorEastAsia" w:hAnsiTheme="minorEastAsia" w:hint="eastAsia"/>
          <w:sz w:val="24"/>
          <w:szCs w:val="24"/>
        </w:rPr>
        <w:t>二、</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人须知前附表</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
        <w:gridCol w:w="1835"/>
        <w:gridCol w:w="7434"/>
      </w:tblGrid>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
                <w:szCs w:val="24"/>
              </w:rPr>
            </w:pPr>
            <w:r w:rsidRPr="002C42FA">
              <w:rPr>
                <w:rFonts w:asciiTheme="minorEastAsia" w:eastAsiaTheme="minorEastAsia" w:hAnsiTheme="minorEastAsia" w:cs="宋体" w:hint="eastAsia"/>
                <w:b/>
                <w:szCs w:val="24"/>
              </w:rPr>
              <w:t>序号</w:t>
            </w:r>
          </w:p>
        </w:tc>
        <w:tc>
          <w:tcPr>
            <w:tcW w:w="931" w:type="pct"/>
            <w:vAlign w:val="center"/>
          </w:tcPr>
          <w:p w:rsidR="005D4735" w:rsidRPr="002C42FA" w:rsidRDefault="005D4735" w:rsidP="001C5E5C">
            <w:pPr>
              <w:jc w:val="center"/>
              <w:rPr>
                <w:rFonts w:asciiTheme="minorEastAsia" w:eastAsiaTheme="minorEastAsia" w:hAnsiTheme="minorEastAsia" w:cs="宋体"/>
                <w:b/>
                <w:szCs w:val="24"/>
              </w:rPr>
            </w:pPr>
            <w:r w:rsidRPr="002C42FA">
              <w:rPr>
                <w:rFonts w:asciiTheme="minorEastAsia" w:eastAsiaTheme="minorEastAsia" w:hAnsiTheme="minorEastAsia" w:cs="宋体" w:hint="eastAsia"/>
                <w:b/>
                <w:szCs w:val="24"/>
              </w:rPr>
              <w:t>内容</w:t>
            </w:r>
          </w:p>
        </w:tc>
        <w:tc>
          <w:tcPr>
            <w:tcW w:w="3772" w:type="pct"/>
            <w:vAlign w:val="center"/>
          </w:tcPr>
          <w:p w:rsidR="005D4735" w:rsidRPr="002C42FA" w:rsidRDefault="005D4735" w:rsidP="001C5E5C">
            <w:pPr>
              <w:pStyle w:val="xl31"/>
              <w:widowControl w:val="0"/>
              <w:spacing w:before="0" w:beforeAutospacing="0" w:after="0" w:afterAutospacing="0"/>
              <w:rPr>
                <w:rFonts w:asciiTheme="minorEastAsia" w:eastAsiaTheme="minorEastAsia" w:hAnsiTheme="minorEastAsia" w:cs="宋体"/>
                <w:bCs w:val="0"/>
                <w:kern w:val="2"/>
                <w:sz w:val="24"/>
                <w:szCs w:val="24"/>
              </w:rPr>
            </w:pPr>
            <w:r w:rsidRPr="002C42FA">
              <w:rPr>
                <w:rFonts w:asciiTheme="minorEastAsia" w:eastAsiaTheme="minorEastAsia" w:hAnsiTheme="minorEastAsia" w:cs="宋体" w:hint="eastAsia"/>
                <w:bCs w:val="0"/>
                <w:kern w:val="2"/>
                <w:sz w:val="24"/>
                <w:szCs w:val="24"/>
              </w:rPr>
              <w:t>说明与要求</w:t>
            </w:r>
          </w:p>
        </w:tc>
      </w:tr>
      <w:tr w:rsidR="00D77CEC" w:rsidRPr="002C42FA" w:rsidTr="00D77CEC">
        <w:trPr>
          <w:trHeight w:val="550"/>
        </w:trPr>
        <w:tc>
          <w:tcPr>
            <w:tcW w:w="297" w:type="pct"/>
            <w:vAlign w:val="center"/>
          </w:tcPr>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bCs/>
                <w:kern w:val="2"/>
                <w:sz w:val="21"/>
                <w:szCs w:val="21"/>
              </w:rPr>
            </w:pPr>
            <w:r w:rsidRPr="002C42FA">
              <w:rPr>
                <w:rFonts w:asciiTheme="minorEastAsia" w:eastAsiaTheme="minorEastAsia" w:hAnsiTheme="minorEastAsia" w:cs="宋体" w:hint="eastAsia"/>
                <w:bCs/>
                <w:kern w:val="2"/>
                <w:sz w:val="21"/>
                <w:szCs w:val="21"/>
              </w:rPr>
              <w:t>1</w:t>
            </w:r>
          </w:p>
        </w:tc>
        <w:tc>
          <w:tcPr>
            <w:tcW w:w="931"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采购人</w:t>
            </w:r>
          </w:p>
        </w:tc>
        <w:tc>
          <w:tcPr>
            <w:tcW w:w="3772" w:type="pct"/>
            <w:vAlign w:val="center"/>
          </w:tcPr>
          <w:p w:rsidR="005D4735" w:rsidRPr="002C42FA" w:rsidRDefault="005D4735" w:rsidP="001C5E5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C42FA">
              <w:rPr>
                <w:rFonts w:asciiTheme="minorEastAsia" w:eastAsiaTheme="minorEastAsia" w:hAnsiTheme="minorEastAsia" w:cs="宋体" w:hint="eastAsia"/>
                <w:b w:val="0"/>
                <w:bCs w:val="0"/>
                <w:sz w:val="24"/>
                <w:szCs w:val="24"/>
              </w:rPr>
              <w:t>安徽职业技术学院</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2</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项目名称</w:t>
            </w:r>
          </w:p>
        </w:tc>
        <w:tc>
          <w:tcPr>
            <w:tcW w:w="3772" w:type="pct"/>
            <w:vAlign w:val="center"/>
          </w:tcPr>
          <w:p w:rsidR="005D4735" w:rsidRPr="002C42FA" w:rsidRDefault="00FB1FF3" w:rsidP="00515643">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AD1991">
              <w:rPr>
                <w:rFonts w:asciiTheme="minorEastAsia" w:eastAsiaTheme="minorEastAsia" w:hAnsiTheme="minorEastAsia" w:hint="eastAsia"/>
                <w:sz w:val="24"/>
                <w:szCs w:val="18"/>
              </w:rPr>
              <w:t>2019年安徽职业技术学院电子产品级检测维修与数据恢复大赛耗材</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3</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项目编号</w:t>
            </w:r>
          </w:p>
        </w:tc>
        <w:tc>
          <w:tcPr>
            <w:tcW w:w="3772" w:type="pct"/>
            <w:vAlign w:val="center"/>
          </w:tcPr>
          <w:p w:rsidR="005D4735" w:rsidRPr="002C42FA" w:rsidRDefault="000160D8" w:rsidP="00BE4BBD">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C42FA">
              <w:rPr>
                <w:rFonts w:asciiTheme="minorEastAsia" w:eastAsiaTheme="minorEastAsia" w:hAnsiTheme="minorEastAsia" w:cs="宋体" w:hint="eastAsia"/>
                <w:b w:val="0"/>
                <w:bCs w:val="0"/>
                <w:sz w:val="24"/>
                <w:szCs w:val="24"/>
              </w:rPr>
              <w:t xml:space="preserve"> </w:t>
            </w:r>
            <w:r w:rsidR="00AD1991">
              <w:rPr>
                <w:rFonts w:asciiTheme="minorEastAsia" w:eastAsiaTheme="minorEastAsia" w:hAnsiTheme="minorEastAsia" w:cs="宋体" w:hint="eastAsia"/>
                <w:b w:val="0"/>
                <w:bCs w:val="0"/>
                <w:sz w:val="24"/>
                <w:szCs w:val="24"/>
              </w:rPr>
              <w:t>AZY-2019-</w:t>
            </w:r>
            <w:r w:rsidR="00A84540">
              <w:rPr>
                <w:rFonts w:asciiTheme="minorEastAsia" w:eastAsiaTheme="minorEastAsia" w:hAnsiTheme="minorEastAsia" w:cs="宋体" w:hint="eastAsia"/>
                <w:b w:val="0"/>
                <w:bCs w:val="0"/>
                <w:sz w:val="24"/>
                <w:szCs w:val="24"/>
              </w:rPr>
              <w:t>014</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bCs/>
                <w:szCs w:val="21"/>
              </w:rPr>
            </w:pPr>
            <w:r w:rsidRPr="002C42FA">
              <w:rPr>
                <w:rFonts w:asciiTheme="minorEastAsia" w:eastAsiaTheme="minorEastAsia" w:hAnsiTheme="minorEastAsia" w:cs="宋体" w:hint="eastAsia"/>
                <w:bCs/>
                <w:szCs w:val="21"/>
              </w:rPr>
              <w:t>4</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项目性质</w:t>
            </w:r>
          </w:p>
        </w:tc>
        <w:tc>
          <w:tcPr>
            <w:tcW w:w="3772" w:type="pct"/>
            <w:vAlign w:val="center"/>
          </w:tcPr>
          <w:p w:rsidR="005D4735" w:rsidRPr="002C42FA" w:rsidRDefault="00122BAE" w:rsidP="001C5E5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Pr>
                <w:rFonts w:asciiTheme="minorEastAsia" w:eastAsiaTheme="minorEastAsia" w:hAnsiTheme="minorEastAsia" w:cs="宋体" w:hint="eastAsia"/>
                <w:b w:val="0"/>
                <w:bCs w:val="0"/>
                <w:sz w:val="24"/>
                <w:szCs w:val="24"/>
              </w:rPr>
              <w:t>货物</w:t>
            </w:r>
            <w:r w:rsidR="005D4735" w:rsidRPr="002C42FA">
              <w:rPr>
                <w:rFonts w:asciiTheme="minorEastAsia" w:eastAsiaTheme="minorEastAsia" w:hAnsiTheme="minorEastAsia" w:cs="宋体" w:hint="eastAsia"/>
                <w:b w:val="0"/>
                <w:bCs w:val="0"/>
                <w:sz w:val="24"/>
                <w:szCs w:val="24"/>
              </w:rPr>
              <w:t>类</w:t>
            </w:r>
            <w:r w:rsidR="00AD1991">
              <w:rPr>
                <w:rFonts w:asciiTheme="minorEastAsia" w:eastAsiaTheme="minorEastAsia" w:hAnsiTheme="minorEastAsia" w:cs="宋体" w:hint="eastAsia"/>
                <w:b w:val="0"/>
                <w:bCs w:val="0"/>
                <w:sz w:val="24"/>
                <w:szCs w:val="24"/>
              </w:rPr>
              <w:t>（含技术服务）</w:t>
            </w:r>
          </w:p>
        </w:tc>
      </w:tr>
      <w:tr w:rsidR="00D77CEC" w:rsidRPr="002C42FA" w:rsidTr="00D77CEC">
        <w:trPr>
          <w:trHeight w:val="550"/>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lang w:val="zh-CN"/>
              </w:rPr>
              <w:t>5</w:t>
            </w:r>
          </w:p>
        </w:tc>
        <w:tc>
          <w:tcPr>
            <w:tcW w:w="931" w:type="pct"/>
            <w:vAlign w:val="center"/>
          </w:tcPr>
          <w:p w:rsidR="005D4735" w:rsidRPr="002C42FA" w:rsidRDefault="005D4735" w:rsidP="001C5E5C">
            <w:pPr>
              <w:jc w:val="center"/>
              <w:rPr>
                <w:rFonts w:asciiTheme="minorEastAsia" w:eastAsiaTheme="minorEastAsia" w:hAnsiTheme="minorEastAsia" w:cs="宋体"/>
                <w:szCs w:val="21"/>
                <w:lang w:val="zh-CN"/>
              </w:rPr>
            </w:pPr>
            <w:r w:rsidRPr="002C42FA">
              <w:rPr>
                <w:rFonts w:asciiTheme="minorEastAsia" w:eastAsiaTheme="minorEastAsia" w:hAnsiTheme="minorEastAsia" w:cs="宋体" w:hint="eastAsia"/>
                <w:szCs w:val="21"/>
              </w:rPr>
              <w:t>包划分</w:t>
            </w:r>
          </w:p>
        </w:tc>
        <w:tc>
          <w:tcPr>
            <w:tcW w:w="3772" w:type="pct"/>
            <w:vAlign w:val="center"/>
          </w:tcPr>
          <w:p w:rsidR="005D4735" w:rsidRPr="002C42FA" w:rsidRDefault="005D4735" w:rsidP="001C5E5C">
            <w:pPr>
              <w:pStyle w:val="xl31"/>
              <w:widowControl w:val="0"/>
              <w:spacing w:before="0" w:beforeAutospacing="0" w:after="0" w:afterAutospacing="0"/>
              <w:jc w:val="left"/>
              <w:rPr>
                <w:rFonts w:asciiTheme="minorEastAsia" w:eastAsiaTheme="minorEastAsia" w:hAnsiTheme="minorEastAsia" w:cs="宋体"/>
                <w:b w:val="0"/>
                <w:bCs w:val="0"/>
                <w:sz w:val="24"/>
                <w:szCs w:val="24"/>
              </w:rPr>
            </w:pPr>
            <w:r w:rsidRPr="002C42FA">
              <w:rPr>
                <w:rFonts w:asciiTheme="minorEastAsia" w:eastAsiaTheme="minorEastAsia" w:hAnsiTheme="minorEastAsia" w:cs="宋体" w:hint="eastAsia"/>
                <w:b w:val="0"/>
                <w:bCs w:val="0"/>
                <w:sz w:val="24"/>
                <w:szCs w:val="24"/>
              </w:rPr>
              <w:t>无</w:t>
            </w:r>
          </w:p>
        </w:tc>
      </w:tr>
      <w:tr w:rsidR="00D77CEC" w:rsidRPr="002C42FA" w:rsidTr="00D77CEC">
        <w:trPr>
          <w:trHeight w:val="1230"/>
        </w:trPr>
        <w:tc>
          <w:tcPr>
            <w:tcW w:w="297" w:type="pct"/>
            <w:vAlign w:val="center"/>
          </w:tcPr>
          <w:p w:rsidR="005D4735" w:rsidRPr="002C42FA" w:rsidRDefault="005D4735" w:rsidP="001C5E5C">
            <w:pPr>
              <w:jc w:val="center"/>
              <w:rPr>
                <w:rFonts w:asciiTheme="minorEastAsia" w:eastAsiaTheme="minorEastAsia" w:hAnsiTheme="minorEastAsia" w:cs="宋体"/>
                <w:szCs w:val="21"/>
                <w:lang w:val="zh-CN"/>
              </w:rPr>
            </w:pPr>
            <w:r w:rsidRPr="002C42FA">
              <w:rPr>
                <w:rFonts w:asciiTheme="minorEastAsia" w:eastAsiaTheme="minorEastAsia" w:hAnsiTheme="minorEastAsia" w:cs="宋体" w:hint="eastAsia"/>
                <w:szCs w:val="21"/>
                <w:lang w:val="zh-CN"/>
              </w:rPr>
              <w:t>6</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lang w:val="zh-CN"/>
              </w:rPr>
              <w:t>付款方式</w:t>
            </w:r>
          </w:p>
        </w:tc>
        <w:tc>
          <w:tcPr>
            <w:tcW w:w="3772" w:type="pct"/>
            <w:vAlign w:val="center"/>
          </w:tcPr>
          <w:p w:rsidR="005D4735" w:rsidRPr="00191B60" w:rsidRDefault="005D4735" w:rsidP="005D4735">
            <w:pPr>
              <w:pStyle w:val="xl31"/>
              <w:widowControl w:val="0"/>
              <w:spacing w:before="0" w:beforeAutospacing="0" w:after="0" w:afterAutospacing="0"/>
              <w:ind w:firstLineChars="150" w:firstLine="360"/>
              <w:jc w:val="left"/>
              <w:rPr>
                <w:rFonts w:asciiTheme="minorEastAsia" w:eastAsiaTheme="minorEastAsia" w:hAnsiTheme="minorEastAsia" w:cs="宋体"/>
                <w:b w:val="0"/>
                <w:bCs w:val="0"/>
                <w:sz w:val="24"/>
                <w:szCs w:val="24"/>
              </w:rPr>
            </w:pPr>
            <w:r w:rsidRPr="00191B60">
              <w:rPr>
                <w:rFonts w:asciiTheme="minorEastAsia" w:eastAsiaTheme="minorEastAsia" w:hAnsiTheme="minorEastAsia" w:cs="宋体" w:hint="eastAsia"/>
                <w:b w:val="0"/>
                <w:bCs w:val="0"/>
                <w:sz w:val="24"/>
                <w:szCs w:val="24"/>
              </w:rPr>
              <w:t>完成全部</w:t>
            </w:r>
            <w:r w:rsidR="00AD1991">
              <w:rPr>
                <w:rFonts w:asciiTheme="minorEastAsia" w:eastAsiaTheme="minorEastAsia" w:hAnsiTheme="minorEastAsia" w:cs="宋体" w:hint="eastAsia"/>
                <w:b w:val="0"/>
                <w:bCs w:val="0"/>
                <w:sz w:val="24"/>
                <w:szCs w:val="24"/>
              </w:rPr>
              <w:t>供货与大赛赛场服务，大赛结束</w:t>
            </w:r>
            <w:r w:rsidRPr="00191B60">
              <w:rPr>
                <w:rFonts w:asciiTheme="minorEastAsia" w:eastAsiaTheme="minorEastAsia" w:hAnsiTheme="minorEastAsia" w:cs="宋体" w:hint="eastAsia"/>
                <w:b w:val="0"/>
                <w:bCs w:val="0"/>
                <w:sz w:val="24"/>
                <w:szCs w:val="24"/>
              </w:rPr>
              <w:t>后报审计处审计，审计结束后支付100%款项。</w:t>
            </w:r>
          </w:p>
          <w:p w:rsidR="005D4735" w:rsidRPr="002C42FA" w:rsidRDefault="00A84540" w:rsidP="005D4735">
            <w:pPr>
              <w:pStyle w:val="xl31"/>
              <w:widowControl w:val="0"/>
              <w:spacing w:before="0" w:beforeAutospacing="0" w:after="0" w:afterAutospacing="0"/>
              <w:ind w:firstLineChars="150" w:firstLine="360"/>
              <w:jc w:val="left"/>
              <w:rPr>
                <w:rFonts w:asciiTheme="minorEastAsia" w:eastAsiaTheme="minorEastAsia" w:hAnsiTheme="minorEastAsia" w:cs="宋体"/>
                <w:szCs w:val="24"/>
                <w:u w:val="single"/>
                <w:lang w:val="zh-CN"/>
              </w:rPr>
            </w:pPr>
            <w:r>
              <w:rPr>
                <w:rFonts w:asciiTheme="minorEastAsia" w:eastAsiaTheme="minorEastAsia" w:hAnsiTheme="minorEastAsia" w:cs="宋体" w:hint="eastAsia"/>
                <w:b w:val="0"/>
                <w:bCs w:val="0"/>
                <w:sz w:val="24"/>
                <w:szCs w:val="24"/>
              </w:rPr>
              <w:t>投标</w:t>
            </w:r>
            <w:r w:rsidR="005D4735" w:rsidRPr="002C42FA">
              <w:rPr>
                <w:rFonts w:asciiTheme="minorEastAsia" w:eastAsiaTheme="minorEastAsia" w:hAnsiTheme="minorEastAsia" w:cs="宋体" w:hint="eastAsia"/>
                <w:b w:val="0"/>
                <w:bCs w:val="0"/>
                <w:sz w:val="24"/>
                <w:szCs w:val="24"/>
              </w:rPr>
              <w:t>人提交的</w:t>
            </w:r>
            <w:r>
              <w:rPr>
                <w:rFonts w:asciiTheme="minorEastAsia" w:eastAsiaTheme="minorEastAsia" w:hAnsiTheme="minorEastAsia" w:cs="宋体" w:hint="eastAsia"/>
                <w:b w:val="0"/>
                <w:bCs w:val="0"/>
                <w:sz w:val="24"/>
                <w:szCs w:val="24"/>
              </w:rPr>
              <w:t>投标文件</w:t>
            </w:r>
            <w:r w:rsidR="005D4735" w:rsidRPr="002C42FA">
              <w:rPr>
                <w:rFonts w:asciiTheme="minorEastAsia" w:eastAsiaTheme="minorEastAsia" w:hAnsiTheme="minorEastAsia" w:cs="宋体" w:hint="eastAsia"/>
                <w:b w:val="0"/>
                <w:bCs w:val="0"/>
                <w:sz w:val="24"/>
                <w:szCs w:val="24"/>
              </w:rPr>
              <w:t>中如有关于付款条件的表述与</w:t>
            </w:r>
            <w:r>
              <w:rPr>
                <w:rFonts w:asciiTheme="minorEastAsia" w:eastAsiaTheme="minorEastAsia" w:hAnsiTheme="minorEastAsia" w:cs="宋体" w:hint="eastAsia"/>
                <w:b w:val="0"/>
                <w:bCs w:val="0"/>
                <w:sz w:val="24"/>
                <w:szCs w:val="24"/>
              </w:rPr>
              <w:t>招标</w:t>
            </w:r>
            <w:r w:rsidR="005D4735" w:rsidRPr="002C42FA">
              <w:rPr>
                <w:rFonts w:asciiTheme="minorEastAsia" w:eastAsiaTheme="minorEastAsia" w:hAnsiTheme="minorEastAsia" w:cs="宋体" w:hint="eastAsia"/>
                <w:b w:val="0"/>
                <w:bCs w:val="0"/>
                <w:sz w:val="24"/>
                <w:szCs w:val="24"/>
              </w:rPr>
              <w:t>文件规定不符，</w:t>
            </w:r>
            <w:r>
              <w:rPr>
                <w:rFonts w:asciiTheme="minorEastAsia" w:eastAsiaTheme="minorEastAsia" w:hAnsiTheme="minorEastAsia" w:cs="宋体" w:hint="eastAsia"/>
                <w:b w:val="0"/>
                <w:bCs w:val="0"/>
                <w:sz w:val="24"/>
                <w:szCs w:val="24"/>
              </w:rPr>
              <w:t>投标</w:t>
            </w:r>
            <w:r w:rsidR="005D4735" w:rsidRPr="002C42FA">
              <w:rPr>
                <w:rFonts w:asciiTheme="minorEastAsia" w:eastAsiaTheme="minorEastAsia" w:hAnsiTheme="minorEastAsia" w:cs="宋体" w:hint="eastAsia"/>
                <w:b w:val="0"/>
                <w:bCs w:val="0"/>
                <w:sz w:val="24"/>
                <w:szCs w:val="24"/>
              </w:rPr>
              <w:t>无效。</w:t>
            </w:r>
          </w:p>
        </w:tc>
      </w:tr>
      <w:tr w:rsidR="00D77CEC" w:rsidRPr="002C42FA" w:rsidTr="00D77CEC">
        <w:trPr>
          <w:trHeight w:val="658"/>
        </w:trPr>
        <w:tc>
          <w:tcPr>
            <w:tcW w:w="297" w:type="pct"/>
            <w:vAlign w:val="center"/>
          </w:tcPr>
          <w:p w:rsidR="005D4735" w:rsidRPr="002C42FA" w:rsidRDefault="005D4735" w:rsidP="001C5E5C">
            <w:pPr>
              <w:jc w:val="center"/>
              <w:rPr>
                <w:rFonts w:asciiTheme="minorEastAsia" w:eastAsiaTheme="minorEastAsia" w:hAnsiTheme="minorEastAsia" w:cs="宋体"/>
                <w:szCs w:val="21"/>
                <w:lang w:val="zh-CN"/>
              </w:rPr>
            </w:pPr>
            <w:r w:rsidRPr="002C42FA">
              <w:rPr>
                <w:rFonts w:asciiTheme="minorEastAsia" w:eastAsiaTheme="minorEastAsia" w:hAnsiTheme="minorEastAsia" w:cs="宋体" w:hint="eastAsia"/>
                <w:szCs w:val="21"/>
              </w:rPr>
              <w:t>7</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联合体</w:t>
            </w:r>
            <w:r w:rsidR="00A84540">
              <w:rPr>
                <w:rFonts w:asciiTheme="minorEastAsia" w:eastAsiaTheme="minorEastAsia" w:hAnsiTheme="minorEastAsia" w:cs="宋体" w:hint="eastAsia"/>
                <w:szCs w:val="21"/>
              </w:rPr>
              <w:t>投标</w:t>
            </w:r>
          </w:p>
        </w:tc>
        <w:tc>
          <w:tcPr>
            <w:tcW w:w="3772" w:type="pct"/>
            <w:vAlign w:val="center"/>
          </w:tcPr>
          <w:p w:rsidR="005D4735" w:rsidRPr="002C42FA" w:rsidRDefault="005D4735" w:rsidP="001C5E5C">
            <w:pPr>
              <w:pStyle w:val="xl31"/>
              <w:widowControl w:val="0"/>
              <w:spacing w:before="0" w:beforeAutospacing="0" w:after="0" w:afterAutospacing="0"/>
              <w:jc w:val="left"/>
              <w:rPr>
                <w:rFonts w:asciiTheme="minorEastAsia" w:eastAsiaTheme="minorEastAsia" w:hAnsiTheme="minorEastAsia" w:cs="宋体"/>
                <w:szCs w:val="24"/>
              </w:rPr>
            </w:pPr>
            <w:r w:rsidRPr="002C42FA">
              <w:rPr>
                <w:rFonts w:asciiTheme="minorEastAsia" w:eastAsiaTheme="minorEastAsia" w:hAnsiTheme="minorEastAsia" w:cs="宋体" w:hint="eastAsia"/>
                <w:b w:val="0"/>
                <w:bCs w:val="0"/>
                <w:sz w:val="24"/>
                <w:szCs w:val="24"/>
              </w:rPr>
              <w:t>不允许</w:t>
            </w:r>
          </w:p>
        </w:tc>
      </w:tr>
      <w:tr w:rsidR="00D77CEC" w:rsidRPr="002C42FA" w:rsidTr="00D77CEC">
        <w:trPr>
          <w:trHeight w:val="648"/>
        </w:trPr>
        <w:tc>
          <w:tcPr>
            <w:tcW w:w="297" w:type="pct"/>
            <w:vAlign w:val="center"/>
          </w:tcPr>
          <w:p w:rsidR="005D4735" w:rsidRPr="002C42FA" w:rsidRDefault="005D4735" w:rsidP="001C5E5C">
            <w:pPr>
              <w:adjustRightInd w:val="0"/>
              <w:snapToGrid w:val="0"/>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8</w:t>
            </w:r>
          </w:p>
        </w:tc>
        <w:tc>
          <w:tcPr>
            <w:tcW w:w="931" w:type="pct"/>
            <w:vAlign w:val="center"/>
          </w:tcPr>
          <w:p w:rsidR="005D4735" w:rsidRPr="002C42FA" w:rsidRDefault="005D4735" w:rsidP="001C5E5C">
            <w:pPr>
              <w:adjustRightInd w:val="0"/>
              <w:snapToGrid w:val="0"/>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服务期限</w:t>
            </w:r>
          </w:p>
        </w:tc>
        <w:tc>
          <w:tcPr>
            <w:tcW w:w="3772" w:type="pct"/>
            <w:vAlign w:val="center"/>
          </w:tcPr>
          <w:p w:rsidR="005D4735" w:rsidRPr="002C42FA" w:rsidRDefault="005D4735" w:rsidP="001C5E5C">
            <w:pPr>
              <w:pStyle w:val="Web"/>
              <w:widowControl w:val="0"/>
              <w:spacing w:before="0" w:beforeAutospacing="0" w:after="0" w:afterAutospacing="0"/>
              <w:rPr>
                <w:rFonts w:asciiTheme="minorEastAsia" w:eastAsiaTheme="minorEastAsia" w:hAnsiTheme="minorEastAsia" w:cs="宋体"/>
                <w:color w:val="000000"/>
              </w:rPr>
            </w:pPr>
            <w:r w:rsidRPr="002C42FA">
              <w:rPr>
                <w:rFonts w:asciiTheme="minorEastAsia" w:eastAsiaTheme="minorEastAsia" w:hAnsiTheme="minorEastAsia" w:hint="eastAsia"/>
              </w:rPr>
              <w:t>合同签订后20</w:t>
            </w:r>
            <w:proofErr w:type="gramStart"/>
            <w:r w:rsidRPr="002C42FA">
              <w:rPr>
                <w:rFonts w:asciiTheme="minorEastAsia" w:eastAsiaTheme="minorEastAsia" w:hAnsiTheme="minorEastAsia" w:hint="eastAsia"/>
              </w:rPr>
              <w:t>日历天</w:t>
            </w:r>
            <w:proofErr w:type="gramEnd"/>
          </w:p>
        </w:tc>
      </w:tr>
      <w:tr w:rsidR="00D77CEC" w:rsidRPr="002C42FA" w:rsidTr="00D77CEC">
        <w:trPr>
          <w:trHeight w:val="709"/>
        </w:trPr>
        <w:tc>
          <w:tcPr>
            <w:tcW w:w="297" w:type="pct"/>
            <w:vAlign w:val="center"/>
          </w:tcPr>
          <w:p w:rsidR="005D4735" w:rsidRPr="002C42FA" w:rsidRDefault="005D4735" w:rsidP="001C5E5C">
            <w:pPr>
              <w:pStyle w:val="Web"/>
              <w:spacing w:before="0" w:beforeAutospacing="0" w:after="0" w:afterAutospacing="0"/>
              <w:jc w:val="center"/>
              <w:rPr>
                <w:rFonts w:asciiTheme="minorEastAsia" w:eastAsiaTheme="minorEastAsia" w:hAnsiTheme="minorEastAsia" w:cs="宋体"/>
                <w:color w:val="000000"/>
                <w:sz w:val="21"/>
                <w:szCs w:val="21"/>
              </w:rPr>
            </w:pPr>
            <w:r w:rsidRPr="002C42FA">
              <w:rPr>
                <w:rFonts w:asciiTheme="minorEastAsia" w:eastAsiaTheme="minorEastAsia" w:hAnsiTheme="minorEastAsia" w:cs="宋体"/>
                <w:color w:val="000000"/>
                <w:sz w:val="21"/>
                <w:szCs w:val="21"/>
              </w:rPr>
              <w:t>1</w:t>
            </w:r>
            <w:r w:rsidRPr="002C42FA">
              <w:rPr>
                <w:rFonts w:asciiTheme="minorEastAsia" w:eastAsiaTheme="minorEastAsia" w:hAnsiTheme="minorEastAsia" w:cs="宋体" w:hint="eastAsia"/>
                <w:color w:val="000000"/>
                <w:sz w:val="21"/>
                <w:szCs w:val="21"/>
              </w:rPr>
              <w:t>0</w:t>
            </w:r>
          </w:p>
        </w:tc>
        <w:tc>
          <w:tcPr>
            <w:tcW w:w="931" w:type="pct"/>
            <w:vAlign w:val="center"/>
          </w:tcPr>
          <w:p w:rsidR="005D4735" w:rsidRPr="002C42FA" w:rsidRDefault="005D4735" w:rsidP="001C5E5C">
            <w:pPr>
              <w:pStyle w:val="Web"/>
              <w:widowControl w:val="0"/>
              <w:spacing w:before="0" w:beforeAutospacing="0" w:after="0" w:afterAutospacing="0"/>
              <w:jc w:val="center"/>
              <w:rPr>
                <w:rStyle w:val="a8"/>
                <w:rFonts w:asciiTheme="minorEastAsia" w:eastAsiaTheme="minorEastAsia" w:hAnsiTheme="minorEastAsia" w:cs="宋体"/>
                <w:b w:val="0"/>
                <w:color w:val="000000"/>
                <w:sz w:val="21"/>
                <w:szCs w:val="21"/>
              </w:rPr>
            </w:pPr>
            <w:r w:rsidRPr="002C42FA">
              <w:rPr>
                <w:rStyle w:val="a8"/>
                <w:rFonts w:asciiTheme="minorEastAsia" w:eastAsiaTheme="minorEastAsia" w:hAnsiTheme="minorEastAsia" w:cs="宋体" w:hint="eastAsia"/>
                <w:b w:val="0"/>
                <w:color w:val="000000"/>
                <w:sz w:val="21"/>
                <w:szCs w:val="21"/>
              </w:rPr>
              <w:t>评标定标办法</w:t>
            </w:r>
          </w:p>
        </w:tc>
        <w:tc>
          <w:tcPr>
            <w:tcW w:w="3772" w:type="pct"/>
            <w:vAlign w:val="center"/>
          </w:tcPr>
          <w:p w:rsidR="005D4735" w:rsidRPr="002C42FA" w:rsidRDefault="005D4735" w:rsidP="001C5E5C">
            <w:pPr>
              <w:jc w:val="left"/>
              <w:rPr>
                <w:rFonts w:asciiTheme="minorEastAsia" w:eastAsiaTheme="minorEastAsia" w:hAnsiTheme="minorEastAsia" w:cs="宋体"/>
                <w:kern w:val="0"/>
                <w:sz w:val="24"/>
                <w:szCs w:val="24"/>
              </w:rPr>
            </w:pPr>
            <w:r w:rsidRPr="002C42FA">
              <w:rPr>
                <w:rFonts w:asciiTheme="minorEastAsia" w:eastAsiaTheme="minorEastAsia" w:hAnsiTheme="minorEastAsia" w:cs="宋体" w:hint="eastAsia"/>
                <w:kern w:val="0"/>
                <w:sz w:val="24"/>
                <w:szCs w:val="24"/>
              </w:rPr>
              <w:t>合理低价</w:t>
            </w:r>
            <w:r w:rsidRPr="002C42FA">
              <w:rPr>
                <w:rFonts w:asciiTheme="minorEastAsia" w:eastAsiaTheme="minorEastAsia" w:hAnsiTheme="minorEastAsia" w:hint="eastAsia"/>
                <w:kern w:val="0"/>
                <w:sz w:val="24"/>
              </w:rPr>
              <w:t>法</w:t>
            </w:r>
            <w:r w:rsidRPr="002C42FA">
              <w:rPr>
                <w:rFonts w:asciiTheme="minorEastAsia" w:eastAsiaTheme="minorEastAsia" w:hAnsiTheme="minorEastAsia" w:hint="eastAsia"/>
                <w:b/>
                <w:kern w:val="0"/>
                <w:sz w:val="24"/>
              </w:rPr>
              <w:t>：</w:t>
            </w:r>
            <w:r w:rsidRPr="002C42FA">
              <w:rPr>
                <w:rFonts w:asciiTheme="minorEastAsia" w:eastAsiaTheme="minorEastAsia" w:hAnsiTheme="minorEastAsia" w:hint="eastAsia"/>
                <w:kern w:val="0"/>
                <w:sz w:val="24"/>
              </w:rPr>
              <w:t>满足</w:t>
            </w:r>
            <w:r w:rsidR="00A84540">
              <w:rPr>
                <w:rFonts w:asciiTheme="minorEastAsia" w:eastAsiaTheme="minorEastAsia" w:hAnsiTheme="minorEastAsia" w:hint="eastAsia"/>
                <w:kern w:val="0"/>
                <w:sz w:val="24"/>
              </w:rPr>
              <w:t>招标</w:t>
            </w:r>
            <w:r w:rsidRPr="002C42FA">
              <w:rPr>
                <w:rFonts w:asciiTheme="minorEastAsia" w:eastAsiaTheme="minorEastAsia" w:hAnsiTheme="minorEastAsia" w:hint="eastAsia"/>
                <w:kern w:val="0"/>
                <w:sz w:val="24"/>
              </w:rPr>
              <w:t>文件要求的基础上以最低价中标</w:t>
            </w:r>
            <w:r w:rsidRPr="002C42FA">
              <w:rPr>
                <w:rFonts w:asciiTheme="minorEastAsia" w:eastAsiaTheme="minorEastAsia" w:hAnsiTheme="minorEastAsia" w:cs="宋体" w:hint="eastAsia"/>
                <w:kern w:val="0"/>
                <w:sz w:val="24"/>
                <w:szCs w:val="24"/>
              </w:rPr>
              <w:t xml:space="preserve"> </w:t>
            </w:r>
          </w:p>
        </w:tc>
      </w:tr>
      <w:tr w:rsidR="00D77CEC" w:rsidRPr="002C42FA" w:rsidTr="00D77CEC">
        <w:trPr>
          <w:trHeight w:val="576"/>
        </w:trPr>
        <w:tc>
          <w:tcPr>
            <w:tcW w:w="297" w:type="pct"/>
            <w:vAlign w:val="center"/>
          </w:tcPr>
          <w:p w:rsidR="005D4735" w:rsidRPr="002C42FA" w:rsidRDefault="005D4735" w:rsidP="001C5E5C">
            <w:pPr>
              <w:pStyle w:val="Web"/>
              <w:spacing w:before="0" w:beforeAutospacing="0" w:after="0" w:afterAutospacing="0"/>
              <w:jc w:val="center"/>
              <w:rPr>
                <w:rFonts w:asciiTheme="minorEastAsia" w:eastAsiaTheme="minorEastAsia" w:hAnsiTheme="minorEastAsia" w:cs="宋体"/>
                <w:color w:val="000000"/>
                <w:sz w:val="21"/>
                <w:szCs w:val="21"/>
              </w:rPr>
            </w:pPr>
            <w:r w:rsidRPr="002C42FA">
              <w:rPr>
                <w:rFonts w:asciiTheme="minorEastAsia" w:eastAsiaTheme="minorEastAsia" w:hAnsiTheme="minorEastAsia" w:cs="宋体" w:hint="eastAsia"/>
                <w:color w:val="000000"/>
                <w:sz w:val="21"/>
                <w:szCs w:val="21"/>
              </w:rPr>
              <w:t>12</w:t>
            </w:r>
          </w:p>
        </w:tc>
        <w:tc>
          <w:tcPr>
            <w:tcW w:w="931" w:type="pct"/>
            <w:vAlign w:val="center"/>
          </w:tcPr>
          <w:p w:rsidR="005D4735" w:rsidRPr="002C42FA" w:rsidRDefault="005D4735" w:rsidP="001C5E5C">
            <w:pPr>
              <w:pStyle w:val="Web"/>
              <w:widowControl w:val="0"/>
              <w:spacing w:before="0" w:beforeAutospacing="0" w:after="0" w:afterAutospacing="0"/>
              <w:jc w:val="center"/>
              <w:rPr>
                <w:rStyle w:val="a8"/>
                <w:rFonts w:asciiTheme="minorEastAsia" w:eastAsiaTheme="minorEastAsia" w:hAnsiTheme="minorEastAsia" w:cs="宋体"/>
                <w:b w:val="0"/>
                <w:color w:val="000000"/>
                <w:sz w:val="21"/>
                <w:szCs w:val="21"/>
              </w:rPr>
            </w:pPr>
            <w:r w:rsidRPr="002C42FA">
              <w:rPr>
                <w:rStyle w:val="a8"/>
                <w:rFonts w:asciiTheme="minorEastAsia" w:eastAsiaTheme="minorEastAsia" w:hAnsiTheme="minorEastAsia" w:cs="宋体" w:hint="eastAsia"/>
                <w:b w:val="0"/>
                <w:color w:val="000000"/>
                <w:sz w:val="21"/>
                <w:szCs w:val="21"/>
              </w:rPr>
              <w:t>资格审查方式</w:t>
            </w:r>
          </w:p>
        </w:tc>
        <w:tc>
          <w:tcPr>
            <w:tcW w:w="3772" w:type="pct"/>
            <w:vAlign w:val="center"/>
          </w:tcPr>
          <w:p w:rsidR="005D4735" w:rsidRPr="002C42FA" w:rsidRDefault="005D4735" w:rsidP="001C5E5C">
            <w:pPr>
              <w:jc w:val="left"/>
              <w:rPr>
                <w:rFonts w:asciiTheme="minorEastAsia" w:eastAsiaTheme="minorEastAsia" w:hAnsiTheme="minorEastAsia"/>
                <w:b/>
                <w:kern w:val="0"/>
                <w:sz w:val="24"/>
              </w:rPr>
            </w:pPr>
            <w:r w:rsidRPr="002C42FA">
              <w:rPr>
                <w:rFonts w:asciiTheme="minorEastAsia" w:eastAsiaTheme="minorEastAsia" w:hAnsiTheme="minorEastAsia" w:cs="宋体" w:hint="eastAsia"/>
                <w:kern w:val="0"/>
                <w:sz w:val="24"/>
                <w:szCs w:val="24"/>
              </w:rPr>
              <w:t>资格后审</w:t>
            </w:r>
          </w:p>
        </w:tc>
      </w:tr>
      <w:tr w:rsidR="00D77CEC" w:rsidRPr="002C42FA" w:rsidTr="005B57D9">
        <w:trPr>
          <w:trHeight w:val="416"/>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13</w:t>
            </w:r>
          </w:p>
        </w:tc>
        <w:tc>
          <w:tcPr>
            <w:tcW w:w="931" w:type="pct"/>
            <w:vAlign w:val="center"/>
          </w:tcPr>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lang w:val="zh-CN"/>
              </w:rPr>
            </w:pPr>
            <w:r w:rsidRPr="002C42FA">
              <w:rPr>
                <w:rFonts w:asciiTheme="minorEastAsia" w:eastAsiaTheme="minorEastAsia" w:hAnsiTheme="minorEastAsia" w:cs="宋体" w:hint="eastAsia"/>
                <w:kern w:val="2"/>
                <w:sz w:val="21"/>
                <w:szCs w:val="21"/>
              </w:rPr>
              <w:t>投标保证金</w:t>
            </w:r>
          </w:p>
        </w:tc>
        <w:tc>
          <w:tcPr>
            <w:tcW w:w="3772" w:type="pct"/>
            <w:vAlign w:val="center"/>
          </w:tcPr>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（1）意向</w:t>
            </w:r>
            <w:r w:rsidR="00BD42AA">
              <w:rPr>
                <w:rFonts w:asciiTheme="minorEastAsia" w:eastAsiaTheme="minorEastAsia" w:hAnsiTheme="minorEastAsia" w:hint="eastAsia"/>
                <w:color w:val="000000"/>
                <w:sz w:val="24"/>
              </w:rPr>
              <w:t>供应商</w:t>
            </w:r>
            <w:r w:rsidRPr="002C42FA">
              <w:rPr>
                <w:rFonts w:asciiTheme="minorEastAsia" w:eastAsiaTheme="minorEastAsia" w:hAnsiTheme="minorEastAsia" w:hint="eastAsia"/>
                <w:color w:val="000000"/>
                <w:sz w:val="24"/>
              </w:rPr>
              <w:t>须在开标截止日期前提交投标保证金人民币</w:t>
            </w:r>
            <w:r w:rsidR="00243412">
              <w:rPr>
                <w:rFonts w:asciiTheme="minorEastAsia" w:eastAsiaTheme="minorEastAsia" w:hAnsiTheme="minorEastAsia" w:hint="eastAsia"/>
                <w:color w:val="000000"/>
                <w:sz w:val="24"/>
              </w:rPr>
              <w:t>1000</w:t>
            </w:r>
            <w:r w:rsidRPr="002C42FA">
              <w:rPr>
                <w:rFonts w:asciiTheme="minorEastAsia" w:eastAsiaTheme="minorEastAsia" w:hAnsiTheme="minorEastAsia" w:hint="eastAsia"/>
                <w:color w:val="000000"/>
                <w:sz w:val="24"/>
              </w:rPr>
              <w:t>元，投标保证金已现金方式随同</w:t>
            </w:r>
            <w:r w:rsidR="00A84540">
              <w:rPr>
                <w:rFonts w:asciiTheme="minorEastAsia" w:eastAsiaTheme="minorEastAsia" w:hAnsiTheme="minorEastAsia" w:hint="eastAsia"/>
                <w:color w:val="000000"/>
                <w:sz w:val="24"/>
              </w:rPr>
              <w:t>投标</w:t>
            </w:r>
            <w:r w:rsidRPr="002C42FA">
              <w:rPr>
                <w:rFonts w:asciiTheme="minorEastAsia" w:eastAsiaTheme="minorEastAsia" w:hAnsiTheme="minorEastAsia" w:hint="eastAsia"/>
                <w:color w:val="000000"/>
                <w:sz w:val="24"/>
              </w:rPr>
              <w:t>文件一起缴纳，</w:t>
            </w:r>
            <w:r w:rsidR="00BD42AA">
              <w:rPr>
                <w:rFonts w:asciiTheme="minorEastAsia" w:eastAsiaTheme="minorEastAsia" w:hAnsiTheme="minorEastAsia" w:hint="eastAsia"/>
                <w:color w:val="000000"/>
                <w:sz w:val="24"/>
              </w:rPr>
              <w:t>供应商</w:t>
            </w:r>
            <w:r w:rsidRPr="002C42FA">
              <w:rPr>
                <w:rFonts w:asciiTheme="minorEastAsia" w:eastAsiaTheme="minorEastAsia" w:hAnsiTheme="minorEastAsia" w:hint="eastAsia"/>
                <w:color w:val="000000"/>
                <w:sz w:val="24"/>
              </w:rPr>
              <w:t>需用信封密封，信封需具名项目名称、单位名称。评标结束未成交供应商的投标保证金将当场退还。</w:t>
            </w:r>
          </w:p>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（2）成交供应商的投标保证金在合同签订后无息退还给中标人。成交供应商不在规定时间内签订合同擅自放弃中标资格的，将不退还投标保证金。</w:t>
            </w:r>
          </w:p>
        </w:tc>
      </w:tr>
      <w:tr w:rsidR="00D77CEC" w:rsidRPr="002C42FA" w:rsidTr="00D77CEC">
        <w:trPr>
          <w:trHeight w:val="801"/>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14</w:t>
            </w:r>
          </w:p>
        </w:tc>
        <w:tc>
          <w:tcPr>
            <w:tcW w:w="931" w:type="pct"/>
            <w:vAlign w:val="center"/>
          </w:tcPr>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rPr>
            </w:pPr>
            <w:r w:rsidRPr="002C42FA">
              <w:rPr>
                <w:rFonts w:asciiTheme="minorEastAsia" w:eastAsiaTheme="minorEastAsia" w:hAnsiTheme="minorEastAsia" w:cs="宋体" w:hint="eastAsia"/>
                <w:kern w:val="2"/>
                <w:sz w:val="21"/>
                <w:szCs w:val="21"/>
              </w:rPr>
              <w:t>履约保证金</w:t>
            </w:r>
          </w:p>
          <w:p w:rsidR="005D4735" w:rsidRPr="002C42FA" w:rsidRDefault="005D4735" w:rsidP="001C5E5C">
            <w:pPr>
              <w:pStyle w:val="DL"/>
              <w:pBdr>
                <w:bottom w:val="none" w:sz="0" w:space="0" w:color="auto"/>
              </w:pBdr>
              <w:tabs>
                <w:tab w:val="clear" w:pos="4153"/>
                <w:tab w:val="clear" w:pos="8306"/>
              </w:tabs>
              <w:adjustRightInd/>
              <w:spacing w:line="240" w:lineRule="auto"/>
              <w:textAlignment w:val="auto"/>
              <w:rPr>
                <w:rFonts w:asciiTheme="minorEastAsia" w:eastAsiaTheme="minorEastAsia" w:hAnsiTheme="minorEastAsia" w:cs="宋体"/>
                <w:kern w:val="2"/>
                <w:sz w:val="21"/>
                <w:szCs w:val="21"/>
              </w:rPr>
            </w:pPr>
            <w:r w:rsidRPr="002C42FA">
              <w:rPr>
                <w:rFonts w:asciiTheme="minorEastAsia" w:eastAsiaTheme="minorEastAsia" w:hAnsiTheme="minorEastAsia" w:cs="宋体" w:hint="eastAsia"/>
                <w:kern w:val="2"/>
                <w:sz w:val="21"/>
                <w:szCs w:val="21"/>
              </w:rPr>
              <w:t>缴纳方式</w:t>
            </w:r>
          </w:p>
        </w:tc>
        <w:tc>
          <w:tcPr>
            <w:tcW w:w="3772" w:type="pct"/>
            <w:vAlign w:val="center"/>
          </w:tcPr>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履约保证金：1000.00元</w:t>
            </w:r>
          </w:p>
          <w:p w:rsidR="005D4735" w:rsidRPr="002C42FA" w:rsidRDefault="005D4735" w:rsidP="001C5E5C">
            <w:pPr>
              <w:ind w:firstLineChars="200" w:firstLine="480"/>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银行转账，合同签订前中标人需在采购人指定时间转入指定账户</w:t>
            </w:r>
          </w:p>
        </w:tc>
      </w:tr>
      <w:tr w:rsidR="00D77CEC" w:rsidRPr="002C42FA" w:rsidTr="00D77CEC">
        <w:trPr>
          <w:trHeight w:val="545"/>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15</w:t>
            </w:r>
          </w:p>
        </w:tc>
        <w:tc>
          <w:tcPr>
            <w:tcW w:w="931" w:type="pct"/>
            <w:vAlign w:val="center"/>
          </w:tcPr>
          <w:p w:rsidR="005D4735" w:rsidRPr="00BD42AA" w:rsidRDefault="005D4735" w:rsidP="00BD42AA">
            <w:pPr>
              <w:jc w:val="left"/>
              <w:rPr>
                <w:rFonts w:asciiTheme="minorEastAsia" w:eastAsiaTheme="minorEastAsia" w:hAnsiTheme="minorEastAsia"/>
                <w:color w:val="FF0000"/>
                <w:sz w:val="24"/>
              </w:rPr>
            </w:pPr>
            <w:r w:rsidRPr="00BD42AA">
              <w:rPr>
                <w:rFonts w:asciiTheme="minorEastAsia" w:eastAsiaTheme="minorEastAsia" w:hAnsiTheme="minorEastAsia" w:hint="eastAsia"/>
                <w:color w:val="FF0000"/>
                <w:sz w:val="24"/>
              </w:rPr>
              <w:t>勘察现场</w:t>
            </w:r>
          </w:p>
        </w:tc>
        <w:tc>
          <w:tcPr>
            <w:tcW w:w="3772" w:type="pct"/>
            <w:vAlign w:val="center"/>
          </w:tcPr>
          <w:p w:rsidR="005D4735" w:rsidRPr="002C42FA" w:rsidRDefault="00BD42AA" w:rsidP="00AD1991">
            <w:pPr>
              <w:jc w:val="left"/>
              <w:rPr>
                <w:rFonts w:asciiTheme="minorEastAsia" w:eastAsiaTheme="minorEastAsia" w:hAnsiTheme="minorEastAsia"/>
                <w:color w:val="000000"/>
                <w:sz w:val="24"/>
              </w:rPr>
            </w:pPr>
            <w:r>
              <w:rPr>
                <w:rFonts w:asciiTheme="minorEastAsia" w:eastAsiaTheme="minorEastAsia" w:hAnsiTheme="minorEastAsia" w:hint="eastAsia"/>
                <w:color w:val="FF0000"/>
                <w:sz w:val="24"/>
              </w:rPr>
              <w:t>供应商自行到</w:t>
            </w:r>
            <w:r w:rsidR="00AD1991">
              <w:rPr>
                <w:rFonts w:asciiTheme="minorEastAsia" w:eastAsiaTheme="minorEastAsia" w:hAnsiTheme="minorEastAsia" w:hint="eastAsia"/>
                <w:color w:val="FF0000"/>
                <w:sz w:val="24"/>
              </w:rPr>
              <w:t>机电工程学院比赛场地</w:t>
            </w:r>
            <w:r>
              <w:rPr>
                <w:rFonts w:asciiTheme="minorEastAsia" w:eastAsiaTheme="minorEastAsia" w:hAnsiTheme="minorEastAsia" w:hint="eastAsia"/>
                <w:color w:val="FF0000"/>
                <w:sz w:val="24"/>
              </w:rPr>
              <w:t>实地勘察，联系人：</w:t>
            </w:r>
            <w:r w:rsidR="00AD1991">
              <w:rPr>
                <w:rFonts w:asciiTheme="minorEastAsia" w:eastAsiaTheme="minorEastAsia" w:hAnsiTheme="minorEastAsia" w:hint="eastAsia"/>
                <w:color w:val="FF0000"/>
                <w:sz w:val="24"/>
              </w:rPr>
              <w:t>张</w:t>
            </w:r>
            <w:r>
              <w:rPr>
                <w:rFonts w:asciiTheme="minorEastAsia" w:eastAsiaTheme="minorEastAsia" w:hAnsiTheme="minorEastAsia" w:hint="eastAsia"/>
                <w:color w:val="FF0000"/>
                <w:sz w:val="24"/>
              </w:rPr>
              <w:t>老师 ，电话：</w:t>
            </w:r>
            <w:r w:rsidR="00AD1991">
              <w:rPr>
                <w:rFonts w:asciiTheme="minorEastAsia" w:eastAsiaTheme="minorEastAsia" w:hAnsiTheme="minorEastAsia" w:hint="eastAsia"/>
                <w:color w:val="FF0000"/>
                <w:sz w:val="24"/>
              </w:rPr>
              <w:t>13355511254</w:t>
            </w:r>
          </w:p>
        </w:tc>
      </w:tr>
      <w:tr w:rsidR="00D77CEC" w:rsidRPr="002C42FA" w:rsidTr="00D77CEC">
        <w:trPr>
          <w:trHeight w:val="545"/>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16</w:t>
            </w:r>
          </w:p>
        </w:tc>
        <w:tc>
          <w:tcPr>
            <w:tcW w:w="931" w:type="pct"/>
            <w:vAlign w:val="center"/>
          </w:tcPr>
          <w:p w:rsidR="005D4735" w:rsidRPr="002C42FA" w:rsidRDefault="00A84540" w:rsidP="001C5E5C">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投标文件</w:t>
            </w:r>
            <w:r w:rsidR="005D4735" w:rsidRPr="002C42FA">
              <w:rPr>
                <w:rFonts w:asciiTheme="minorEastAsia" w:eastAsiaTheme="minorEastAsia" w:hAnsiTheme="minorEastAsia" w:cs="宋体" w:hint="eastAsia"/>
                <w:szCs w:val="21"/>
              </w:rPr>
              <w:t>份数及要求</w:t>
            </w:r>
          </w:p>
        </w:tc>
        <w:tc>
          <w:tcPr>
            <w:tcW w:w="3772" w:type="pct"/>
            <w:vAlign w:val="center"/>
          </w:tcPr>
          <w:p w:rsidR="005D4735" w:rsidRPr="002C42FA" w:rsidRDefault="005D4735" w:rsidP="001C5E5C">
            <w:pPr>
              <w:jc w:val="left"/>
              <w:rPr>
                <w:rFonts w:asciiTheme="minorEastAsia" w:eastAsiaTheme="minorEastAsia" w:hAnsiTheme="minorEastAsia"/>
                <w:color w:val="000000"/>
                <w:sz w:val="24"/>
              </w:rPr>
            </w:pPr>
            <w:r w:rsidRPr="002C42FA">
              <w:rPr>
                <w:rFonts w:asciiTheme="minorEastAsia" w:eastAsiaTheme="minorEastAsia" w:hAnsiTheme="minorEastAsia" w:hint="eastAsia"/>
                <w:color w:val="000000"/>
                <w:sz w:val="24"/>
              </w:rPr>
              <w:t>正本1份，副本2份，密封提交。</w:t>
            </w:r>
          </w:p>
        </w:tc>
      </w:tr>
      <w:tr w:rsidR="00D77CEC" w:rsidRPr="00CD3359" w:rsidTr="00D77CEC">
        <w:trPr>
          <w:trHeight w:val="1209"/>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lastRenderedPageBreak/>
              <w:t>17</w:t>
            </w:r>
          </w:p>
        </w:tc>
        <w:tc>
          <w:tcPr>
            <w:tcW w:w="931" w:type="pct"/>
            <w:vAlign w:val="center"/>
          </w:tcPr>
          <w:p w:rsidR="005D4735" w:rsidRPr="002C42FA" w:rsidRDefault="00A84540" w:rsidP="001C5E5C">
            <w:pPr>
              <w:jc w:val="center"/>
              <w:rPr>
                <w:rFonts w:asciiTheme="minorEastAsia" w:eastAsiaTheme="minorEastAsia" w:hAnsiTheme="minorEastAsia" w:cs="宋体"/>
                <w:szCs w:val="21"/>
              </w:rPr>
            </w:pPr>
            <w:r>
              <w:rPr>
                <w:rFonts w:asciiTheme="minorEastAsia" w:eastAsiaTheme="minorEastAsia" w:hAnsiTheme="minorEastAsia" w:cs="宋体" w:hint="eastAsia"/>
                <w:szCs w:val="21"/>
              </w:rPr>
              <w:t>招标</w:t>
            </w:r>
            <w:r w:rsidR="005D4735" w:rsidRPr="002C42FA">
              <w:rPr>
                <w:rFonts w:asciiTheme="minorEastAsia" w:eastAsiaTheme="minorEastAsia" w:hAnsiTheme="minorEastAsia" w:cs="宋体" w:hint="eastAsia"/>
                <w:szCs w:val="21"/>
              </w:rPr>
              <w:t>时间及地点</w:t>
            </w:r>
          </w:p>
        </w:tc>
        <w:tc>
          <w:tcPr>
            <w:tcW w:w="3772" w:type="pct"/>
            <w:vAlign w:val="center"/>
          </w:tcPr>
          <w:p w:rsidR="005D4735" w:rsidRPr="002C42FA" w:rsidRDefault="00A84540" w:rsidP="001C5E5C">
            <w:pPr>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t>开标</w:t>
            </w:r>
            <w:r w:rsidR="005D4735" w:rsidRPr="002C42FA">
              <w:rPr>
                <w:rFonts w:asciiTheme="minorEastAsia" w:eastAsiaTheme="minorEastAsia" w:hAnsiTheme="minorEastAsia" w:hint="eastAsia"/>
                <w:color w:val="000000"/>
                <w:sz w:val="24"/>
              </w:rPr>
              <w:t>时间：</w:t>
            </w:r>
            <w:r w:rsidR="00415470" w:rsidRPr="002C42FA">
              <w:rPr>
                <w:rFonts w:asciiTheme="minorEastAsia" w:eastAsiaTheme="minorEastAsia" w:hAnsiTheme="minorEastAsia" w:hint="eastAsia"/>
                <w:sz w:val="24"/>
                <w:szCs w:val="18"/>
              </w:rPr>
              <w:t>2019年</w:t>
            </w:r>
            <w:r w:rsidR="00FB1FF3">
              <w:rPr>
                <w:rFonts w:asciiTheme="minorEastAsia" w:eastAsiaTheme="minorEastAsia" w:hAnsiTheme="minorEastAsia" w:hint="eastAsia"/>
                <w:sz w:val="24"/>
                <w:szCs w:val="18"/>
              </w:rPr>
              <w:t>4</w:t>
            </w:r>
            <w:r w:rsidR="00CD3359">
              <w:rPr>
                <w:rFonts w:asciiTheme="minorEastAsia" w:eastAsiaTheme="minorEastAsia" w:hAnsiTheme="minorEastAsia" w:hint="eastAsia"/>
                <w:sz w:val="24"/>
                <w:szCs w:val="18"/>
              </w:rPr>
              <w:t>月</w:t>
            </w:r>
            <w:r>
              <w:rPr>
                <w:rFonts w:asciiTheme="minorEastAsia" w:eastAsiaTheme="minorEastAsia" w:hAnsiTheme="minorEastAsia" w:hint="eastAsia"/>
                <w:sz w:val="24"/>
                <w:szCs w:val="18"/>
              </w:rPr>
              <w:t>16</w:t>
            </w:r>
            <w:r w:rsidR="00CD3359">
              <w:rPr>
                <w:rFonts w:asciiTheme="minorEastAsia" w:eastAsiaTheme="minorEastAsia" w:hAnsiTheme="minorEastAsia" w:hint="eastAsia"/>
                <w:sz w:val="24"/>
                <w:szCs w:val="18"/>
              </w:rPr>
              <w:t>日上午9：</w:t>
            </w:r>
            <w:r w:rsidR="006D716A">
              <w:rPr>
                <w:rFonts w:asciiTheme="minorEastAsia" w:eastAsiaTheme="minorEastAsia" w:hAnsiTheme="minorEastAsia" w:hint="eastAsia"/>
                <w:sz w:val="24"/>
                <w:szCs w:val="18"/>
              </w:rPr>
              <w:t>3</w:t>
            </w:r>
            <w:r w:rsidR="00CD3359">
              <w:rPr>
                <w:rFonts w:asciiTheme="minorEastAsia" w:eastAsiaTheme="minorEastAsia" w:hAnsiTheme="minorEastAsia" w:hint="eastAsia"/>
                <w:sz w:val="24"/>
                <w:szCs w:val="18"/>
              </w:rPr>
              <w:t>0</w:t>
            </w:r>
          </w:p>
          <w:p w:rsidR="00CD3359" w:rsidRPr="002C42FA" w:rsidRDefault="00A84540" w:rsidP="00CD3359">
            <w:pPr>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t>投标文件</w:t>
            </w:r>
            <w:r w:rsidR="005D4735" w:rsidRPr="002C42FA">
              <w:rPr>
                <w:rFonts w:asciiTheme="minorEastAsia" w:eastAsiaTheme="minorEastAsia" w:hAnsiTheme="minorEastAsia" w:hint="eastAsia"/>
                <w:color w:val="000000"/>
                <w:sz w:val="24"/>
              </w:rPr>
              <w:t>接收截止时间：</w:t>
            </w:r>
            <w:r w:rsidR="00415470" w:rsidRPr="002C42FA">
              <w:rPr>
                <w:rFonts w:asciiTheme="minorEastAsia" w:eastAsiaTheme="minorEastAsia" w:hAnsiTheme="minorEastAsia" w:hint="eastAsia"/>
                <w:sz w:val="24"/>
                <w:szCs w:val="18"/>
              </w:rPr>
              <w:t>2019年</w:t>
            </w:r>
            <w:r w:rsidR="00FB1FF3">
              <w:rPr>
                <w:rFonts w:asciiTheme="minorEastAsia" w:eastAsiaTheme="minorEastAsia" w:hAnsiTheme="minorEastAsia" w:hint="eastAsia"/>
                <w:sz w:val="24"/>
                <w:szCs w:val="18"/>
              </w:rPr>
              <w:t>4</w:t>
            </w:r>
            <w:r w:rsidR="00CD3359">
              <w:rPr>
                <w:rFonts w:asciiTheme="minorEastAsia" w:eastAsiaTheme="minorEastAsia" w:hAnsiTheme="minorEastAsia" w:hint="eastAsia"/>
                <w:sz w:val="24"/>
                <w:szCs w:val="18"/>
              </w:rPr>
              <w:t>月</w:t>
            </w:r>
            <w:r>
              <w:rPr>
                <w:rFonts w:asciiTheme="minorEastAsia" w:eastAsiaTheme="minorEastAsia" w:hAnsiTheme="minorEastAsia" w:hint="eastAsia"/>
                <w:sz w:val="24"/>
                <w:szCs w:val="18"/>
              </w:rPr>
              <w:t>16</w:t>
            </w:r>
            <w:r w:rsidR="00CD3359">
              <w:rPr>
                <w:rFonts w:asciiTheme="minorEastAsia" w:eastAsiaTheme="minorEastAsia" w:hAnsiTheme="minorEastAsia" w:hint="eastAsia"/>
                <w:sz w:val="24"/>
                <w:szCs w:val="18"/>
              </w:rPr>
              <w:t>日上午9：</w:t>
            </w:r>
            <w:r w:rsidR="006D716A">
              <w:rPr>
                <w:rFonts w:asciiTheme="minorEastAsia" w:eastAsiaTheme="minorEastAsia" w:hAnsiTheme="minorEastAsia" w:hint="eastAsia"/>
                <w:sz w:val="24"/>
                <w:szCs w:val="18"/>
              </w:rPr>
              <w:t>3</w:t>
            </w:r>
            <w:r w:rsidR="00CD3359">
              <w:rPr>
                <w:rFonts w:asciiTheme="minorEastAsia" w:eastAsiaTheme="minorEastAsia" w:hAnsiTheme="minorEastAsia" w:hint="eastAsia"/>
                <w:sz w:val="24"/>
                <w:szCs w:val="18"/>
              </w:rPr>
              <w:t>0</w:t>
            </w:r>
          </w:p>
          <w:p w:rsidR="005D4735" w:rsidRPr="002C42FA" w:rsidRDefault="00415470" w:rsidP="001C5E5C">
            <w:pPr>
              <w:jc w:val="left"/>
              <w:rPr>
                <w:rFonts w:asciiTheme="minorEastAsia" w:eastAsiaTheme="minorEastAsia" w:hAnsiTheme="minorEastAsia"/>
                <w:color w:val="000000"/>
                <w:sz w:val="24"/>
              </w:rPr>
            </w:pPr>
            <w:r w:rsidRPr="002C42FA">
              <w:rPr>
                <w:rFonts w:asciiTheme="minorEastAsia" w:eastAsiaTheme="minorEastAsia" w:hAnsiTheme="minorEastAsia" w:hint="eastAsia"/>
                <w:sz w:val="24"/>
                <w:szCs w:val="18"/>
              </w:rPr>
              <w:t xml:space="preserve">  </w:t>
            </w:r>
            <w:r w:rsidR="005D4735" w:rsidRPr="002C42FA">
              <w:rPr>
                <w:rFonts w:asciiTheme="minorEastAsia" w:eastAsiaTheme="minorEastAsia" w:hAnsiTheme="minorEastAsia" w:hint="eastAsia"/>
                <w:color w:val="000000"/>
                <w:sz w:val="24"/>
              </w:rPr>
              <w:t>，</w:t>
            </w:r>
            <w:r w:rsidR="00A84540">
              <w:rPr>
                <w:rFonts w:asciiTheme="minorEastAsia" w:eastAsiaTheme="minorEastAsia" w:hAnsiTheme="minorEastAsia" w:hint="eastAsia"/>
                <w:color w:val="000000"/>
                <w:sz w:val="24"/>
              </w:rPr>
              <w:t>投标文件</w:t>
            </w:r>
            <w:r w:rsidR="005D4735" w:rsidRPr="002C42FA">
              <w:rPr>
                <w:rFonts w:asciiTheme="minorEastAsia" w:eastAsiaTheme="minorEastAsia" w:hAnsiTheme="minorEastAsia" w:hint="eastAsia"/>
                <w:color w:val="000000"/>
                <w:sz w:val="24"/>
              </w:rPr>
              <w:t>递交地点：安徽职业技术学院行政楼1127室</w:t>
            </w:r>
          </w:p>
        </w:tc>
      </w:tr>
      <w:tr w:rsidR="00D77CEC" w:rsidRPr="002C42FA" w:rsidTr="00D77CEC">
        <w:trPr>
          <w:trHeight w:val="1209"/>
        </w:trPr>
        <w:tc>
          <w:tcPr>
            <w:tcW w:w="297"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18</w:t>
            </w:r>
          </w:p>
        </w:tc>
        <w:tc>
          <w:tcPr>
            <w:tcW w:w="931" w:type="pct"/>
            <w:vAlign w:val="center"/>
          </w:tcPr>
          <w:p w:rsidR="005D4735" w:rsidRPr="002C42FA" w:rsidRDefault="005D4735" w:rsidP="001C5E5C">
            <w:pPr>
              <w:jc w:val="center"/>
              <w:rPr>
                <w:rFonts w:asciiTheme="minorEastAsia" w:eastAsiaTheme="minorEastAsia" w:hAnsiTheme="minorEastAsia" w:cs="宋体"/>
                <w:szCs w:val="21"/>
              </w:rPr>
            </w:pPr>
            <w:r w:rsidRPr="002C42FA">
              <w:rPr>
                <w:rFonts w:asciiTheme="minorEastAsia" w:eastAsiaTheme="minorEastAsia" w:hAnsiTheme="minorEastAsia" w:cs="宋体" w:hint="eastAsia"/>
                <w:szCs w:val="21"/>
              </w:rPr>
              <w:t>注意事项</w:t>
            </w:r>
          </w:p>
        </w:tc>
        <w:tc>
          <w:tcPr>
            <w:tcW w:w="3772" w:type="pct"/>
            <w:vAlign w:val="center"/>
          </w:tcPr>
          <w:p w:rsidR="005D4735" w:rsidRPr="002C42FA" w:rsidRDefault="005D4735" w:rsidP="001C5E5C">
            <w:pPr>
              <w:jc w:val="left"/>
              <w:rPr>
                <w:rFonts w:asciiTheme="minorEastAsia" w:eastAsiaTheme="minorEastAsia" w:hAnsiTheme="minorEastAsia" w:cs="宋体"/>
                <w:szCs w:val="24"/>
              </w:rPr>
            </w:pPr>
            <w:r w:rsidRPr="002C42FA">
              <w:rPr>
                <w:rFonts w:asciiTheme="minorEastAsia" w:eastAsiaTheme="minorEastAsia" w:hAnsiTheme="minorEastAsia" w:cs="宋体" w:hint="eastAsia"/>
                <w:color w:val="000000"/>
                <w:kern w:val="0"/>
                <w:sz w:val="24"/>
                <w:szCs w:val="24"/>
              </w:rPr>
              <w:t>各</w:t>
            </w:r>
            <w:r w:rsidR="00BD42AA">
              <w:rPr>
                <w:rFonts w:asciiTheme="minorEastAsia" w:eastAsiaTheme="minorEastAsia" w:hAnsiTheme="minorEastAsia" w:cs="宋体" w:hint="eastAsia"/>
                <w:color w:val="000000"/>
                <w:kern w:val="0"/>
                <w:sz w:val="24"/>
                <w:szCs w:val="24"/>
              </w:rPr>
              <w:t>供应商</w:t>
            </w:r>
            <w:r w:rsidRPr="002C42FA">
              <w:rPr>
                <w:rFonts w:asciiTheme="minorEastAsia" w:eastAsiaTheme="minorEastAsia" w:hAnsiTheme="minorEastAsia" w:cs="宋体" w:hint="eastAsia"/>
                <w:color w:val="000000"/>
                <w:kern w:val="0"/>
                <w:sz w:val="24"/>
                <w:szCs w:val="24"/>
              </w:rPr>
              <w:t>的</w:t>
            </w:r>
            <w:r w:rsidR="00A84540">
              <w:rPr>
                <w:rFonts w:asciiTheme="minorEastAsia" w:eastAsiaTheme="minorEastAsia" w:hAnsiTheme="minorEastAsia" w:cs="宋体" w:hint="eastAsia"/>
                <w:color w:val="000000"/>
                <w:kern w:val="0"/>
                <w:sz w:val="24"/>
                <w:szCs w:val="24"/>
              </w:rPr>
              <w:t>投标</w:t>
            </w:r>
            <w:r w:rsidRPr="002C42FA">
              <w:rPr>
                <w:rFonts w:asciiTheme="minorEastAsia" w:eastAsiaTheme="minorEastAsia" w:hAnsiTheme="minorEastAsia" w:cs="宋体" w:hint="eastAsia"/>
                <w:color w:val="000000"/>
                <w:kern w:val="0"/>
                <w:sz w:val="24"/>
                <w:szCs w:val="24"/>
              </w:rPr>
              <w:t>不得超过本项目预算，否则</w:t>
            </w:r>
            <w:r w:rsidR="00A84540">
              <w:rPr>
                <w:rFonts w:asciiTheme="minorEastAsia" w:eastAsiaTheme="minorEastAsia" w:hAnsiTheme="minorEastAsia" w:cs="宋体" w:hint="eastAsia"/>
                <w:color w:val="000000"/>
                <w:kern w:val="0"/>
                <w:sz w:val="24"/>
                <w:szCs w:val="24"/>
              </w:rPr>
              <w:t>投标</w:t>
            </w:r>
            <w:r w:rsidRPr="002C42FA">
              <w:rPr>
                <w:rFonts w:asciiTheme="minorEastAsia" w:eastAsiaTheme="minorEastAsia" w:hAnsiTheme="minorEastAsia" w:cs="宋体" w:hint="eastAsia"/>
                <w:color w:val="000000"/>
                <w:kern w:val="0"/>
                <w:sz w:val="24"/>
                <w:szCs w:val="24"/>
              </w:rPr>
              <w:t>无效。</w:t>
            </w:r>
          </w:p>
        </w:tc>
      </w:tr>
    </w:tbl>
    <w:p w:rsidR="00D925FD" w:rsidRPr="002C42FA" w:rsidRDefault="00D925FD" w:rsidP="00F95ED6">
      <w:pPr>
        <w:pStyle w:val="20"/>
        <w:jc w:val="center"/>
        <w:outlineLvl w:val="0"/>
        <w:rPr>
          <w:rFonts w:asciiTheme="minorEastAsia" w:eastAsiaTheme="minorEastAsia" w:hAnsiTheme="minorEastAsia"/>
          <w:sz w:val="24"/>
          <w:szCs w:val="24"/>
        </w:rPr>
      </w:pPr>
      <w:bookmarkStart w:id="2" w:name="_Toc534556099"/>
      <w:r w:rsidRPr="002C42FA">
        <w:rPr>
          <w:rFonts w:asciiTheme="minorEastAsia" w:eastAsiaTheme="minorEastAsia" w:hAnsiTheme="minorEastAsia" w:hint="eastAsia"/>
          <w:sz w:val="24"/>
          <w:szCs w:val="24"/>
        </w:rPr>
        <w:t>三、采购需求</w:t>
      </w:r>
      <w:bookmarkEnd w:id="2"/>
    </w:p>
    <w:p w:rsidR="00D925FD" w:rsidRDefault="00D925FD" w:rsidP="00D925FD">
      <w:pPr>
        <w:pStyle w:val="20"/>
        <w:rPr>
          <w:rFonts w:asciiTheme="minorEastAsia" w:eastAsiaTheme="minorEastAsia" w:hAnsiTheme="minorEastAsia"/>
          <w:sz w:val="24"/>
          <w:szCs w:val="24"/>
        </w:rPr>
      </w:pPr>
      <w:bookmarkStart w:id="3" w:name="_Toc534556100"/>
      <w:r w:rsidRPr="002C42FA">
        <w:rPr>
          <w:rFonts w:asciiTheme="minorEastAsia" w:eastAsiaTheme="minorEastAsia" w:hAnsiTheme="minorEastAsia" w:hint="eastAsia"/>
          <w:sz w:val="24"/>
          <w:szCs w:val="24"/>
        </w:rPr>
        <w:t>1、采购内容</w:t>
      </w:r>
      <w:bookmarkEnd w:id="3"/>
    </w:p>
    <w:p w:rsidR="00C04269" w:rsidRPr="002C42FA" w:rsidRDefault="00C04269" w:rsidP="00C04269">
      <w:pPr>
        <w:pStyle w:val="20"/>
        <w:rPr>
          <w:rFonts w:asciiTheme="minorEastAsia" w:eastAsiaTheme="minorEastAsia" w:hAnsiTheme="minorEastAsia"/>
          <w:sz w:val="24"/>
          <w:szCs w:val="24"/>
        </w:rPr>
      </w:pPr>
      <w:bookmarkStart w:id="4" w:name="_Toc534556101"/>
      <w:r w:rsidRPr="002C42FA">
        <w:rPr>
          <w:rFonts w:asciiTheme="minorEastAsia" w:eastAsiaTheme="minorEastAsia" w:hAnsiTheme="minorEastAsia" w:hint="eastAsia"/>
          <w:sz w:val="24"/>
          <w:szCs w:val="24"/>
        </w:rPr>
        <w:t>2、服务</w:t>
      </w:r>
      <w:r w:rsidRPr="002C42FA">
        <w:rPr>
          <w:rFonts w:asciiTheme="minorEastAsia" w:eastAsiaTheme="minorEastAsia" w:hAnsiTheme="minorEastAsia"/>
          <w:sz w:val="24"/>
          <w:szCs w:val="24"/>
        </w:rPr>
        <w:t>要求</w:t>
      </w:r>
      <w:bookmarkEnd w:id="4"/>
    </w:p>
    <w:tbl>
      <w:tblPr>
        <w:tblW w:w="8662" w:type="dxa"/>
        <w:tblInd w:w="93" w:type="dxa"/>
        <w:tblLayout w:type="fixed"/>
        <w:tblLook w:val="04A0" w:firstRow="1" w:lastRow="0" w:firstColumn="1" w:lastColumn="0" w:noHBand="0" w:noVBand="1"/>
      </w:tblPr>
      <w:tblGrid>
        <w:gridCol w:w="440"/>
        <w:gridCol w:w="851"/>
        <w:gridCol w:w="3827"/>
        <w:gridCol w:w="709"/>
        <w:gridCol w:w="851"/>
        <w:gridCol w:w="850"/>
        <w:gridCol w:w="1134"/>
      </w:tblGrid>
      <w:tr w:rsidR="008032BF" w:rsidRPr="00FB1FF3" w:rsidTr="008032BF">
        <w:trPr>
          <w:trHeight w:val="480"/>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宋体" w:hAnsi="宋体" w:cs="宋体"/>
                <w:b/>
                <w:bCs/>
                <w:kern w:val="0"/>
                <w:sz w:val="20"/>
              </w:rPr>
            </w:pPr>
            <w:r w:rsidRPr="00FB1FF3">
              <w:rPr>
                <w:rFonts w:ascii="宋体" w:hAnsi="宋体" w:cs="宋体" w:hint="eastAsia"/>
                <w:b/>
                <w:bCs/>
                <w:kern w:val="0"/>
                <w:sz w:val="20"/>
              </w:rPr>
              <w:t>序号</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宋体" w:hAnsi="宋体" w:cs="宋体"/>
                <w:b/>
                <w:bCs/>
                <w:kern w:val="0"/>
                <w:sz w:val="20"/>
              </w:rPr>
            </w:pPr>
            <w:r w:rsidRPr="00FB1FF3">
              <w:rPr>
                <w:rFonts w:ascii="宋体" w:hAnsi="宋体" w:cs="宋体" w:hint="eastAsia"/>
                <w:b/>
                <w:bCs/>
                <w:kern w:val="0"/>
                <w:sz w:val="20"/>
              </w:rPr>
              <w:t>名称</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宋体" w:hAnsi="宋体" w:cs="宋体"/>
                <w:b/>
                <w:bCs/>
                <w:kern w:val="0"/>
                <w:sz w:val="20"/>
              </w:rPr>
            </w:pPr>
            <w:r w:rsidRPr="00FB1FF3">
              <w:rPr>
                <w:rFonts w:ascii="宋体" w:hAnsi="宋体" w:cs="宋体" w:hint="eastAsia"/>
                <w:b/>
                <w:bCs/>
                <w:kern w:val="0"/>
                <w:sz w:val="20"/>
              </w:rPr>
              <w:t>规格</w:t>
            </w:r>
            <w:r>
              <w:rPr>
                <w:rFonts w:ascii="宋体" w:hAnsi="宋体" w:cs="宋体" w:hint="eastAsia"/>
                <w:b/>
                <w:bCs/>
                <w:kern w:val="0"/>
                <w:sz w:val="20"/>
              </w:rPr>
              <w:t>要求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宋体" w:hAnsi="宋体" w:cs="宋体"/>
                <w:b/>
                <w:bCs/>
                <w:kern w:val="0"/>
                <w:sz w:val="20"/>
              </w:rPr>
            </w:pPr>
            <w:r w:rsidRPr="00FB1FF3">
              <w:rPr>
                <w:rFonts w:ascii="宋体" w:hAnsi="宋体" w:cs="宋体" w:hint="eastAsia"/>
                <w:b/>
                <w:bCs/>
                <w:kern w:val="0"/>
                <w:sz w:val="20"/>
              </w:rPr>
              <w:t>数量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宋体" w:hAnsi="宋体" w:cs="宋体"/>
                <w:b/>
                <w:bCs/>
                <w:kern w:val="0"/>
                <w:sz w:val="20"/>
              </w:rPr>
            </w:pPr>
            <w:r w:rsidRPr="00FB1FF3">
              <w:rPr>
                <w:rFonts w:ascii="宋体" w:hAnsi="宋体" w:cs="宋体" w:hint="eastAsia"/>
                <w:b/>
                <w:bCs/>
                <w:kern w:val="0"/>
                <w:sz w:val="20"/>
              </w:rPr>
              <w:t>单价</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宋体" w:hAnsi="宋体" w:cs="宋体"/>
                <w:b/>
                <w:bCs/>
                <w:kern w:val="0"/>
                <w:sz w:val="20"/>
              </w:rPr>
            </w:pPr>
            <w:r>
              <w:rPr>
                <w:rFonts w:ascii="宋体" w:hAnsi="宋体" w:cs="宋体" w:hint="eastAsia"/>
                <w:b/>
                <w:bCs/>
                <w:kern w:val="0"/>
                <w:sz w:val="20"/>
              </w:rPr>
              <w:t>小</w:t>
            </w:r>
            <w:r w:rsidRPr="00FB1FF3">
              <w:rPr>
                <w:rFonts w:ascii="宋体" w:hAnsi="宋体" w:cs="宋体" w:hint="eastAsia"/>
                <w:b/>
                <w:bCs/>
                <w:kern w:val="0"/>
                <w:sz w:val="20"/>
              </w:rPr>
              <w:t>计</w:t>
            </w:r>
          </w:p>
        </w:tc>
        <w:tc>
          <w:tcPr>
            <w:tcW w:w="1134" w:type="dxa"/>
            <w:tcBorders>
              <w:top w:val="single" w:sz="4" w:space="0" w:color="auto"/>
              <w:left w:val="nil"/>
              <w:bottom w:val="single" w:sz="4" w:space="0" w:color="auto"/>
              <w:right w:val="single" w:sz="4" w:space="0" w:color="auto"/>
            </w:tcBorders>
          </w:tcPr>
          <w:p w:rsidR="008032BF" w:rsidRDefault="008032BF" w:rsidP="00FB1FF3">
            <w:pPr>
              <w:widowControl/>
              <w:jc w:val="center"/>
              <w:rPr>
                <w:rFonts w:ascii="宋体" w:hAnsi="宋体" w:cs="宋体" w:hint="eastAsia"/>
                <w:b/>
                <w:bCs/>
                <w:kern w:val="0"/>
                <w:sz w:val="20"/>
              </w:rPr>
            </w:pPr>
            <w:r>
              <w:rPr>
                <w:rFonts w:ascii="宋体" w:hAnsi="宋体" w:cs="宋体" w:hint="eastAsia"/>
                <w:b/>
                <w:bCs/>
                <w:kern w:val="0"/>
                <w:sz w:val="20"/>
              </w:rPr>
              <w:t>备注</w:t>
            </w:r>
          </w:p>
          <w:p w:rsidR="005A2927" w:rsidRDefault="005A2927" w:rsidP="00FB1FF3">
            <w:pPr>
              <w:widowControl/>
              <w:jc w:val="center"/>
              <w:rPr>
                <w:rFonts w:ascii="宋体" w:hAnsi="宋体" w:cs="宋体"/>
                <w:b/>
                <w:bCs/>
                <w:kern w:val="0"/>
                <w:sz w:val="20"/>
              </w:rPr>
            </w:pPr>
            <w:r>
              <w:rPr>
                <w:rFonts w:ascii="宋体" w:hAnsi="宋体" w:cs="宋体" w:hint="eastAsia"/>
                <w:b/>
                <w:bCs/>
                <w:kern w:val="0"/>
                <w:sz w:val="20"/>
              </w:rPr>
              <w:t>（参考品牌）</w:t>
            </w: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可编程序控制器</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hint="eastAsia"/>
                <w:color w:val="333333"/>
                <w:shd w:val="clear" w:color="auto" w:fill="FFFFFF"/>
              </w:rPr>
              <w:t xml:space="preserve"> 机载 I/O： 8 DI 24V DC；6 </w:t>
            </w:r>
            <w:proofErr w:type="gramStart"/>
            <w:r>
              <w:rPr>
                <w:rFonts w:ascii="微软雅黑" w:eastAsia="微软雅黑" w:hAnsi="微软雅黑" w:hint="eastAsia"/>
                <w:color w:val="333333"/>
                <w:shd w:val="clear" w:color="auto" w:fill="FFFFFF"/>
              </w:rPr>
              <w:t>个</w:t>
            </w:r>
            <w:proofErr w:type="gramEnd"/>
            <w:r>
              <w:rPr>
                <w:rFonts w:ascii="微软雅黑" w:eastAsia="微软雅黑" w:hAnsi="微软雅黑" w:hint="eastAsia"/>
                <w:color w:val="333333"/>
                <w:shd w:val="clear" w:color="auto" w:fill="FFFFFF"/>
              </w:rPr>
              <w:t xml:space="preserve"> 24V DC 数字输出； 2 AI 0-10V DC， 电源：直流 20.4-28.8V DC， 程序存储器/数据存储器 75 KB</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9个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8032BF">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西门子、三菱、欧姆龙、施耐德</w:t>
            </w: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5646EA">
              <w:rPr>
                <w:rFonts w:hint="eastAsia"/>
                <w:szCs w:val="22"/>
              </w:rPr>
              <w:t>远程模块</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sidRPr="005646EA">
              <w:rPr>
                <w:rFonts w:hint="eastAsia"/>
                <w:szCs w:val="22"/>
              </w:rPr>
              <w:t>8210</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3</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5646EA">
              <w:rPr>
                <w:rFonts w:hint="eastAsia"/>
                <w:szCs w:val="22"/>
              </w:rPr>
              <w:t>交流开关电源</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sidRPr="005646EA">
              <w:rPr>
                <w:rFonts w:hint="eastAsia"/>
                <w:szCs w:val="22"/>
              </w:rPr>
              <w:t>S-150-24V</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4</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5646EA">
              <w:rPr>
                <w:rFonts w:hint="eastAsia"/>
                <w:szCs w:val="22"/>
              </w:rPr>
              <w:t>输出模块</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sidRPr="005646EA">
              <w:rPr>
                <w:rFonts w:hint="eastAsia"/>
                <w:szCs w:val="22"/>
              </w:rPr>
              <w:t>2108</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6个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5</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5646EA">
              <w:rPr>
                <w:rFonts w:hint="eastAsia"/>
                <w:szCs w:val="22"/>
              </w:rPr>
              <w:t>输入模块</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sidRPr="005646EA">
              <w:rPr>
                <w:rFonts w:hint="eastAsia"/>
                <w:szCs w:val="22"/>
              </w:rPr>
              <w:t>1108</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6个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6</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5646EA">
              <w:rPr>
                <w:rFonts w:hint="eastAsia"/>
                <w:szCs w:val="22"/>
              </w:rPr>
              <w:t>远程模块</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sidRPr="005646EA">
              <w:rPr>
                <w:rFonts w:hint="eastAsia"/>
                <w:szCs w:val="22"/>
              </w:rPr>
              <w:t>8030</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7</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5646EA">
              <w:rPr>
                <w:rFonts w:hint="eastAsia"/>
                <w:szCs w:val="22"/>
              </w:rPr>
              <w:t>以太网</w:t>
            </w:r>
            <w:r w:rsidRPr="005646EA">
              <w:rPr>
                <w:rFonts w:hint="eastAsia"/>
                <w:szCs w:val="22"/>
              </w:rPr>
              <w:t>POE</w:t>
            </w:r>
            <w:r w:rsidRPr="005646EA">
              <w:rPr>
                <w:rFonts w:hint="eastAsia"/>
                <w:szCs w:val="22"/>
              </w:rPr>
              <w:t>交换机</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sidRPr="005646EA">
              <w:rPr>
                <w:rFonts w:hint="eastAsia"/>
                <w:szCs w:val="22"/>
              </w:rPr>
              <w:t>TL-SF1009P</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8</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可编程控制器</w:t>
            </w:r>
            <w:r w:rsidRPr="00D272A6">
              <w:rPr>
                <w:rFonts w:ascii="微软雅黑" w:eastAsia="微软雅黑" w:hAnsi="微软雅黑" w:cs="宋体" w:hint="eastAsia"/>
                <w:color w:val="000000"/>
                <w:kern w:val="0"/>
                <w:sz w:val="18"/>
                <w:szCs w:val="18"/>
              </w:rPr>
              <w:t>PLC</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E5223D"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CPU处理速度0.065us/基本指令，内置64KRAM，通过CC_LINK网络扩展</w:t>
            </w:r>
            <w:r w:rsidR="00CF67CF">
              <w:rPr>
                <w:rFonts w:ascii="微软雅黑" w:eastAsia="微软雅黑" w:hAnsi="微软雅黑" w:cs="宋体" w:hint="eastAsia"/>
                <w:kern w:val="0"/>
                <w:sz w:val="18"/>
                <w:szCs w:val="18"/>
              </w:rPr>
              <w:t>384点控制</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2个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CF67C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西门子、三菱、欧姆龙、施耐德</w:t>
            </w: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9</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D272A6">
              <w:rPr>
                <w:rFonts w:ascii="微软雅黑" w:eastAsia="微软雅黑" w:hAnsi="微软雅黑" w:cs="宋体" w:hint="eastAsia"/>
                <w:color w:val="000000"/>
                <w:kern w:val="0"/>
                <w:sz w:val="18"/>
                <w:szCs w:val="18"/>
              </w:rPr>
              <w:t>模拟量模块</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CF67C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3U-</w:t>
            </w:r>
            <w:r w:rsidR="008032BF" w:rsidRPr="00D272A6">
              <w:rPr>
                <w:rFonts w:ascii="微软雅黑" w:eastAsia="微软雅黑" w:hAnsi="微软雅黑" w:cs="宋体"/>
                <w:kern w:val="0"/>
                <w:sz w:val="18"/>
                <w:szCs w:val="18"/>
              </w:rPr>
              <w:t>3A-ADP</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2个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10</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D272A6">
              <w:rPr>
                <w:rFonts w:ascii="微软雅黑" w:eastAsia="微软雅黑" w:hAnsi="微软雅黑" w:cs="宋体" w:hint="eastAsia"/>
                <w:color w:val="000000"/>
                <w:kern w:val="0"/>
                <w:sz w:val="18"/>
                <w:szCs w:val="18"/>
              </w:rPr>
              <w:t>3.485通讯模块</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sidRPr="00D272A6">
              <w:rPr>
                <w:rFonts w:ascii="微软雅黑" w:eastAsia="微软雅黑" w:hAnsi="微软雅黑" w:cs="宋体"/>
                <w:kern w:val="0"/>
                <w:sz w:val="18"/>
                <w:szCs w:val="18"/>
              </w:rPr>
              <w:t>3U-485-BD</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2个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lastRenderedPageBreak/>
              <w:t>11</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sidRPr="00D272A6">
              <w:rPr>
                <w:rFonts w:ascii="微软雅黑" w:eastAsia="微软雅黑" w:hAnsi="微软雅黑" w:cs="宋体" w:hint="eastAsia"/>
                <w:color w:val="000000"/>
                <w:kern w:val="0"/>
                <w:sz w:val="18"/>
                <w:szCs w:val="18"/>
              </w:rPr>
              <w:t>变频器</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sidRPr="00D272A6">
              <w:rPr>
                <w:rFonts w:ascii="微软雅黑" w:eastAsia="微软雅黑" w:hAnsi="微软雅黑" w:cs="宋体"/>
                <w:kern w:val="0"/>
                <w:sz w:val="18"/>
                <w:szCs w:val="18"/>
              </w:rPr>
              <w:t>740-0.75K-CH</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2个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12</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计算机键盘</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USB口</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30个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13</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光电鼠标</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USB口</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30个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14</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计算机主板电池</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10个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15</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平板小车</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60*90（面板为钢质，轮直径不小于130mm）</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16</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电锤</w:t>
            </w: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164003">
            <w:pPr>
              <w:widowControl/>
              <w:jc w:val="center"/>
              <w:rPr>
                <w:rFonts w:ascii="微软雅黑" w:eastAsia="微软雅黑" w:hAnsi="微软雅黑" w:cs="宋体"/>
                <w:kern w:val="0"/>
                <w:sz w:val="18"/>
                <w:szCs w:val="18"/>
              </w:rPr>
            </w:pPr>
            <w:r>
              <w:rPr>
                <w:rFonts w:ascii="Tahoma" w:hAnsi="Tahoma" w:cs="Tahoma"/>
                <w:color w:val="444444"/>
                <w:shd w:val="clear" w:color="auto" w:fill="FFFFFF"/>
              </w:rPr>
              <w:t>GBH 2-18RE</w:t>
            </w: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17</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品牌PC机机械硬盘</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1T（蓝以上）</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18</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品牌笔记本机械硬盘</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1T（蓝以上）</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19</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U盘</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256G</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20</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U盘</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 xml:space="preserve"> 128G</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21</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笔记本固态硬盘</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1T（品牌）</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61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22</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数显耐压测试仪</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输出电压AC:0-5kV；DC:0-5kV</w:t>
            </w:r>
            <w:r w:rsidRPr="00FB1FF3">
              <w:rPr>
                <w:rFonts w:ascii="微软雅黑" w:eastAsia="微软雅黑" w:hAnsi="微软雅黑" w:cs="宋体" w:hint="eastAsia"/>
                <w:kern w:val="0"/>
                <w:sz w:val="18"/>
                <w:szCs w:val="18"/>
              </w:rPr>
              <w:br/>
              <w:t>输出功率：</w:t>
            </w:r>
            <w:r w:rsidRPr="00FB1FF3">
              <w:rPr>
                <w:rFonts w:ascii="宋体" w:hAnsi="宋体" w:cs="宋体" w:hint="eastAsia"/>
                <w:color w:val="000000"/>
                <w:kern w:val="0"/>
                <w:sz w:val="24"/>
                <w:szCs w:val="24"/>
              </w:rPr>
              <w:t>100VA</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2</w:t>
            </w:r>
            <w:r w:rsidRPr="00FB1FF3">
              <w:rPr>
                <w:rFonts w:ascii="微软雅黑" w:eastAsia="微软雅黑" w:hAnsi="微软雅黑" w:cs="宋体" w:hint="eastAsia"/>
                <w:kern w:val="0"/>
                <w:sz w:val="18"/>
                <w:szCs w:val="18"/>
              </w:rPr>
              <w:t>台</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4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23</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硬盘</w:t>
            </w:r>
            <w:proofErr w:type="gramStart"/>
            <w:r w:rsidRPr="00FB1FF3">
              <w:rPr>
                <w:rFonts w:ascii="微软雅黑" w:eastAsia="微软雅黑" w:hAnsi="微软雅黑" w:cs="宋体" w:hint="eastAsia"/>
                <w:color w:val="000000"/>
                <w:kern w:val="0"/>
                <w:sz w:val="18"/>
                <w:szCs w:val="18"/>
              </w:rPr>
              <w:t>阵列盒柜收纳</w:t>
            </w:r>
            <w:proofErr w:type="gramEnd"/>
            <w:r w:rsidRPr="00FB1FF3">
              <w:rPr>
                <w:rFonts w:ascii="微软雅黑" w:eastAsia="微软雅黑" w:hAnsi="微软雅黑" w:cs="宋体" w:hint="eastAsia"/>
                <w:color w:val="000000"/>
                <w:kern w:val="0"/>
                <w:sz w:val="18"/>
                <w:szCs w:val="18"/>
              </w:rPr>
              <w:t>箱 </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桌面式3.5寸</w:t>
            </w:r>
            <w:r>
              <w:rPr>
                <w:rFonts w:ascii="微软雅黑" w:eastAsia="微软雅黑" w:hAnsi="微软雅黑" w:cs="宋体" w:hint="eastAsia"/>
                <w:kern w:val="0"/>
                <w:sz w:val="18"/>
                <w:szCs w:val="18"/>
              </w:rPr>
              <w:t xml:space="preserve">  </w:t>
            </w:r>
            <w:r w:rsidRPr="00FB1FF3">
              <w:rPr>
                <w:rFonts w:ascii="微软雅黑" w:eastAsia="微软雅黑" w:hAnsi="微软雅黑" w:cs="宋体" w:hint="eastAsia"/>
                <w:kern w:val="0"/>
                <w:sz w:val="18"/>
                <w:szCs w:val="18"/>
              </w:rPr>
              <w:t>5位以上</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6</w:t>
            </w:r>
            <w:r w:rsidRPr="00FB1FF3">
              <w:rPr>
                <w:rFonts w:ascii="微软雅黑" w:eastAsia="微软雅黑" w:hAnsi="微软雅黑" w:cs="宋体" w:hint="eastAsia"/>
                <w:kern w:val="0"/>
                <w:sz w:val="18"/>
                <w:szCs w:val="18"/>
              </w:rPr>
              <w:t>台</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24</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零件收纳柜</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多格零件柜抽屉</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6</w:t>
            </w:r>
            <w:r w:rsidRPr="00FB1FF3">
              <w:rPr>
                <w:rFonts w:ascii="微软雅黑" w:eastAsia="微软雅黑" w:hAnsi="微软雅黑" w:cs="宋体" w:hint="eastAsia"/>
                <w:kern w:val="0"/>
                <w:sz w:val="18"/>
                <w:szCs w:val="18"/>
              </w:rPr>
              <w:t>台</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28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25</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替换元件包</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proofErr w:type="gramStart"/>
            <w:r w:rsidRPr="00FB1FF3">
              <w:rPr>
                <w:rFonts w:ascii="微软雅黑" w:eastAsia="微软雅黑" w:hAnsi="微软雅黑" w:cs="宋体" w:hint="eastAsia"/>
                <w:kern w:val="0"/>
                <w:sz w:val="18"/>
                <w:szCs w:val="18"/>
              </w:rPr>
              <w:t>含大赛</w:t>
            </w:r>
            <w:proofErr w:type="gramEnd"/>
            <w:r w:rsidRPr="00FB1FF3">
              <w:rPr>
                <w:rFonts w:ascii="微软雅黑" w:eastAsia="微软雅黑" w:hAnsi="微软雅黑" w:cs="宋体" w:hint="eastAsia"/>
                <w:kern w:val="0"/>
                <w:sz w:val="18"/>
                <w:szCs w:val="18"/>
              </w:rPr>
              <w:t>板卡中常设故障元器件（元器件清单另附）</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1</w:t>
            </w:r>
            <w:r w:rsidRPr="00FB1FF3">
              <w:rPr>
                <w:rFonts w:ascii="微软雅黑" w:eastAsia="微软雅黑" w:hAnsi="微软雅黑" w:cs="宋体" w:hint="eastAsia"/>
                <w:kern w:val="0"/>
                <w:sz w:val="18"/>
                <w:szCs w:val="18"/>
              </w:rPr>
              <w:t>包</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微软雅黑" w:eastAsia="微软雅黑" w:hAnsi="微软雅黑" w:cs="宋体"/>
                <w:kern w:val="0"/>
                <w:sz w:val="18"/>
                <w:szCs w:val="18"/>
              </w:rPr>
            </w:pPr>
          </w:p>
        </w:tc>
      </w:tr>
      <w:tr w:rsidR="008032BF" w:rsidRPr="00FB1FF3" w:rsidTr="008032BF">
        <w:trPr>
          <w:trHeight w:val="819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lastRenderedPageBreak/>
              <w:t>26</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★计算机系列电路功能板实</w:t>
            </w:r>
            <w:proofErr w:type="gramStart"/>
            <w:r w:rsidRPr="00FB1FF3">
              <w:rPr>
                <w:rFonts w:ascii="微软雅黑" w:eastAsia="微软雅黑" w:hAnsi="微软雅黑" w:cs="宋体" w:hint="eastAsia"/>
                <w:kern w:val="0"/>
                <w:sz w:val="18"/>
                <w:szCs w:val="18"/>
              </w:rPr>
              <w:t>训</w:t>
            </w:r>
            <w:proofErr w:type="gramEnd"/>
            <w:r w:rsidRPr="00FB1FF3">
              <w:rPr>
                <w:rFonts w:ascii="微软雅黑" w:eastAsia="微软雅黑" w:hAnsi="微软雅黑" w:cs="宋体" w:hint="eastAsia"/>
                <w:kern w:val="0"/>
                <w:sz w:val="18"/>
                <w:szCs w:val="18"/>
              </w:rPr>
              <w:t>套件</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含各类计算机系列</w:t>
            </w:r>
            <w:proofErr w:type="gramStart"/>
            <w:r w:rsidRPr="00FB1FF3">
              <w:rPr>
                <w:rFonts w:ascii="微软雅黑" w:eastAsia="微软雅黑" w:hAnsi="微软雅黑" w:cs="宋体" w:hint="eastAsia"/>
                <w:color w:val="000000"/>
                <w:kern w:val="0"/>
                <w:sz w:val="18"/>
                <w:szCs w:val="18"/>
              </w:rPr>
              <w:t>功能板共25种</w:t>
            </w:r>
            <w:proofErr w:type="gramEnd"/>
            <w:r w:rsidRPr="00FB1FF3">
              <w:rPr>
                <w:rFonts w:ascii="微软雅黑" w:eastAsia="微软雅黑" w:hAnsi="微软雅黑" w:cs="宋体" w:hint="eastAsia"/>
                <w:color w:val="000000"/>
                <w:kern w:val="0"/>
                <w:sz w:val="18"/>
                <w:szCs w:val="18"/>
              </w:rPr>
              <w:t>，每种1块，每块配料包1包，所有板卡支持对接智能检测云平台SOL-MONITOR-E。</w:t>
            </w:r>
            <w:r w:rsidRPr="00FB1FF3">
              <w:rPr>
                <w:rFonts w:ascii="微软雅黑" w:eastAsia="微软雅黑" w:hAnsi="微软雅黑" w:cs="宋体" w:hint="eastAsia"/>
                <w:color w:val="000000"/>
                <w:kern w:val="0"/>
                <w:sz w:val="18"/>
                <w:szCs w:val="18"/>
              </w:rPr>
              <w:br/>
              <w:t>1块台式机开机电路功能板（型号：SOL-STM-PCSTART）</w:t>
            </w:r>
            <w:r w:rsidRPr="00FB1FF3">
              <w:rPr>
                <w:rFonts w:ascii="微软雅黑" w:eastAsia="微软雅黑" w:hAnsi="微软雅黑" w:cs="宋体" w:hint="eastAsia"/>
                <w:color w:val="000000"/>
                <w:kern w:val="0"/>
                <w:sz w:val="18"/>
                <w:szCs w:val="18"/>
              </w:rPr>
              <w:br/>
              <w:t>1块台式机时钟电路功能板（型号：SOL-STM-PCCLOCK）</w:t>
            </w:r>
            <w:r w:rsidRPr="00FB1FF3">
              <w:rPr>
                <w:rFonts w:ascii="微软雅黑" w:eastAsia="微软雅黑" w:hAnsi="微软雅黑" w:cs="宋体" w:hint="eastAsia"/>
                <w:color w:val="000000"/>
                <w:kern w:val="0"/>
                <w:sz w:val="18"/>
                <w:szCs w:val="18"/>
              </w:rPr>
              <w:br/>
              <w:t>1块台式机复位电路功能板（型号：SOL-STM-PCRESET）</w:t>
            </w:r>
            <w:r w:rsidRPr="00FB1FF3">
              <w:rPr>
                <w:rFonts w:ascii="微软雅黑" w:eastAsia="微软雅黑" w:hAnsi="微软雅黑" w:cs="宋体" w:hint="eastAsia"/>
                <w:color w:val="000000"/>
                <w:kern w:val="0"/>
                <w:sz w:val="18"/>
                <w:szCs w:val="18"/>
              </w:rPr>
              <w:br/>
              <w:t>1块台式机南北桥供电电路功能板（型号：SOL-STM-PCICHPS）</w:t>
            </w:r>
            <w:r w:rsidRPr="00FB1FF3">
              <w:rPr>
                <w:rFonts w:ascii="微软雅黑" w:eastAsia="微软雅黑" w:hAnsi="微软雅黑" w:cs="宋体" w:hint="eastAsia"/>
                <w:color w:val="000000"/>
                <w:kern w:val="0"/>
                <w:sz w:val="18"/>
                <w:szCs w:val="18"/>
              </w:rPr>
              <w:br/>
              <w:t>1块台式机CMOS电路功能板（型号：SOL-STM-PCCMOS）</w:t>
            </w:r>
            <w:r w:rsidRPr="00FB1FF3">
              <w:rPr>
                <w:rFonts w:ascii="微软雅黑" w:eastAsia="微软雅黑" w:hAnsi="微软雅黑" w:cs="宋体" w:hint="eastAsia"/>
                <w:color w:val="000000"/>
                <w:kern w:val="0"/>
                <w:sz w:val="18"/>
                <w:szCs w:val="18"/>
              </w:rPr>
              <w:br/>
              <w:t>1块台式机显卡声卡接口电路功能板（型号：SOL-STM-PCVAINT）</w:t>
            </w:r>
            <w:r w:rsidRPr="00FB1FF3">
              <w:rPr>
                <w:rFonts w:ascii="微软雅黑" w:eastAsia="微软雅黑" w:hAnsi="微软雅黑" w:cs="宋体" w:hint="eastAsia"/>
                <w:color w:val="000000"/>
                <w:kern w:val="0"/>
                <w:sz w:val="18"/>
                <w:szCs w:val="18"/>
              </w:rPr>
              <w:br/>
              <w:t>1块台式机接口电路功能板（型号：SOL-STM-PCINTFC）</w:t>
            </w:r>
            <w:r w:rsidRPr="00FB1FF3">
              <w:rPr>
                <w:rFonts w:ascii="微软雅黑" w:eastAsia="微软雅黑" w:hAnsi="微软雅黑" w:cs="宋体" w:hint="eastAsia"/>
                <w:color w:val="000000"/>
                <w:kern w:val="0"/>
                <w:sz w:val="18"/>
                <w:szCs w:val="18"/>
              </w:rPr>
              <w:br/>
              <w:t>1块台式机CPU供电电路功能板（型号：SOL-STM-PCCPUPS）</w:t>
            </w:r>
            <w:r w:rsidRPr="00FB1FF3">
              <w:rPr>
                <w:rFonts w:ascii="微软雅黑" w:eastAsia="微软雅黑" w:hAnsi="微软雅黑" w:cs="宋体" w:hint="eastAsia"/>
                <w:color w:val="000000"/>
                <w:kern w:val="0"/>
                <w:sz w:val="18"/>
                <w:szCs w:val="18"/>
              </w:rPr>
              <w:br/>
              <w:t>1块台式机系统控制电路功能板-H81（型号：SOL-STM-PCSYSCT-H81）</w:t>
            </w:r>
            <w:r w:rsidRPr="00FB1FF3">
              <w:rPr>
                <w:rFonts w:ascii="微软雅黑" w:eastAsia="微软雅黑" w:hAnsi="微软雅黑" w:cs="宋体" w:hint="eastAsia"/>
                <w:color w:val="000000"/>
                <w:kern w:val="0"/>
                <w:sz w:val="18"/>
                <w:szCs w:val="18"/>
              </w:rPr>
              <w:br/>
              <w:t>1块台式机CPU供电电路功能板-H81（型号：SOL-STM-PCCPUPS-H81）</w:t>
            </w:r>
            <w:r w:rsidRPr="00FB1FF3">
              <w:rPr>
                <w:rFonts w:ascii="微软雅黑" w:eastAsia="微软雅黑" w:hAnsi="微软雅黑" w:cs="宋体" w:hint="eastAsia"/>
                <w:color w:val="000000"/>
                <w:kern w:val="0"/>
                <w:sz w:val="18"/>
                <w:szCs w:val="18"/>
              </w:rPr>
              <w:br/>
              <w:t>1块台式机声卡电路功能板-H81（型号：SOL-STM-PCAUDIO-H81）</w:t>
            </w:r>
            <w:r w:rsidRPr="00FB1FF3">
              <w:rPr>
                <w:rFonts w:ascii="微软雅黑" w:eastAsia="微软雅黑" w:hAnsi="微软雅黑" w:cs="宋体" w:hint="eastAsia"/>
                <w:color w:val="000000"/>
                <w:kern w:val="0"/>
                <w:sz w:val="18"/>
                <w:szCs w:val="18"/>
              </w:rPr>
              <w:br/>
              <w:t>1块台式机时钟电路功能板-H81（型号：SOL-STM-PCCLOCK-H81）</w:t>
            </w:r>
            <w:r w:rsidRPr="00FB1FF3">
              <w:rPr>
                <w:rFonts w:ascii="微软雅黑" w:eastAsia="微软雅黑" w:hAnsi="微软雅黑" w:cs="宋体" w:hint="eastAsia"/>
                <w:color w:val="000000"/>
                <w:kern w:val="0"/>
                <w:sz w:val="18"/>
                <w:szCs w:val="18"/>
              </w:rPr>
              <w:br/>
              <w:t>1块台式机复位电路功能板-H81（型号：SOL-STM-PCRESET-H81）</w:t>
            </w:r>
            <w:r w:rsidRPr="00FB1FF3">
              <w:rPr>
                <w:rFonts w:ascii="微软雅黑" w:eastAsia="微软雅黑" w:hAnsi="微软雅黑" w:cs="宋体" w:hint="eastAsia"/>
                <w:color w:val="000000"/>
                <w:kern w:val="0"/>
                <w:sz w:val="18"/>
                <w:szCs w:val="18"/>
              </w:rPr>
              <w:br/>
              <w:t>1块台式机IO设备电路功能板-H81（型号：SOL-STM-PCIODEV-H81）</w:t>
            </w:r>
            <w:r w:rsidRPr="00FB1FF3">
              <w:rPr>
                <w:rFonts w:ascii="微软雅黑" w:eastAsia="微软雅黑" w:hAnsi="微软雅黑" w:cs="宋体" w:hint="eastAsia"/>
                <w:color w:val="000000"/>
                <w:kern w:val="0"/>
                <w:sz w:val="18"/>
                <w:szCs w:val="18"/>
              </w:rPr>
              <w:br/>
              <w:t>1块笔记本保护隔离电路功能板（型号：SOL-STM-NBPRTCT）</w:t>
            </w:r>
            <w:r w:rsidRPr="00FB1FF3">
              <w:rPr>
                <w:rFonts w:ascii="微软雅黑" w:eastAsia="微软雅黑" w:hAnsi="微软雅黑" w:cs="宋体" w:hint="eastAsia"/>
                <w:color w:val="000000"/>
                <w:kern w:val="0"/>
                <w:sz w:val="18"/>
                <w:szCs w:val="18"/>
              </w:rPr>
              <w:br/>
              <w:t>1块笔记本电池充放电电路功能板（型号：SOL-STM-NBBATCH）</w:t>
            </w:r>
            <w:r w:rsidRPr="00FB1FF3">
              <w:rPr>
                <w:rFonts w:ascii="微软雅黑" w:eastAsia="微软雅黑" w:hAnsi="微软雅黑" w:cs="宋体" w:hint="eastAsia"/>
                <w:color w:val="000000"/>
                <w:kern w:val="0"/>
                <w:sz w:val="18"/>
                <w:szCs w:val="18"/>
              </w:rPr>
              <w:br/>
              <w:t>1块笔记本内存供电电路功能板（型号：SOL-STM-NBMEMPS）</w:t>
            </w:r>
            <w:r w:rsidRPr="00FB1FF3">
              <w:rPr>
                <w:rFonts w:ascii="微软雅黑" w:eastAsia="微软雅黑" w:hAnsi="微软雅黑" w:cs="宋体" w:hint="eastAsia"/>
                <w:color w:val="000000"/>
                <w:kern w:val="0"/>
                <w:sz w:val="18"/>
                <w:szCs w:val="18"/>
              </w:rPr>
              <w:br/>
              <w:t>1块笔记本显示电路功能板（型号：SOL-STM-NBDISPL）</w:t>
            </w:r>
            <w:r w:rsidRPr="00FB1FF3">
              <w:rPr>
                <w:rFonts w:ascii="微软雅黑" w:eastAsia="微软雅黑" w:hAnsi="微软雅黑" w:cs="宋体" w:hint="eastAsia"/>
                <w:color w:val="000000"/>
                <w:kern w:val="0"/>
                <w:sz w:val="18"/>
                <w:szCs w:val="18"/>
              </w:rPr>
              <w:br/>
              <w:t>1块笔记本</w:t>
            </w:r>
            <w:proofErr w:type="gramStart"/>
            <w:r w:rsidRPr="00FB1FF3">
              <w:rPr>
                <w:rFonts w:ascii="微软雅黑" w:eastAsia="微软雅黑" w:hAnsi="微软雅黑" w:cs="宋体" w:hint="eastAsia"/>
                <w:color w:val="000000"/>
                <w:kern w:val="0"/>
                <w:sz w:val="18"/>
                <w:szCs w:val="18"/>
              </w:rPr>
              <w:t>硬启动</w:t>
            </w:r>
            <w:proofErr w:type="gramEnd"/>
            <w:r w:rsidRPr="00FB1FF3">
              <w:rPr>
                <w:rFonts w:ascii="微软雅黑" w:eastAsia="微软雅黑" w:hAnsi="微软雅黑" w:cs="宋体" w:hint="eastAsia"/>
                <w:color w:val="000000"/>
                <w:kern w:val="0"/>
                <w:sz w:val="18"/>
                <w:szCs w:val="18"/>
              </w:rPr>
              <w:t>电路功能板（型号：SOL-STM-NBMAIN）</w:t>
            </w:r>
            <w:r w:rsidRPr="00FB1FF3">
              <w:rPr>
                <w:rFonts w:ascii="微软雅黑" w:eastAsia="微软雅黑" w:hAnsi="微软雅黑" w:cs="宋体" w:hint="eastAsia"/>
                <w:color w:val="000000"/>
                <w:kern w:val="0"/>
                <w:sz w:val="18"/>
                <w:szCs w:val="18"/>
              </w:rPr>
              <w:br/>
              <w:t>1块笔记本辅助电路功能板-YG（型号：SOL-STM-NBAUX-YG）</w:t>
            </w:r>
            <w:r w:rsidRPr="00FB1FF3">
              <w:rPr>
                <w:rFonts w:ascii="微软雅黑" w:eastAsia="微软雅黑" w:hAnsi="微软雅黑" w:cs="宋体" w:hint="eastAsia"/>
                <w:color w:val="000000"/>
                <w:kern w:val="0"/>
                <w:sz w:val="18"/>
                <w:szCs w:val="18"/>
              </w:rPr>
              <w:br/>
              <w:t>1块笔记本声卡电路功能板-YG（型号：SOL-STM-NBCODEC-YG）</w:t>
            </w:r>
            <w:r w:rsidRPr="00FB1FF3">
              <w:rPr>
                <w:rFonts w:ascii="微软雅黑" w:eastAsia="微软雅黑" w:hAnsi="微软雅黑" w:cs="宋体" w:hint="eastAsia"/>
                <w:color w:val="000000"/>
                <w:kern w:val="0"/>
                <w:sz w:val="18"/>
                <w:szCs w:val="18"/>
              </w:rPr>
              <w:br/>
              <w:t>1块笔记本显示接口电路功能板-YG（型号：</w:t>
            </w:r>
            <w:r w:rsidRPr="00FB1FF3">
              <w:rPr>
                <w:rFonts w:ascii="微软雅黑" w:eastAsia="微软雅黑" w:hAnsi="微软雅黑" w:cs="宋体" w:hint="eastAsia"/>
                <w:color w:val="000000"/>
                <w:kern w:val="0"/>
                <w:sz w:val="18"/>
                <w:szCs w:val="18"/>
              </w:rPr>
              <w:lastRenderedPageBreak/>
              <w:t>SOL-STM-NBEDP-YG）</w:t>
            </w:r>
            <w:r w:rsidRPr="00FB1FF3">
              <w:rPr>
                <w:rFonts w:ascii="微软雅黑" w:eastAsia="微软雅黑" w:hAnsi="微软雅黑" w:cs="宋体" w:hint="eastAsia"/>
                <w:color w:val="000000"/>
                <w:kern w:val="0"/>
                <w:sz w:val="18"/>
                <w:szCs w:val="18"/>
              </w:rPr>
              <w:br/>
              <w:t>1块笔记本输入输出电路功能板-YG（型号：SOL-STM-NBIO-YG）</w:t>
            </w:r>
            <w:r w:rsidRPr="00FB1FF3">
              <w:rPr>
                <w:rFonts w:ascii="微软雅黑" w:eastAsia="微软雅黑" w:hAnsi="微软雅黑" w:cs="宋体" w:hint="eastAsia"/>
                <w:color w:val="000000"/>
                <w:kern w:val="0"/>
                <w:sz w:val="18"/>
                <w:szCs w:val="18"/>
              </w:rPr>
              <w:br/>
              <w:t>1块笔记本核心电路功能板-YG-FPGA（主卡型号：SOL-STM-NBCORE-YG-FPGA、两种子卡型号：SOL-STM-LOG-CORE、SOL-STM-PH-FPGA）</w:t>
            </w:r>
            <w:r w:rsidRPr="00FB1FF3">
              <w:rPr>
                <w:rFonts w:ascii="微软雅黑" w:eastAsia="微软雅黑" w:hAnsi="微软雅黑" w:cs="宋体" w:hint="eastAsia"/>
                <w:color w:val="000000"/>
                <w:kern w:val="0"/>
                <w:sz w:val="18"/>
                <w:szCs w:val="18"/>
              </w:rPr>
              <w:br/>
              <w:t>1块笔记本电源管理电路功能板-YG-FPGA（主卡型号：SOL-STM-NBCHG-YG-FPGA、两种子卡型号：SOL-STM-LOG-CHG、SOL-STM-PH-FPGA）</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宋体" w:hAnsi="宋体" w:cs="宋体"/>
                <w:color w:val="000000"/>
                <w:kern w:val="0"/>
                <w:sz w:val="24"/>
                <w:szCs w:val="24"/>
              </w:rPr>
            </w:pPr>
            <w:r w:rsidRPr="00FB1FF3">
              <w:rPr>
                <w:rFonts w:ascii="宋体" w:hAnsi="宋体" w:cs="宋体" w:hint="eastAsia"/>
                <w:color w:val="000000"/>
                <w:kern w:val="0"/>
                <w:sz w:val="24"/>
                <w:szCs w:val="24"/>
              </w:rPr>
              <w:lastRenderedPageBreak/>
              <w:t>2</w:t>
            </w:r>
            <w:r w:rsidRPr="00FB1FF3">
              <w:rPr>
                <w:rFonts w:ascii="宋体" w:hAnsi="宋体" w:cs="宋体" w:hint="eastAsia"/>
                <w:kern w:val="0"/>
                <w:sz w:val="24"/>
                <w:szCs w:val="24"/>
              </w:rPr>
              <w:t>套</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宋体" w:hAnsi="宋体" w:cs="宋体"/>
                <w:kern w:val="0"/>
                <w:sz w:val="24"/>
                <w:szCs w:val="24"/>
              </w:rPr>
            </w:pPr>
          </w:p>
        </w:tc>
      </w:tr>
      <w:tr w:rsidR="008032BF" w:rsidRPr="00FB1FF3" w:rsidTr="008032BF">
        <w:trPr>
          <w:trHeight w:val="8190"/>
        </w:trPr>
        <w:tc>
          <w:tcPr>
            <w:tcW w:w="440" w:type="dxa"/>
            <w:tcBorders>
              <w:top w:val="nil"/>
              <w:left w:val="single" w:sz="4" w:space="0" w:color="auto"/>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微软雅黑" w:eastAsia="微软雅黑" w:hAnsi="微软雅黑" w:cs="宋体"/>
                <w:kern w:val="0"/>
                <w:sz w:val="18"/>
                <w:szCs w:val="18"/>
              </w:rPr>
            </w:pPr>
          </w:p>
        </w:tc>
        <w:tc>
          <w:tcPr>
            <w:tcW w:w="3827"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left"/>
              <w:rPr>
                <w:rFonts w:ascii="微软雅黑" w:eastAsia="微软雅黑" w:hAnsi="微软雅黑" w:cs="宋体"/>
                <w:color w:val="000000"/>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宋体" w:hAnsi="宋体" w:cs="宋体"/>
                <w:kern w:val="0"/>
                <w:sz w:val="24"/>
                <w:szCs w:val="24"/>
              </w:rPr>
            </w:pPr>
          </w:p>
        </w:tc>
      </w:tr>
      <w:tr w:rsidR="008032BF" w:rsidRPr="00FB1FF3" w:rsidTr="008032BF">
        <w:trPr>
          <w:trHeight w:val="819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lastRenderedPageBreak/>
              <w:t>11</w:t>
            </w:r>
          </w:p>
        </w:tc>
        <w:tc>
          <w:tcPr>
            <w:tcW w:w="851"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★智能硬件系列电路功能板实</w:t>
            </w:r>
            <w:proofErr w:type="gramStart"/>
            <w:r w:rsidRPr="00FB1FF3">
              <w:rPr>
                <w:rFonts w:ascii="微软雅黑" w:eastAsia="微软雅黑" w:hAnsi="微软雅黑" w:cs="宋体" w:hint="eastAsia"/>
                <w:kern w:val="0"/>
                <w:sz w:val="18"/>
                <w:szCs w:val="18"/>
              </w:rPr>
              <w:t>训</w:t>
            </w:r>
            <w:proofErr w:type="gramEnd"/>
            <w:r w:rsidRPr="00FB1FF3">
              <w:rPr>
                <w:rFonts w:ascii="微软雅黑" w:eastAsia="微软雅黑" w:hAnsi="微软雅黑" w:cs="宋体" w:hint="eastAsia"/>
                <w:kern w:val="0"/>
                <w:sz w:val="18"/>
                <w:szCs w:val="18"/>
              </w:rPr>
              <w:t>套件</w:t>
            </w:r>
          </w:p>
        </w:tc>
        <w:tc>
          <w:tcPr>
            <w:tcW w:w="3827"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含各类智能硬件系列</w:t>
            </w:r>
            <w:proofErr w:type="gramStart"/>
            <w:r w:rsidRPr="00FB1FF3">
              <w:rPr>
                <w:rFonts w:ascii="微软雅黑" w:eastAsia="微软雅黑" w:hAnsi="微软雅黑" w:cs="宋体" w:hint="eastAsia"/>
                <w:color w:val="000000"/>
                <w:kern w:val="0"/>
                <w:sz w:val="18"/>
                <w:szCs w:val="18"/>
              </w:rPr>
              <w:t>功能板共25种</w:t>
            </w:r>
            <w:proofErr w:type="gramEnd"/>
            <w:r w:rsidRPr="00FB1FF3">
              <w:rPr>
                <w:rFonts w:ascii="微软雅黑" w:eastAsia="微软雅黑" w:hAnsi="微软雅黑" w:cs="宋体" w:hint="eastAsia"/>
                <w:color w:val="000000"/>
                <w:kern w:val="0"/>
                <w:sz w:val="18"/>
                <w:szCs w:val="18"/>
              </w:rPr>
              <w:t>，每种1块，每块配料包1包，所有板卡支持对接智能检测云平台SOL-MONITOR-E。</w:t>
            </w:r>
            <w:r w:rsidRPr="00FB1FF3">
              <w:rPr>
                <w:rFonts w:ascii="微软雅黑" w:eastAsia="微软雅黑" w:hAnsi="微软雅黑" w:cs="宋体" w:hint="eastAsia"/>
                <w:color w:val="000000"/>
                <w:kern w:val="0"/>
                <w:sz w:val="18"/>
                <w:szCs w:val="18"/>
              </w:rPr>
              <w:br/>
              <w:t>1块智能液晶电视开关机复位电路功能板（型号：SOL-STM-TVRSTPW）</w:t>
            </w:r>
            <w:r w:rsidRPr="00FB1FF3">
              <w:rPr>
                <w:rFonts w:ascii="微软雅黑" w:eastAsia="微软雅黑" w:hAnsi="微软雅黑" w:cs="宋体" w:hint="eastAsia"/>
                <w:color w:val="000000"/>
                <w:kern w:val="0"/>
                <w:sz w:val="18"/>
                <w:szCs w:val="18"/>
              </w:rPr>
              <w:br/>
              <w:t>1块智能液晶电视CPU供电电路功能板（型号：SOL-STM-TVPOWER）</w:t>
            </w:r>
            <w:r w:rsidRPr="00FB1FF3">
              <w:rPr>
                <w:rFonts w:ascii="微软雅黑" w:eastAsia="微软雅黑" w:hAnsi="微软雅黑" w:cs="宋体" w:hint="eastAsia"/>
                <w:color w:val="000000"/>
                <w:kern w:val="0"/>
                <w:sz w:val="18"/>
                <w:szCs w:val="18"/>
              </w:rPr>
              <w:br/>
              <w:t>1块智能液晶电视USB电路功能板（型号：SOL-STM-TVUSB23）</w:t>
            </w:r>
            <w:r w:rsidRPr="00FB1FF3">
              <w:rPr>
                <w:rFonts w:ascii="微软雅黑" w:eastAsia="微软雅黑" w:hAnsi="微软雅黑" w:cs="宋体" w:hint="eastAsia"/>
                <w:color w:val="000000"/>
                <w:kern w:val="0"/>
                <w:sz w:val="18"/>
                <w:szCs w:val="18"/>
              </w:rPr>
              <w:br/>
              <w:t>1块智能液晶电视背光驱动电路功能板（型号：SOL-STM-TVBACKL）</w:t>
            </w:r>
            <w:r w:rsidRPr="00FB1FF3">
              <w:rPr>
                <w:rFonts w:ascii="微软雅黑" w:eastAsia="微软雅黑" w:hAnsi="微软雅黑" w:cs="宋体" w:hint="eastAsia"/>
                <w:color w:val="000000"/>
                <w:kern w:val="0"/>
                <w:sz w:val="18"/>
                <w:szCs w:val="18"/>
              </w:rPr>
              <w:br/>
              <w:t>1块智能液晶电视机数字音频功放电路功能板（型号：SOL-STM-TVPWAMP）</w:t>
            </w:r>
            <w:r w:rsidRPr="00FB1FF3">
              <w:rPr>
                <w:rFonts w:ascii="微软雅黑" w:eastAsia="微软雅黑" w:hAnsi="微软雅黑" w:cs="宋体" w:hint="eastAsia"/>
                <w:color w:val="000000"/>
                <w:kern w:val="0"/>
                <w:sz w:val="18"/>
                <w:szCs w:val="18"/>
              </w:rPr>
              <w:br/>
              <w:t>1块智能液晶电视地面数字解调电路功能板（型号：SOL-STM-TVDTMBN）</w:t>
            </w:r>
            <w:r w:rsidRPr="00FB1FF3">
              <w:rPr>
                <w:rFonts w:ascii="微软雅黑" w:eastAsia="微软雅黑" w:hAnsi="微软雅黑" w:cs="宋体" w:hint="eastAsia"/>
                <w:color w:val="000000"/>
                <w:kern w:val="0"/>
                <w:sz w:val="18"/>
                <w:szCs w:val="18"/>
              </w:rPr>
              <w:br/>
              <w:t>1块智能液晶电视高频头电路功能板（型号：SOL-STM-TVTUNER）</w:t>
            </w:r>
            <w:r w:rsidRPr="00FB1FF3">
              <w:rPr>
                <w:rFonts w:ascii="微软雅黑" w:eastAsia="微软雅黑" w:hAnsi="微软雅黑" w:cs="宋体" w:hint="eastAsia"/>
                <w:color w:val="000000"/>
                <w:kern w:val="0"/>
                <w:sz w:val="18"/>
                <w:szCs w:val="18"/>
              </w:rPr>
              <w:br/>
              <w:t>1块智能液晶电视Flash及SD卡电路功能板-FPGA（主卡型号：SOL-STM-TVFLSD-FPGA、两种子卡型号：SOL-STM-LOG-TVFLSD、SOL-STM-PH-FPGA）</w:t>
            </w:r>
            <w:r w:rsidRPr="00FB1FF3">
              <w:rPr>
                <w:rFonts w:ascii="微软雅黑" w:eastAsia="微软雅黑" w:hAnsi="微软雅黑" w:cs="宋体" w:hint="eastAsia"/>
                <w:color w:val="000000"/>
                <w:kern w:val="0"/>
                <w:sz w:val="18"/>
                <w:szCs w:val="18"/>
              </w:rPr>
              <w:br/>
              <w:t>1块智能洗衣机处理器电路功能板（型号：SOL-STM-WSMCUNN）</w:t>
            </w:r>
            <w:r w:rsidRPr="00FB1FF3">
              <w:rPr>
                <w:rFonts w:ascii="微软雅黑" w:eastAsia="微软雅黑" w:hAnsi="微软雅黑" w:cs="宋体" w:hint="eastAsia"/>
                <w:color w:val="000000"/>
                <w:kern w:val="0"/>
                <w:sz w:val="18"/>
                <w:szCs w:val="18"/>
              </w:rPr>
              <w:br/>
              <w:t>1块智能洗衣机传感器电路功能板（型号：SOL-STM-WSSENSO）</w:t>
            </w:r>
            <w:r w:rsidRPr="00FB1FF3">
              <w:rPr>
                <w:rFonts w:ascii="微软雅黑" w:eastAsia="微软雅黑" w:hAnsi="微软雅黑" w:cs="宋体" w:hint="eastAsia"/>
                <w:color w:val="000000"/>
                <w:kern w:val="0"/>
                <w:sz w:val="18"/>
                <w:szCs w:val="18"/>
              </w:rPr>
              <w:br/>
              <w:t>1块智能洗衣机定时器电路功能板（型号：SOL-STM-WSTIMER）</w:t>
            </w:r>
            <w:r w:rsidRPr="00FB1FF3">
              <w:rPr>
                <w:rFonts w:ascii="微软雅黑" w:eastAsia="微软雅黑" w:hAnsi="微软雅黑" w:cs="宋体" w:hint="eastAsia"/>
                <w:color w:val="000000"/>
                <w:kern w:val="0"/>
                <w:sz w:val="18"/>
                <w:szCs w:val="18"/>
              </w:rPr>
              <w:br/>
              <w:t>1块智能洗衣机控制器电路功能板（型号：SOL-STM-WSCTLMN）</w:t>
            </w:r>
            <w:r w:rsidRPr="00FB1FF3">
              <w:rPr>
                <w:rFonts w:ascii="微软雅黑" w:eastAsia="微软雅黑" w:hAnsi="微软雅黑" w:cs="宋体" w:hint="eastAsia"/>
                <w:color w:val="000000"/>
                <w:kern w:val="0"/>
                <w:sz w:val="18"/>
                <w:szCs w:val="18"/>
              </w:rPr>
              <w:br/>
              <w:t>1块智能洗衣机LED显示电路功能板-FPGA（主卡型号：SOL-STM-WSDPY-FPGA、两种子卡型号：SOL-STM-LOG-WSDPY、SOL-STM-PH-FPGA）</w:t>
            </w:r>
            <w:r w:rsidRPr="00FB1FF3">
              <w:rPr>
                <w:rFonts w:ascii="微软雅黑" w:eastAsia="微软雅黑" w:hAnsi="微软雅黑" w:cs="宋体" w:hint="eastAsia"/>
                <w:color w:val="000000"/>
                <w:kern w:val="0"/>
                <w:sz w:val="18"/>
                <w:szCs w:val="18"/>
              </w:rPr>
              <w:br/>
              <w:t>1块智能电饭煲触摸键电路功能板（型号：SOL-STM-CKBUTTN）</w:t>
            </w:r>
            <w:r w:rsidRPr="00FB1FF3">
              <w:rPr>
                <w:rFonts w:ascii="微软雅黑" w:eastAsia="微软雅黑" w:hAnsi="微软雅黑" w:cs="宋体" w:hint="eastAsia"/>
                <w:color w:val="000000"/>
                <w:kern w:val="0"/>
                <w:sz w:val="18"/>
                <w:szCs w:val="18"/>
              </w:rPr>
              <w:br/>
              <w:t>1块智能电饭煲LCD显示电路功能板（型号：SOL-STM-CKMCLCD）</w:t>
            </w:r>
            <w:r w:rsidRPr="00FB1FF3">
              <w:rPr>
                <w:rFonts w:ascii="微软雅黑" w:eastAsia="微软雅黑" w:hAnsi="微软雅黑" w:cs="宋体" w:hint="eastAsia"/>
                <w:color w:val="000000"/>
                <w:kern w:val="0"/>
                <w:sz w:val="18"/>
                <w:szCs w:val="18"/>
              </w:rPr>
              <w:br/>
              <w:t>1块智能电饭煲CPU电路功能板（型号：SOL-STM-CKMCUVW）</w:t>
            </w:r>
            <w:r w:rsidRPr="00FB1FF3">
              <w:rPr>
                <w:rFonts w:ascii="微软雅黑" w:eastAsia="微软雅黑" w:hAnsi="微软雅黑" w:cs="宋体" w:hint="eastAsia"/>
                <w:color w:val="000000"/>
                <w:kern w:val="0"/>
                <w:sz w:val="18"/>
                <w:szCs w:val="18"/>
              </w:rPr>
              <w:br/>
              <w:t>1块智能台灯调光电路功能板（型号：SOL-STM-ITLIGHT）</w:t>
            </w:r>
            <w:r w:rsidRPr="00FB1FF3">
              <w:rPr>
                <w:rFonts w:ascii="微软雅黑" w:eastAsia="微软雅黑" w:hAnsi="微软雅黑" w:cs="宋体" w:hint="eastAsia"/>
                <w:color w:val="000000"/>
                <w:kern w:val="0"/>
                <w:sz w:val="18"/>
                <w:szCs w:val="18"/>
              </w:rPr>
              <w:br/>
              <w:t>1块硬盘驱动电路功能板（型号：SOL-FTM-HD）</w:t>
            </w:r>
            <w:r w:rsidRPr="00FB1FF3">
              <w:rPr>
                <w:rFonts w:ascii="微软雅黑" w:eastAsia="微软雅黑" w:hAnsi="微软雅黑" w:cs="宋体" w:hint="eastAsia"/>
                <w:color w:val="000000"/>
                <w:kern w:val="0"/>
                <w:sz w:val="18"/>
                <w:szCs w:val="18"/>
              </w:rPr>
              <w:br/>
              <w:t>1块显示器高压电路功能板（型号：SOL-STM-MOHIPRE）</w:t>
            </w:r>
            <w:r w:rsidRPr="00FB1FF3">
              <w:rPr>
                <w:rFonts w:ascii="微软雅黑" w:eastAsia="微软雅黑" w:hAnsi="微软雅黑" w:cs="宋体" w:hint="eastAsia"/>
                <w:color w:val="000000"/>
                <w:kern w:val="0"/>
                <w:sz w:val="18"/>
                <w:szCs w:val="18"/>
              </w:rPr>
              <w:br/>
            </w:r>
            <w:r w:rsidRPr="00FB1FF3">
              <w:rPr>
                <w:rFonts w:ascii="微软雅黑" w:eastAsia="微软雅黑" w:hAnsi="微软雅黑" w:cs="宋体" w:hint="eastAsia"/>
                <w:color w:val="000000"/>
                <w:kern w:val="0"/>
                <w:sz w:val="18"/>
                <w:szCs w:val="18"/>
              </w:rPr>
              <w:lastRenderedPageBreak/>
              <w:t>1块显示器电源电路功能板（型号：SOL-STM-MOPOWER）</w:t>
            </w:r>
            <w:r w:rsidRPr="00FB1FF3">
              <w:rPr>
                <w:rFonts w:ascii="微软雅黑" w:eastAsia="微软雅黑" w:hAnsi="微软雅黑" w:cs="宋体" w:hint="eastAsia"/>
                <w:color w:val="000000"/>
                <w:kern w:val="0"/>
                <w:sz w:val="18"/>
                <w:szCs w:val="18"/>
              </w:rPr>
              <w:br/>
              <w:t>1块显示器驱动板电路功能板（型号：SOL-STM-MODRIVER）</w:t>
            </w:r>
            <w:r w:rsidRPr="00FB1FF3">
              <w:rPr>
                <w:rFonts w:ascii="微软雅黑" w:eastAsia="微软雅黑" w:hAnsi="微软雅黑" w:cs="宋体" w:hint="eastAsia"/>
                <w:color w:val="000000"/>
                <w:kern w:val="0"/>
                <w:sz w:val="18"/>
                <w:szCs w:val="18"/>
              </w:rPr>
              <w:br/>
              <w:t>1块基础电路时序逻辑门电路搭建功能板（型号：SOL-STM-CRSGATE）</w:t>
            </w:r>
            <w:r w:rsidRPr="00FB1FF3">
              <w:rPr>
                <w:rFonts w:ascii="微软雅黑" w:eastAsia="微软雅黑" w:hAnsi="微软雅黑" w:cs="宋体" w:hint="eastAsia"/>
                <w:color w:val="000000"/>
                <w:kern w:val="0"/>
                <w:sz w:val="18"/>
                <w:szCs w:val="18"/>
              </w:rPr>
              <w:br/>
              <w:t>1块电子密码锁和转盘电路功能板（型号：SOL-STM-CRPWATT）</w:t>
            </w:r>
            <w:r w:rsidRPr="00FB1FF3">
              <w:rPr>
                <w:rFonts w:ascii="微软雅黑" w:eastAsia="微软雅黑" w:hAnsi="微软雅黑" w:cs="宋体" w:hint="eastAsia"/>
                <w:color w:val="000000"/>
                <w:kern w:val="0"/>
                <w:sz w:val="18"/>
                <w:szCs w:val="18"/>
              </w:rPr>
              <w:br/>
              <w:t>1块计时器电路功能板（型号：SOL-STM-CRTIMER）</w:t>
            </w:r>
            <w:r w:rsidRPr="00FB1FF3">
              <w:rPr>
                <w:rFonts w:ascii="微软雅黑" w:eastAsia="微软雅黑" w:hAnsi="微软雅黑" w:cs="宋体" w:hint="eastAsia"/>
                <w:color w:val="000000"/>
                <w:kern w:val="0"/>
                <w:sz w:val="18"/>
                <w:szCs w:val="18"/>
              </w:rPr>
              <w:br/>
              <w:t>1块基础电路通用逻辑电路功能板-FPGA（主卡型号：SOL-STM-CRCOLOG-FPGA、两种子卡型号：SOL-STM-LOG-CRCOLOG、SOL-STM-PH-FPGA）</w:t>
            </w:r>
          </w:p>
        </w:tc>
        <w:tc>
          <w:tcPr>
            <w:tcW w:w="709" w:type="dxa"/>
            <w:tcBorders>
              <w:top w:val="nil"/>
              <w:left w:val="nil"/>
              <w:bottom w:val="single" w:sz="4" w:space="0" w:color="auto"/>
              <w:right w:val="single" w:sz="4" w:space="0" w:color="auto"/>
            </w:tcBorders>
            <w:shd w:val="clear" w:color="auto" w:fill="auto"/>
            <w:vAlign w:val="center"/>
            <w:hideMark/>
          </w:tcPr>
          <w:p w:rsidR="008032BF" w:rsidRPr="00FB1FF3" w:rsidRDefault="008032BF" w:rsidP="00FB1FF3">
            <w:pPr>
              <w:widowControl/>
              <w:jc w:val="center"/>
              <w:rPr>
                <w:rFonts w:ascii="宋体" w:hAnsi="宋体" w:cs="宋体"/>
                <w:color w:val="000000"/>
                <w:kern w:val="0"/>
                <w:sz w:val="24"/>
                <w:szCs w:val="24"/>
              </w:rPr>
            </w:pPr>
            <w:r w:rsidRPr="00FB1FF3">
              <w:rPr>
                <w:rFonts w:ascii="宋体" w:hAnsi="宋体" w:cs="宋体" w:hint="eastAsia"/>
                <w:color w:val="000000"/>
                <w:kern w:val="0"/>
                <w:sz w:val="24"/>
                <w:szCs w:val="24"/>
              </w:rPr>
              <w:lastRenderedPageBreak/>
              <w:t>2</w:t>
            </w:r>
            <w:r w:rsidRPr="00FB1FF3">
              <w:rPr>
                <w:rFonts w:ascii="宋体" w:hAnsi="宋体" w:cs="宋体" w:hint="eastAsia"/>
                <w:kern w:val="0"/>
                <w:sz w:val="24"/>
                <w:szCs w:val="24"/>
              </w:rPr>
              <w:t>套</w:t>
            </w:r>
          </w:p>
        </w:tc>
        <w:tc>
          <w:tcPr>
            <w:tcW w:w="851"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8032BF" w:rsidRPr="00FB1FF3" w:rsidRDefault="008032BF" w:rsidP="00FB1FF3">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宋体" w:hAnsi="宋体" w:cs="宋体"/>
                <w:kern w:val="0"/>
                <w:sz w:val="24"/>
                <w:szCs w:val="24"/>
              </w:rPr>
            </w:pPr>
          </w:p>
        </w:tc>
      </w:tr>
      <w:tr w:rsidR="008032BF" w:rsidRPr="00FB1FF3" w:rsidTr="008032BF">
        <w:trPr>
          <w:trHeight w:val="285"/>
        </w:trPr>
        <w:tc>
          <w:tcPr>
            <w:tcW w:w="440"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032BF" w:rsidRPr="00FB1FF3" w:rsidRDefault="008032BF" w:rsidP="00FB1FF3">
            <w:pPr>
              <w:widowControl/>
              <w:jc w:val="right"/>
              <w:rPr>
                <w:rFonts w:ascii="宋体" w:hAnsi="宋体" w:cs="宋体"/>
                <w:kern w:val="0"/>
                <w:sz w:val="24"/>
                <w:szCs w:val="24"/>
              </w:rPr>
            </w:pPr>
          </w:p>
        </w:tc>
        <w:tc>
          <w:tcPr>
            <w:tcW w:w="851" w:type="dxa"/>
            <w:tcBorders>
              <w:top w:val="single" w:sz="4" w:space="0" w:color="auto"/>
              <w:left w:val="single" w:sz="4" w:space="0" w:color="auto"/>
              <w:bottom w:val="single" w:sz="4" w:space="0" w:color="auto"/>
              <w:right w:val="single" w:sz="4" w:space="0" w:color="000000"/>
            </w:tcBorders>
            <w:shd w:val="clear" w:color="auto" w:fill="auto"/>
            <w:vAlign w:val="center"/>
          </w:tcPr>
          <w:p w:rsidR="008032BF" w:rsidRPr="00FB1FF3" w:rsidRDefault="008032BF" w:rsidP="00FB1FF3">
            <w:pPr>
              <w:widowControl/>
              <w:jc w:val="right"/>
              <w:rPr>
                <w:rFonts w:ascii="宋体" w:hAnsi="宋体" w:cs="宋体"/>
                <w:kern w:val="0"/>
                <w:sz w:val="24"/>
                <w:szCs w:val="24"/>
              </w:rPr>
            </w:pPr>
          </w:p>
        </w:tc>
        <w:tc>
          <w:tcPr>
            <w:tcW w:w="3827" w:type="dxa"/>
            <w:tcBorders>
              <w:top w:val="single" w:sz="4" w:space="0" w:color="auto"/>
              <w:left w:val="single" w:sz="4" w:space="0" w:color="auto"/>
              <w:bottom w:val="single" w:sz="4" w:space="0" w:color="auto"/>
              <w:right w:val="single" w:sz="4" w:space="0" w:color="000000"/>
            </w:tcBorders>
            <w:shd w:val="clear" w:color="auto" w:fill="auto"/>
            <w:vAlign w:val="center"/>
          </w:tcPr>
          <w:p w:rsidR="008032BF" w:rsidRPr="00FB1FF3" w:rsidRDefault="008032BF" w:rsidP="00FB1FF3">
            <w:pPr>
              <w:widowControl/>
              <w:jc w:val="right"/>
              <w:rPr>
                <w:rFonts w:ascii="宋体" w:hAnsi="宋体" w:cs="宋体"/>
                <w:kern w:val="0"/>
                <w:sz w:val="24"/>
                <w:szCs w:val="24"/>
              </w:rPr>
            </w:pPr>
          </w:p>
        </w:tc>
        <w:tc>
          <w:tcPr>
            <w:tcW w:w="709" w:type="dxa"/>
            <w:tcBorders>
              <w:top w:val="single" w:sz="4" w:space="0" w:color="auto"/>
              <w:left w:val="single" w:sz="4" w:space="0" w:color="auto"/>
              <w:bottom w:val="single" w:sz="4" w:space="0" w:color="auto"/>
              <w:right w:val="single" w:sz="4" w:space="0" w:color="000000"/>
            </w:tcBorders>
            <w:shd w:val="clear" w:color="auto" w:fill="auto"/>
            <w:vAlign w:val="center"/>
          </w:tcPr>
          <w:p w:rsidR="008032BF" w:rsidRPr="00FB1FF3" w:rsidRDefault="008032BF" w:rsidP="00FB1FF3">
            <w:pPr>
              <w:widowControl/>
              <w:jc w:val="right"/>
              <w:rPr>
                <w:rFonts w:ascii="宋体" w:hAnsi="宋体" w:cs="宋体"/>
                <w:kern w:val="0"/>
                <w:sz w:val="24"/>
                <w:szCs w:val="24"/>
              </w:rPr>
            </w:pPr>
          </w:p>
        </w:tc>
        <w:tc>
          <w:tcPr>
            <w:tcW w:w="851" w:type="dxa"/>
            <w:tcBorders>
              <w:top w:val="single" w:sz="4" w:space="0" w:color="auto"/>
              <w:left w:val="single" w:sz="4" w:space="0" w:color="auto"/>
              <w:bottom w:val="single" w:sz="4" w:space="0" w:color="auto"/>
              <w:right w:val="single" w:sz="4" w:space="0" w:color="000000"/>
            </w:tcBorders>
            <w:shd w:val="clear" w:color="auto" w:fill="auto"/>
            <w:vAlign w:val="center"/>
          </w:tcPr>
          <w:p w:rsidR="008032BF" w:rsidRPr="00FB1FF3" w:rsidRDefault="008032BF" w:rsidP="00FB1FF3">
            <w:pPr>
              <w:widowControl/>
              <w:jc w:val="right"/>
              <w:rPr>
                <w:rFonts w:ascii="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8032BF" w:rsidRPr="00FB1FF3" w:rsidRDefault="008032BF" w:rsidP="00FB1FF3">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tcPr>
          <w:p w:rsidR="008032BF" w:rsidRPr="00FB1FF3" w:rsidRDefault="008032BF" w:rsidP="00FB1FF3">
            <w:pPr>
              <w:widowControl/>
              <w:jc w:val="center"/>
              <w:rPr>
                <w:rFonts w:ascii="宋体" w:hAnsi="宋体" w:cs="宋体"/>
                <w:kern w:val="0"/>
                <w:sz w:val="24"/>
                <w:szCs w:val="24"/>
              </w:rPr>
            </w:pPr>
          </w:p>
        </w:tc>
      </w:tr>
    </w:tbl>
    <w:p w:rsidR="00FB1FF3" w:rsidRPr="00FB1FF3" w:rsidRDefault="00FB1FF3" w:rsidP="00FB1FF3">
      <w:pPr>
        <w:rPr>
          <w:rFonts w:asciiTheme="minorHAnsi" w:eastAsiaTheme="minorEastAsia" w:hAnsiTheme="minorHAnsi" w:cstheme="minorBidi"/>
          <w:szCs w:val="22"/>
        </w:rPr>
      </w:pPr>
    </w:p>
    <w:p w:rsidR="00FB1FF3" w:rsidRPr="00B90B52" w:rsidRDefault="00B90B52" w:rsidP="00C04269">
      <w:pPr>
        <w:spacing w:line="560" w:lineRule="exact"/>
        <w:rPr>
          <w:rFonts w:asciiTheme="minorEastAsia" w:eastAsiaTheme="minorEastAsia" w:hAnsiTheme="minorEastAsia"/>
          <w:color w:val="FF0000"/>
          <w:sz w:val="24"/>
          <w:szCs w:val="24"/>
        </w:rPr>
      </w:pPr>
      <w:r w:rsidRPr="00B90B52">
        <w:rPr>
          <w:rFonts w:asciiTheme="minorEastAsia" w:eastAsiaTheme="minorEastAsia" w:hAnsiTheme="minorEastAsia" w:hint="eastAsia"/>
          <w:color w:val="FF0000"/>
          <w:sz w:val="24"/>
          <w:szCs w:val="24"/>
        </w:rPr>
        <w:t>1、有参考品牌要求的，投标人必须选择参考品牌中的一个品牌投标</w:t>
      </w:r>
      <w:r>
        <w:rPr>
          <w:rFonts w:asciiTheme="minorEastAsia" w:eastAsiaTheme="minorEastAsia" w:hAnsiTheme="minorEastAsia" w:hint="eastAsia"/>
          <w:color w:val="FF0000"/>
          <w:sz w:val="24"/>
          <w:szCs w:val="24"/>
        </w:rPr>
        <w:t>，否则投标无效</w:t>
      </w:r>
      <w:bookmarkStart w:id="5" w:name="_GoBack"/>
      <w:bookmarkEnd w:id="5"/>
      <w:r w:rsidRPr="00B90B52">
        <w:rPr>
          <w:rFonts w:asciiTheme="minorEastAsia" w:eastAsiaTheme="minorEastAsia" w:hAnsiTheme="minorEastAsia" w:hint="eastAsia"/>
          <w:color w:val="FF0000"/>
          <w:sz w:val="24"/>
          <w:szCs w:val="24"/>
        </w:rPr>
        <w:t>。</w:t>
      </w:r>
    </w:p>
    <w:p w:rsidR="00C04269" w:rsidRPr="002C42FA" w:rsidRDefault="00B90B52" w:rsidP="00C04269">
      <w:pPr>
        <w:spacing w:line="560" w:lineRule="exact"/>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C04269" w:rsidRPr="002C42FA">
        <w:rPr>
          <w:rFonts w:asciiTheme="minorEastAsia" w:eastAsiaTheme="minorEastAsia" w:hAnsiTheme="minorEastAsia" w:hint="eastAsia"/>
          <w:sz w:val="24"/>
          <w:szCs w:val="24"/>
        </w:rPr>
        <w:t>、</w:t>
      </w:r>
      <w:r w:rsidR="00E2606F">
        <w:rPr>
          <w:rFonts w:asciiTheme="minorEastAsia" w:eastAsiaTheme="minorEastAsia" w:hAnsiTheme="minorEastAsia" w:hint="eastAsia"/>
          <w:sz w:val="24"/>
          <w:szCs w:val="24"/>
        </w:rPr>
        <w:t>“</w:t>
      </w:r>
      <w:r w:rsidR="00E2606F" w:rsidRPr="00AD1991">
        <w:rPr>
          <w:rFonts w:asciiTheme="minorEastAsia" w:eastAsiaTheme="minorEastAsia" w:hAnsiTheme="minorEastAsia" w:hint="eastAsia"/>
          <w:sz w:val="24"/>
          <w:szCs w:val="18"/>
        </w:rPr>
        <w:t>电子产品级检测维修与数据恢复</w:t>
      </w:r>
      <w:r w:rsidR="00E2606F">
        <w:rPr>
          <w:rFonts w:asciiTheme="minorEastAsia" w:eastAsiaTheme="minorEastAsia" w:hAnsiTheme="minorEastAsia" w:hint="eastAsia"/>
          <w:sz w:val="24"/>
          <w:szCs w:val="18"/>
        </w:rPr>
        <w:t>”</w:t>
      </w:r>
      <w:r w:rsidR="00E2606F" w:rsidRPr="00AD1991">
        <w:rPr>
          <w:rFonts w:asciiTheme="minorEastAsia" w:eastAsiaTheme="minorEastAsia" w:hAnsiTheme="minorEastAsia" w:hint="eastAsia"/>
          <w:sz w:val="24"/>
          <w:szCs w:val="18"/>
        </w:rPr>
        <w:t>大赛耗材</w:t>
      </w:r>
      <w:r w:rsidR="00C04269" w:rsidRPr="002C42FA">
        <w:rPr>
          <w:rFonts w:asciiTheme="minorEastAsia" w:eastAsiaTheme="minorEastAsia" w:hAnsiTheme="minorEastAsia" w:hint="eastAsia"/>
          <w:sz w:val="24"/>
          <w:szCs w:val="24"/>
        </w:rPr>
        <w:t>应达到使用部门的服务要求，使用部门联系电话：0551-64689</w:t>
      </w:r>
      <w:r w:rsidR="00E2606F">
        <w:rPr>
          <w:rFonts w:asciiTheme="minorEastAsia" w:eastAsiaTheme="minorEastAsia" w:hAnsiTheme="minorEastAsia" w:hint="eastAsia"/>
          <w:sz w:val="24"/>
          <w:szCs w:val="24"/>
        </w:rPr>
        <w:t>027</w:t>
      </w:r>
      <w:r w:rsidR="00C04269" w:rsidRPr="002C42FA">
        <w:rPr>
          <w:rFonts w:asciiTheme="minorEastAsia" w:eastAsiaTheme="minorEastAsia" w:hAnsiTheme="minorEastAsia" w:hint="eastAsia"/>
          <w:sz w:val="24"/>
          <w:szCs w:val="24"/>
        </w:rPr>
        <w:t>；</w:t>
      </w:r>
    </w:p>
    <w:p w:rsidR="00C04269" w:rsidRPr="002C42FA" w:rsidRDefault="00C04269" w:rsidP="00F95ED6">
      <w:pPr>
        <w:pStyle w:val="20"/>
        <w:jc w:val="center"/>
        <w:outlineLvl w:val="0"/>
        <w:rPr>
          <w:rFonts w:asciiTheme="minorEastAsia" w:eastAsiaTheme="minorEastAsia" w:hAnsiTheme="minorEastAsia"/>
          <w:sz w:val="24"/>
          <w:szCs w:val="24"/>
        </w:rPr>
      </w:pPr>
      <w:bookmarkStart w:id="6" w:name="_Toc534556102"/>
      <w:r w:rsidRPr="002C42FA">
        <w:rPr>
          <w:rFonts w:asciiTheme="minorEastAsia" w:eastAsiaTheme="minorEastAsia" w:hAnsiTheme="minorEastAsia" w:hint="eastAsia"/>
          <w:sz w:val="24"/>
          <w:szCs w:val="24"/>
        </w:rPr>
        <w:t>四、</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人必须提交的资料（</w:t>
      </w:r>
      <w:r w:rsidR="00A84540">
        <w:rPr>
          <w:rFonts w:asciiTheme="minorEastAsia" w:eastAsiaTheme="minorEastAsia" w:hAnsiTheme="minorEastAsia" w:hint="eastAsia"/>
          <w:sz w:val="24"/>
          <w:szCs w:val="24"/>
        </w:rPr>
        <w:t>投标文件</w:t>
      </w:r>
      <w:r w:rsidRPr="002C42FA">
        <w:rPr>
          <w:rFonts w:asciiTheme="minorEastAsia" w:eastAsiaTheme="minorEastAsia" w:hAnsiTheme="minorEastAsia" w:hint="eastAsia"/>
          <w:sz w:val="24"/>
          <w:szCs w:val="24"/>
        </w:rPr>
        <w:t>）内容</w:t>
      </w:r>
      <w:bookmarkEnd w:id="6"/>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详见</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公告下方的附件：</w:t>
      </w:r>
      <w:r w:rsidR="00A84540">
        <w:rPr>
          <w:rFonts w:asciiTheme="minorEastAsia" w:eastAsiaTheme="minorEastAsia" w:hAnsiTheme="minorEastAsia" w:hint="eastAsia"/>
          <w:sz w:val="24"/>
          <w:szCs w:val="28"/>
        </w:rPr>
        <w:t>投标文件</w:t>
      </w:r>
    </w:p>
    <w:p w:rsidR="00C04269" w:rsidRPr="002C42FA" w:rsidRDefault="00C04269" w:rsidP="00F95ED6">
      <w:pPr>
        <w:pStyle w:val="20"/>
        <w:jc w:val="center"/>
        <w:outlineLvl w:val="0"/>
        <w:rPr>
          <w:rFonts w:asciiTheme="minorEastAsia" w:eastAsiaTheme="minorEastAsia" w:hAnsiTheme="minorEastAsia"/>
          <w:sz w:val="24"/>
          <w:szCs w:val="24"/>
        </w:rPr>
      </w:pPr>
      <w:bookmarkStart w:id="7" w:name="_Toc534556103"/>
      <w:r w:rsidRPr="002C42FA">
        <w:rPr>
          <w:rFonts w:asciiTheme="minorEastAsia" w:eastAsiaTheme="minorEastAsia" w:hAnsiTheme="minorEastAsia" w:hint="eastAsia"/>
          <w:sz w:val="24"/>
          <w:szCs w:val="24"/>
        </w:rPr>
        <w:t>五、</w:t>
      </w:r>
      <w:r w:rsidR="00A84540">
        <w:rPr>
          <w:rFonts w:asciiTheme="minorEastAsia" w:eastAsiaTheme="minorEastAsia" w:hAnsiTheme="minorEastAsia" w:hint="eastAsia"/>
          <w:sz w:val="24"/>
          <w:szCs w:val="24"/>
        </w:rPr>
        <w:t>投标文件</w:t>
      </w:r>
      <w:bookmarkEnd w:id="7"/>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的份数</w:t>
      </w:r>
    </w:p>
    <w:p w:rsidR="00C04269" w:rsidRPr="002C42FA" w:rsidRDefault="00A84540" w:rsidP="00C04269">
      <w:pPr>
        <w:spacing w:line="360" w:lineRule="auto"/>
        <w:ind w:firstLineChars="200" w:firstLine="480"/>
        <w:rPr>
          <w:rFonts w:asciiTheme="minorEastAsia" w:eastAsiaTheme="minorEastAsia" w:hAnsiTheme="minorEastAsia"/>
          <w:sz w:val="24"/>
          <w:szCs w:val="28"/>
        </w:rPr>
      </w:pPr>
      <w:r>
        <w:rPr>
          <w:rFonts w:asciiTheme="minorEastAsia" w:eastAsiaTheme="minorEastAsia" w:hAnsiTheme="minorEastAsia" w:hint="eastAsia"/>
          <w:sz w:val="24"/>
          <w:szCs w:val="28"/>
        </w:rPr>
        <w:t>投标</w:t>
      </w:r>
      <w:r w:rsidR="00C04269" w:rsidRPr="002C42FA">
        <w:rPr>
          <w:rFonts w:asciiTheme="minorEastAsia" w:eastAsiaTheme="minorEastAsia" w:hAnsiTheme="minorEastAsia" w:hint="eastAsia"/>
          <w:sz w:val="24"/>
          <w:szCs w:val="28"/>
        </w:rPr>
        <w:t>人应递交壹份“正本”和贰份“副本”（分开装订密封于两个信封内）的</w:t>
      </w:r>
      <w:r>
        <w:rPr>
          <w:rFonts w:asciiTheme="minorEastAsia" w:eastAsiaTheme="minorEastAsia" w:hAnsiTheme="minorEastAsia" w:hint="eastAsia"/>
          <w:sz w:val="24"/>
          <w:szCs w:val="28"/>
        </w:rPr>
        <w:t>投标文件</w:t>
      </w:r>
      <w:r w:rsidR="00C04269" w:rsidRPr="002C42FA">
        <w:rPr>
          <w:rFonts w:asciiTheme="minorEastAsia" w:eastAsiaTheme="minorEastAsia" w:hAnsiTheme="minorEastAsia" w:hint="eastAsia"/>
          <w:sz w:val="24"/>
          <w:szCs w:val="28"/>
        </w:rPr>
        <w:t>，并明确标明“正本”与“副本”，资料袋密封后加盖单位公章。正本与副本都应装订成册，正本与副本如有不一致之处，以正本为准。</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lastRenderedPageBreak/>
        <w:t>2、</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的格式和书写</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人应参考采购人提供的</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范本格式，但格式可以进行扩展。</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正本必须用不能擦去的墨水书写或打印填写，字迹应易于辨认并加盖单位公章和法定代表人签章，写明日期。</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（3）全套</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应无修改和行间插字，除非这些修改是按照采购人的书面要求进行的，或是</w:t>
      </w:r>
      <w:r w:rsidR="00BD42AA">
        <w:rPr>
          <w:rFonts w:asciiTheme="minorEastAsia" w:eastAsiaTheme="minorEastAsia" w:hAnsiTheme="minorEastAsia" w:hint="eastAsia"/>
          <w:sz w:val="24"/>
          <w:szCs w:val="28"/>
        </w:rPr>
        <w:t>供应</w:t>
      </w:r>
      <w:proofErr w:type="gramStart"/>
      <w:r w:rsidR="00BD42AA">
        <w:rPr>
          <w:rFonts w:asciiTheme="minorEastAsia" w:eastAsiaTheme="minorEastAsia" w:hAnsiTheme="minorEastAsia" w:hint="eastAsia"/>
          <w:sz w:val="24"/>
          <w:szCs w:val="28"/>
        </w:rPr>
        <w:t>商</w:t>
      </w:r>
      <w:r w:rsidRPr="002C42FA">
        <w:rPr>
          <w:rFonts w:asciiTheme="minorEastAsia" w:eastAsiaTheme="minorEastAsia" w:hAnsiTheme="minorEastAsia" w:hint="eastAsia"/>
          <w:sz w:val="24"/>
          <w:szCs w:val="28"/>
        </w:rPr>
        <w:t>造成</w:t>
      </w:r>
      <w:proofErr w:type="gramEnd"/>
      <w:r w:rsidRPr="002C42FA">
        <w:rPr>
          <w:rFonts w:asciiTheme="minorEastAsia" w:eastAsiaTheme="minorEastAsia" w:hAnsiTheme="minorEastAsia" w:hint="eastAsia"/>
          <w:sz w:val="24"/>
          <w:szCs w:val="28"/>
        </w:rPr>
        <w:t>的必须修改的内容，但修改处必须加盖投标单位的法定代表人印章或其代理人的印鉴。</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的递交：</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人必须在</w:t>
      </w:r>
      <w:r w:rsidR="00D9129D" w:rsidRPr="002C42FA">
        <w:rPr>
          <w:rFonts w:asciiTheme="minorEastAsia" w:eastAsiaTheme="minorEastAsia" w:hAnsiTheme="minorEastAsia" w:hint="eastAsia"/>
          <w:sz w:val="24"/>
          <w:szCs w:val="18"/>
        </w:rPr>
        <w:t>2019年</w:t>
      </w:r>
      <w:r w:rsidR="00A84540">
        <w:rPr>
          <w:rFonts w:asciiTheme="minorEastAsia" w:eastAsiaTheme="minorEastAsia" w:hAnsiTheme="minorEastAsia" w:hint="eastAsia"/>
          <w:sz w:val="24"/>
          <w:szCs w:val="18"/>
        </w:rPr>
        <w:t>4</w:t>
      </w:r>
      <w:r w:rsidR="00CD3359">
        <w:rPr>
          <w:rFonts w:asciiTheme="minorEastAsia" w:eastAsiaTheme="minorEastAsia" w:hAnsiTheme="minorEastAsia" w:hint="eastAsia"/>
          <w:sz w:val="24"/>
          <w:szCs w:val="18"/>
        </w:rPr>
        <w:t>月</w:t>
      </w:r>
      <w:r w:rsidR="00A84540">
        <w:rPr>
          <w:rFonts w:asciiTheme="minorEastAsia" w:eastAsiaTheme="minorEastAsia" w:hAnsiTheme="minorEastAsia" w:hint="eastAsia"/>
          <w:sz w:val="24"/>
          <w:szCs w:val="18"/>
        </w:rPr>
        <w:t>17</w:t>
      </w:r>
      <w:r w:rsidR="00CD3359">
        <w:rPr>
          <w:rFonts w:asciiTheme="minorEastAsia" w:eastAsiaTheme="minorEastAsia" w:hAnsiTheme="minorEastAsia" w:hint="eastAsia"/>
          <w:sz w:val="24"/>
          <w:szCs w:val="18"/>
        </w:rPr>
        <w:t>日上午9：</w:t>
      </w:r>
      <w:r w:rsidR="006D716A">
        <w:rPr>
          <w:rFonts w:asciiTheme="minorEastAsia" w:eastAsiaTheme="minorEastAsia" w:hAnsiTheme="minorEastAsia" w:hint="eastAsia"/>
          <w:sz w:val="24"/>
          <w:szCs w:val="18"/>
        </w:rPr>
        <w:t>3</w:t>
      </w:r>
      <w:r w:rsidR="00CD3359">
        <w:rPr>
          <w:rFonts w:asciiTheme="minorEastAsia" w:eastAsiaTheme="minorEastAsia" w:hAnsiTheme="minorEastAsia" w:hint="eastAsia"/>
          <w:sz w:val="24"/>
          <w:szCs w:val="18"/>
        </w:rPr>
        <w:t>0送</w:t>
      </w:r>
      <w:r w:rsidRPr="002C42FA">
        <w:rPr>
          <w:rFonts w:asciiTheme="minorEastAsia" w:eastAsiaTheme="minorEastAsia" w:hAnsiTheme="minorEastAsia" w:hint="eastAsia"/>
          <w:sz w:val="24"/>
          <w:szCs w:val="28"/>
        </w:rPr>
        <w:t>达安徽职业技术行政楼1127室，逾期将被拒绝。</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（2）采购人不向</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人支付</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补偿费，</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及相关资料归采购人所有，不予退回。</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4、无效</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的规定</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出现下列情况之一的，</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无效：</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未密封的；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和资料袋未加盖公章的；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（3）在</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截止时间之后送达</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（4）未按规定的格式填写，内容不全或字迹模糊辨认不清的；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（5）互相抄取标书的，串标、陪标及采取其它一切不正当行为的；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（6）</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人递交两份以上内容不同的</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，且未声明哪一份为有效的；或在同一份</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中报有两个或多个</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，且未声明哪个</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有效的；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（7）未实质性响应</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文件要求的；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（8）</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人弄虚作假或</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的内容有严重不符合事实的；</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（9）违反国家法律、法规规定及本</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文件的有关要求。</w:t>
      </w:r>
    </w:p>
    <w:p w:rsidR="00C04269" w:rsidRPr="002C42FA" w:rsidRDefault="00C04269" w:rsidP="00F95ED6">
      <w:pPr>
        <w:pStyle w:val="20"/>
        <w:jc w:val="center"/>
        <w:outlineLvl w:val="0"/>
        <w:rPr>
          <w:rFonts w:asciiTheme="minorEastAsia" w:eastAsiaTheme="minorEastAsia" w:hAnsiTheme="minorEastAsia"/>
          <w:sz w:val="24"/>
          <w:szCs w:val="24"/>
        </w:rPr>
      </w:pPr>
      <w:bookmarkStart w:id="8" w:name="_Toc534556104"/>
      <w:r w:rsidRPr="002C42FA">
        <w:rPr>
          <w:rFonts w:asciiTheme="minorEastAsia" w:eastAsiaTheme="minorEastAsia" w:hAnsiTheme="minorEastAsia" w:hint="eastAsia"/>
          <w:sz w:val="24"/>
          <w:szCs w:val="24"/>
        </w:rPr>
        <w:t>六、评标办法</w:t>
      </w:r>
      <w:bookmarkEnd w:id="8"/>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1、评标办法：合理低价法。</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2、在评标过程中，</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小组认为需要，可要求</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人对其</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中的有关问题进行澄清或提供补充说明及有关资料，</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人应做出答复。</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3、采购人不对中标和未中标的原因做出任何解释。</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4、采购人不承诺将合同授予</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最低的供应商，并不做出任何解释。</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5、成交供应商须在成交公</w:t>
      </w:r>
      <w:proofErr w:type="gramStart"/>
      <w:r w:rsidRPr="002C42FA">
        <w:rPr>
          <w:rFonts w:asciiTheme="minorEastAsia" w:eastAsiaTheme="minorEastAsia" w:hAnsiTheme="minorEastAsia" w:hint="eastAsia"/>
          <w:sz w:val="24"/>
          <w:szCs w:val="28"/>
        </w:rPr>
        <w:t>示结束</w:t>
      </w:r>
      <w:proofErr w:type="gramEnd"/>
      <w:r w:rsidRPr="002C42FA">
        <w:rPr>
          <w:rFonts w:asciiTheme="minorEastAsia" w:eastAsiaTheme="minorEastAsia" w:hAnsiTheme="minorEastAsia" w:hint="eastAsia"/>
          <w:sz w:val="24"/>
          <w:szCs w:val="28"/>
        </w:rPr>
        <w:t>之日起十</w:t>
      </w:r>
      <w:proofErr w:type="gramStart"/>
      <w:r w:rsidRPr="002C42FA">
        <w:rPr>
          <w:rFonts w:asciiTheme="minorEastAsia" w:eastAsiaTheme="minorEastAsia" w:hAnsiTheme="minorEastAsia" w:hint="eastAsia"/>
          <w:sz w:val="24"/>
          <w:szCs w:val="28"/>
        </w:rPr>
        <w:t>日内与</w:t>
      </w:r>
      <w:proofErr w:type="gramEnd"/>
      <w:r w:rsidRPr="002C42FA">
        <w:rPr>
          <w:rFonts w:asciiTheme="minorEastAsia" w:eastAsiaTheme="minorEastAsia" w:hAnsiTheme="minorEastAsia" w:hint="eastAsia"/>
          <w:sz w:val="24"/>
          <w:szCs w:val="28"/>
        </w:rPr>
        <w:t>采购人签订合同，否则采购人有权取消</w:t>
      </w:r>
      <w:r w:rsidRPr="002C42FA">
        <w:rPr>
          <w:rFonts w:asciiTheme="minorEastAsia" w:eastAsiaTheme="minorEastAsia" w:hAnsiTheme="minorEastAsia" w:hint="eastAsia"/>
          <w:sz w:val="24"/>
          <w:szCs w:val="28"/>
        </w:rPr>
        <w:lastRenderedPageBreak/>
        <w:t>其成交资格，并从成交候选单位中另选成交人。</w:t>
      </w:r>
    </w:p>
    <w:p w:rsidR="00C04269" w:rsidRPr="002C42FA" w:rsidRDefault="00C04269" w:rsidP="00F95ED6">
      <w:pPr>
        <w:pStyle w:val="20"/>
        <w:jc w:val="center"/>
        <w:outlineLvl w:val="0"/>
        <w:rPr>
          <w:rFonts w:asciiTheme="minorEastAsia" w:eastAsiaTheme="minorEastAsia" w:hAnsiTheme="minorEastAsia"/>
          <w:sz w:val="24"/>
          <w:szCs w:val="24"/>
        </w:rPr>
      </w:pPr>
      <w:bookmarkStart w:id="9" w:name="_Toc534556105"/>
      <w:r w:rsidRPr="002C42FA">
        <w:rPr>
          <w:rFonts w:asciiTheme="minorEastAsia" w:eastAsiaTheme="minorEastAsia" w:hAnsiTheme="minorEastAsia" w:hint="eastAsia"/>
          <w:sz w:val="24"/>
          <w:szCs w:val="24"/>
        </w:rPr>
        <w:t>七、其他事项说明</w:t>
      </w:r>
      <w:bookmarkEnd w:id="9"/>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1、</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文件的领取：自</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公告发布之日起从</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公告发布网页下载。</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2、</w:t>
      </w:r>
      <w:r w:rsidR="00A84540">
        <w:rPr>
          <w:rFonts w:asciiTheme="minorEastAsia" w:eastAsiaTheme="minorEastAsia" w:hAnsiTheme="minorEastAsia" w:hint="eastAsia"/>
          <w:sz w:val="24"/>
          <w:szCs w:val="28"/>
        </w:rPr>
        <w:t>投标</w:t>
      </w:r>
      <w:r w:rsidRPr="002C42FA">
        <w:rPr>
          <w:rFonts w:asciiTheme="minorEastAsia" w:eastAsiaTheme="minorEastAsia" w:hAnsiTheme="minorEastAsia" w:hint="eastAsia"/>
          <w:sz w:val="24"/>
          <w:szCs w:val="28"/>
        </w:rPr>
        <w:t>人对采购人提供的</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文件所做出的推论、解释和结论，采购人概不负责。</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3、采购人可能会以补充通知的方式修改</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文件，补充通知将作为</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文件的组成部分，具有与</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文件同等效力，补充通知将在安徽职业技术学院网站上公布。</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4、</w:t>
      </w:r>
      <w:r w:rsidR="00A84540">
        <w:rPr>
          <w:rFonts w:asciiTheme="minorEastAsia" w:eastAsiaTheme="minorEastAsia" w:hAnsiTheme="minorEastAsia" w:hint="eastAsia"/>
          <w:sz w:val="24"/>
          <w:szCs w:val="28"/>
        </w:rPr>
        <w:t>招标</w:t>
      </w:r>
      <w:r w:rsidRPr="002C42FA">
        <w:rPr>
          <w:rFonts w:asciiTheme="minorEastAsia" w:eastAsiaTheme="minorEastAsia" w:hAnsiTheme="minorEastAsia" w:hint="eastAsia"/>
          <w:sz w:val="24"/>
          <w:szCs w:val="28"/>
        </w:rPr>
        <w:t>文件和成交人的</w:t>
      </w:r>
      <w:r w:rsidR="00A84540">
        <w:rPr>
          <w:rFonts w:asciiTheme="minorEastAsia" w:eastAsiaTheme="minorEastAsia" w:hAnsiTheme="minorEastAsia" w:hint="eastAsia"/>
          <w:sz w:val="24"/>
          <w:szCs w:val="28"/>
        </w:rPr>
        <w:t>投标文件</w:t>
      </w:r>
      <w:r w:rsidRPr="002C42FA">
        <w:rPr>
          <w:rFonts w:asciiTheme="minorEastAsia" w:eastAsiaTheme="minorEastAsia" w:hAnsiTheme="minorEastAsia" w:hint="eastAsia"/>
          <w:sz w:val="24"/>
          <w:szCs w:val="28"/>
        </w:rPr>
        <w:t>将成为合同附件。</w:t>
      </w:r>
    </w:p>
    <w:p w:rsidR="00C04269" w:rsidRPr="002C42FA" w:rsidRDefault="00C04269" w:rsidP="00C04269">
      <w:pPr>
        <w:spacing w:line="360" w:lineRule="auto"/>
        <w:ind w:firstLineChars="200" w:firstLine="480"/>
        <w:rPr>
          <w:rFonts w:asciiTheme="minorEastAsia" w:eastAsiaTheme="minorEastAsia" w:hAnsiTheme="minorEastAsia"/>
          <w:sz w:val="24"/>
          <w:szCs w:val="28"/>
        </w:rPr>
      </w:pPr>
      <w:r w:rsidRPr="002C42FA">
        <w:rPr>
          <w:rFonts w:asciiTheme="minorEastAsia" w:eastAsiaTheme="minorEastAsia" w:hAnsiTheme="minorEastAsia" w:hint="eastAsia"/>
          <w:sz w:val="24"/>
          <w:szCs w:val="28"/>
        </w:rPr>
        <w:t>5、成交单位在项目实施过程中存在未按合同履约、降低技术质量标准等违规行为的，采购人有权终止合同。</w:t>
      </w:r>
    </w:p>
    <w:p w:rsidR="00925203" w:rsidRPr="002C42FA" w:rsidRDefault="00925203" w:rsidP="00925203">
      <w:pPr>
        <w:spacing w:line="500" w:lineRule="exact"/>
        <w:rPr>
          <w:rFonts w:asciiTheme="minorEastAsia" w:eastAsiaTheme="minorEastAsia" w:hAnsiTheme="minorEastAsia"/>
          <w:b/>
          <w:sz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8D6FD7" w:rsidRPr="002C42FA" w:rsidRDefault="008D6FD7" w:rsidP="00925203">
      <w:pPr>
        <w:ind w:leftChars="100" w:left="1816" w:hangingChars="500" w:hanging="1606"/>
        <w:jc w:val="center"/>
        <w:rPr>
          <w:rFonts w:asciiTheme="minorEastAsia" w:eastAsiaTheme="minorEastAsia" w:hAnsiTheme="minorEastAsia"/>
          <w:b/>
          <w:sz w:val="32"/>
          <w:szCs w:val="32"/>
        </w:rPr>
      </w:pPr>
    </w:p>
    <w:p w:rsidR="00DF66D3" w:rsidRDefault="00DF66D3" w:rsidP="00925203">
      <w:pPr>
        <w:ind w:leftChars="100" w:left="1816" w:hangingChars="500" w:hanging="1606"/>
        <w:jc w:val="center"/>
        <w:rPr>
          <w:rFonts w:asciiTheme="minorEastAsia" w:eastAsiaTheme="minorEastAsia" w:hAnsiTheme="minorEastAsia"/>
          <w:b/>
          <w:sz w:val="32"/>
          <w:szCs w:val="32"/>
        </w:rPr>
      </w:pPr>
    </w:p>
    <w:p w:rsidR="00243412" w:rsidRDefault="00243412" w:rsidP="00925203">
      <w:pPr>
        <w:ind w:leftChars="100" w:left="1816" w:hangingChars="500" w:hanging="1606"/>
        <w:jc w:val="center"/>
        <w:rPr>
          <w:rFonts w:asciiTheme="minorEastAsia" w:eastAsiaTheme="minorEastAsia" w:hAnsiTheme="minorEastAsia" w:hint="eastAsia"/>
          <w:b/>
          <w:sz w:val="32"/>
          <w:szCs w:val="32"/>
        </w:rPr>
      </w:pPr>
    </w:p>
    <w:p w:rsidR="00AD565A" w:rsidRDefault="00AD565A" w:rsidP="00925203">
      <w:pPr>
        <w:ind w:leftChars="100" w:left="1816" w:hangingChars="500" w:hanging="1606"/>
        <w:jc w:val="center"/>
        <w:rPr>
          <w:rFonts w:asciiTheme="minorEastAsia" w:eastAsiaTheme="minorEastAsia" w:hAnsiTheme="minorEastAsia" w:hint="eastAsia"/>
          <w:b/>
          <w:sz w:val="32"/>
          <w:szCs w:val="32"/>
        </w:rPr>
      </w:pPr>
    </w:p>
    <w:p w:rsidR="00AD565A" w:rsidRDefault="00AD565A" w:rsidP="00925203">
      <w:pPr>
        <w:ind w:leftChars="100" w:left="1816" w:hangingChars="500" w:hanging="1606"/>
        <w:jc w:val="center"/>
        <w:rPr>
          <w:rFonts w:asciiTheme="minorEastAsia" w:eastAsiaTheme="minorEastAsia" w:hAnsiTheme="minorEastAsia" w:hint="eastAsia"/>
          <w:b/>
          <w:sz w:val="32"/>
          <w:szCs w:val="32"/>
        </w:rPr>
      </w:pPr>
    </w:p>
    <w:p w:rsidR="00AD565A" w:rsidRDefault="00AD565A" w:rsidP="00925203">
      <w:pPr>
        <w:ind w:leftChars="100" w:left="1816" w:hangingChars="500" w:hanging="1606"/>
        <w:jc w:val="center"/>
        <w:rPr>
          <w:rFonts w:asciiTheme="minorEastAsia" w:eastAsiaTheme="minorEastAsia" w:hAnsiTheme="minorEastAsia" w:hint="eastAsia"/>
          <w:b/>
          <w:sz w:val="32"/>
          <w:szCs w:val="32"/>
        </w:rPr>
      </w:pPr>
    </w:p>
    <w:p w:rsidR="00AD565A" w:rsidRDefault="00AD565A" w:rsidP="00925203">
      <w:pPr>
        <w:ind w:leftChars="100" w:left="1816" w:hangingChars="500" w:hanging="1606"/>
        <w:jc w:val="center"/>
        <w:rPr>
          <w:rFonts w:asciiTheme="minorEastAsia" w:eastAsiaTheme="minorEastAsia" w:hAnsiTheme="minorEastAsia" w:hint="eastAsia"/>
          <w:b/>
          <w:sz w:val="32"/>
          <w:szCs w:val="32"/>
        </w:rPr>
      </w:pPr>
    </w:p>
    <w:p w:rsidR="00AD565A" w:rsidRPr="00AD565A" w:rsidRDefault="00AD565A" w:rsidP="00925203">
      <w:pPr>
        <w:ind w:leftChars="100" w:left="1816" w:hangingChars="500" w:hanging="1606"/>
        <w:jc w:val="center"/>
        <w:rPr>
          <w:rFonts w:asciiTheme="minorEastAsia" w:eastAsiaTheme="minorEastAsia" w:hAnsiTheme="minorEastAsia"/>
          <w:b/>
          <w:sz w:val="32"/>
          <w:szCs w:val="32"/>
        </w:rPr>
      </w:pPr>
    </w:p>
    <w:p w:rsidR="00E2606F" w:rsidRDefault="00E2606F" w:rsidP="00A84540">
      <w:pPr>
        <w:rPr>
          <w:rFonts w:asciiTheme="minorEastAsia" w:eastAsiaTheme="minorEastAsia" w:hAnsiTheme="minorEastAsia"/>
          <w:b/>
          <w:sz w:val="32"/>
          <w:szCs w:val="32"/>
        </w:rPr>
      </w:pPr>
    </w:p>
    <w:p w:rsidR="00925203" w:rsidRPr="001B5D7E" w:rsidRDefault="00E2606F" w:rsidP="00925203">
      <w:pPr>
        <w:spacing w:line="900" w:lineRule="exact"/>
        <w:jc w:val="center"/>
        <w:rPr>
          <w:rFonts w:asciiTheme="minorEastAsia" w:eastAsiaTheme="minorEastAsia" w:hAnsiTheme="minorEastAsia"/>
          <w:b/>
          <w:sz w:val="32"/>
          <w:szCs w:val="32"/>
        </w:rPr>
      </w:pPr>
      <w:r w:rsidRPr="00BE4BBD">
        <w:rPr>
          <w:rFonts w:asciiTheme="minorEastAsia" w:eastAsiaTheme="minorEastAsia" w:hAnsiTheme="minorEastAsia" w:hint="eastAsia"/>
          <w:b/>
          <w:sz w:val="32"/>
          <w:szCs w:val="32"/>
        </w:rPr>
        <w:lastRenderedPageBreak/>
        <w:t>2019年安徽职业技术学院</w:t>
      </w:r>
      <w:r>
        <w:rPr>
          <w:rFonts w:asciiTheme="minorEastAsia" w:eastAsiaTheme="minorEastAsia" w:hAnsiTheme="minorEastAsia" w:hint="eastAsia"/>
          <w:b/>
          <w:sz w:val="32"/>
          <w:szCs w:val="32"/>
        </w:rPr>
        <w:t>电子产品级检测维修与数据恢复大赛耗材与赛场技术支持项目</w:t>
      </w:r>
    </w:p>
    <w:p w:rsidR="00A84540" w:rsidRPr="001B5D7E" w:rsidRDefault="00B46A6D" w:rsidP="00925203">
      <w:pPr>
        <w:spacing w:line="900" w:lineRule="exact"/>
        <w:jc w:val="center"/>
        <w:rPr>
          <w:rFonts w:asciiTheme="minorEastAsia" w:eastAsiaTheme="minorEastAsia" w:hAnsiTheme="minorEastAsia"/>
          <w:b/>
          <w:sz w:val="32"/>
          <w:szCs w:val="32"/>
        </w:rPr>
      </w:pPr>
      <w:r>
        <w:rPr>
          <w:rFonts w:asciiTheme="minorEastAsia" w:eastAsiaTheme="minorEastAsia" w:hAnsiTheme="minorEastAsia" w:hint="eastAsia"/>
          <w:b/>
          <w:sz w:val="32"/>
          <w:szCs w:val="32"/>
        </w:rPr>
        <w:t>(</w:t>
      </w:r>
      <w:r w:rsidR="001B5D7E" w:rsidRPr="001B5D7E">
        <w:rPr>
          <w:rFonts w:asciiTheme="minorEastAsia" w:eastAsiaTheme="minorEastAsia" w:hAnsiTheme="minorEastAsia" w:hint="eastAsia"/>
          <w:b/>
          <w:sz w:val="32"/>
          <w:szCs w:val="32"/>
        </w:rPr>
        <w:t>AZY-2019-014</w:t>
      </w:r>
      <w:r>
        <w:rPr>
          <w:rFonts w:asciiTheme="minorEastAsia" w:eastAsiaTheme="minorEastAsia" w:hAnsiTheme="minorEastAsia" w:hint="eastAsia"/>
          <w:b/>
          <w:sz w:val="32"/>
          <w:szCs w:val="32"/>
        </w:rPr>
        <w:t>)</w:t>
      </w:r>
    </w:p>
    <w:p w:rsidR="00A84540" w:rsidRDefault="00A84540" w:rsidP="00925203">
      <w:pPr>
        <w:spacing w:line="900" w:lineRule="exact"/>
        <w:jc w:val="center"/>
        <w:rPr>
          <w:rFonts w:asciiTheme="minorEastAsia" w:eastAsiaTheme="minorEastAsia" w:hAnsiTheme="minorEastAsia"/>
          <w:b/>
          <w:sz w:val="72"/>
        </w:rPr>
      </w:pPr>
    </w:p>
    <w:p w:rsidR="00925203" w:rsidRPr="002C42FA" w:rsidRDefault="00A84540" w:rsidP="00925203">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投</w:t>
      </w:r>
    </w:p>
    <w:p w:rsidR="00925203" w:rsidRPr="002C42FA" w:rsidRDefault="00925203" w:rsidP="00925203">
      <w:pPr>
        <w:spacing w:line="900" w:lineRule="exact"/>
        <w:jc w:val="center"/>
        <w:rPr>
          <w:rFonts w:asciiTheme="minorEastAsia" w:eastAsiaTheme="minorEastAsia" w:hAnsiTheme="minorEastAsia"/>
          <w:b/>
          <w:sz w:val="72"/>
        </w:rPr>
      </w:pPr>
    </w:p>
    <w:p w:rsidR="00925203" w:rsidRPr="002C42FA" w:rsidRDefault="00A84540" w:rsidP="00925203">
      <w:pPr>
        <w:spacing w:line="900" w:lineRule="exact"/>
        <w:jc w:val="center"/>
        <w:rPr>
          <w:rFonts w:asciiTheme="minorEastAsia" w:eastAsiaTheme="minorEastAsia" w:hAnsiTheme="minorEastAsia"/>
          <w:b/>
          <w:sz w:val="72"/>
        </w:rPr>
      </w:pPr>
      <w:r>
        <w:rPr>
          <w:rFonts w:asciiTheme="minorEastAsia" w:eastAsiaTheme="minorEastAsia" w:hAnsiTheme="minorEastAsia" w:hint="eastAsia"/>
          <w:b/>
          <w:sz w:val="72"/>
        </w:rPr>
        <w:t>标</w:t>
      </w:r>
    </w:p>
    <w:p w:rsidR="00925203" w:rsidRPr="002C42FA" w:rsidRDefault="00925203" w:rsidP="00925203">
      <w:pPr>
        <w:spacing w:line="900" w:lineRule="exact"/>
        <w:jc w:val="center"/>
        <w:rPr>
          <w:rFonts w:asciiTheme="minorEastAsia" w:eastAsiaTheme="minorEastAsia" w:hAnsiTheme="minorEastAsia"/>
          <w:b/>
          <w:sz w:val="72"/>
        </w:rPr>
      </w:pPr>
    </w:p>
    <w:p w:rsidR="00925203" w:rsidRPr="002C42FA" w:rsidRDefault="00925203" w:rsidP="00925203">
      <w:pPr>
        <w:spacing w:line="900" w:lineRule="exact"/>
        <w:jc w:val="center"/>
        <w:rPr>
          <w:rFonts w:asciiTheme="minorEastAsia" w:eastAsiaTheme="minorEastAsia" w:hAnsiTheme="minorEastAsia"/>
          <w:b/>
          <w:sz w:val="72"/>
        </w:rPr>
      </w:pPr>
      <w:r w:rsidRPr="002C42FA">
        <w:rPr>
          <w:rFonts w:asciiTheme="minorEastAsia" w:eastAsiaTheme="minorEastAsia" w:hAnsiTheme="minorEastAsia" w:hint="eastAsia"/>
          <w:b/>
          <w:sz w:val="72"/>
        </w:rPr>
        <w:t>文</w:t>
      </w:r>
    </w:p>
    <w:p w:rsidR="00925203" w:rsidRPr="002C42FA" w:rsidRDefault="00925203" w:rsidP="00925203">
      <w:pPr>
        <w:spacing w:line="900" w:lineRule="exact"/>
        <w:jc w:val="center"/>
        <w:rPr>
          <w:rFonts w:asciiTheme="minorEastAsia" w:eastAsiaTheme="minorEastAsia" w:hAnsiTheme="minorEastAsia"/>
          <w:b/>
          <w:sz w:val="72"/>
        </w:rPr>
      </w:pPr>
    </w:p>
    <w:p w:rsidR="00925203" w:rsidRDefault="00925203" w:rsidP="004A1874">
      <w:pPr>
        <w:jc w:val="center"/>
        <w:rPr>
          <w:rFonts w:asciiTheme="minorEastAsia" w:eastAsiaTheme="minorEastAsia" w:hAnsiTheme="minorEastAsia"/>
          <w:b/>
          <w:sz w:val="72"/>
        </w:rPr>
      </w:pPr>
      <w:r w:rsidRPr="002C42FA">
        <w:rPr>
          <w:rFonts w:asciiTheme="minorEastAsia" w:eastAsiaTheme="minorEastAsia" w:hAnsiTheme="minorEastAsia" w:hint="eastAsia"/>
          <w:b/>
          <w:sz w:val="72"/>
        </w:rPr>
        <w:t>件</w:t>
      </w:r>
    </w:p>
    <w:p w:rsidR="00925203" w:rsidRPr="002C42FA" w:rsidRDefault="00925203" w:rsidP="00A84540">
      <w:pPr>
        <w:spacing w:afterLines="50" w:after="156" w:line="500" w:lineRule="exact"/>
        <w:rPr>
          <w:rFonts w:asciiTheme="minorEastAsia" w:eastAsiaTheme="minorEastAsia" w:hAnsiTheme="minorEastAsia"/>
          <w:b/>
          <w:sz w:val="72"/>
        </w:rPr>
      </w:pPr>
    </w:p>
    <w:p w:rsidR="00925203" w:rsidRPr="002C42FA" w:rsidRDefault="00925203" w:rsidP="00925203">
      <w:pPr>
        <w:spacing w:afterLines="50" w:after="156" w:line="500" w:lineRule="exact"/>
        <w:jc w:val="center"/>
        <w:rPr>
          <w:rFonts w:asciiTheme="minorEastAsia" w:eastAsiaTheme="minorEastAsia" w:hAnsiTheme="minorEastAsia"/>
          <w:b/>
          <w:sz w:val="72"/>
        </w:rPr>
      </w:pPr>
    </w:p>
    <w:p w:rsidR="00925203" w:rsidRPr="002C42FA" w:rsidRDefault="00925203" w:rsidP="00925203">
      <w:pPr>
        <w:spacing w:afterLines="50" w:after="156" w:line="500" w:lineRule="exact"/>
        <w:rPr>
          <w:rFonts w:asciiTheme="minorEastAsia" w:eastAsiaTheme="minorEastAsia" w:hAnsiTheme="minorEastAsia"/>
          <w:b/>
          <w:sz w:val="32"/>
          <w:u w:val="single"/>
        </w:rPr>
      </w:pPr>
      <w:r w:rsidRPr="002C42FA">
        <w:rPr>
          <w:rFonts w:asciiTheme="minorEastAsia" w:eastAsiaTheme="minorEastAsia" w:hAnsiTheme="minorEastAsia" w:hint="eastAsia"/>
          <w:b/>
          <w:sz w:val="30"/>
        </w:rPr>
        <w:t xml:space="preserve">                 </w:t>
      </w:r>
      <w:r w:rsidR="00A84540">
        <w:rPr>
          <w:rFonts w:asciiTheme="minorEastAsia" w:eastAsiaTheme="minorEastAsia" w:hAnsiTheme="minorEastAsia" w:hint="eastAsia"/>
          <w:b/>
          <w:sz w:val="32"/>
        </w:rPr>
        <w:t>投标</w:t>
      </w:r>
      <w:r w:rsidRPr="002C42FA">
        <w:rPr>
          <w:rFonts w:asciiTheme="minorEastAsia" w:eastAsiaTheme="minorEastAsia" w:hAnsiTheme="minorEastAsia" w:hint="eastAsia"/>
          <w:b/>
          <w:sz w:val="32"/>
        </w:rPr>
        <w:t>人：</w:t>
      </w:r>
      <w:r w:rsidRPr="002C42FA">
        <w:rPr>
          <w:rFonts w:asciiTheme="minorEastAsia" w:eastAsiaTheme="minorEastAsia" w:hAnsiTheme="minorEastAsia" w:hint="eastAsia"/>
          <w:b/>
          <w:sz w:val="32"/>
          <w:u w:val="single"/>
        </w:rPr>
        <w:t xml:space="preserve">               </w:t>
      </w:r>
    </w:p>
    <w:p w:rsidR="00925203" w:rsidRPr="002C42FA" w:rsidRDefault="00925203" w:rsidP="00925203">
      <w:pPr>
        <w:spacing w:afterLines="50" w:after="156" w:line="500" w:lineRule="exact"/>
        <w:rPr>
          <w:rFonts w:asciiTheme="minorEastAsia" w:eastAsiaTheme="minorEastAsia" w:hAnsiTheme="minorEastAsia"/>
          <w:b/>
          <w:sz w:val="32"/>
          <w:u w:val="single"/>
        </w:rPr>
      </w:pPr>
    </w:p>
    <w:p w:rsidR="00925203" w:rsidRPr="002C42FA" w:rsidRDefault="00925203" w:rsidP="00925203">
      <w:pPr>
        <w:spacing w:afterLines="50" w:after="156" w:line="500" w:lineRule="exact"/>
        <w:jc w:val="center"/>
        <w:rPr>
          <w:rFonts w:asciiTheme="minorEastAsia" w:eastAsiaTheme="minorEastAsia" w:hAnsiTheme="minorEastAsia"/>
          <w:b/>
          <w:sz w:val="32"/>
        </w:rPr>
      </w:pP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年</w:t>
      </w: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月</w:t>
      </w:r>
      <w:r w:rsidRPr="002C42FA">
        <w:rPr>
          <w:rFonts w:asciiTheme="minorEastAsia" w:eastAsiaTheme="minorEastAsia" w:hAnsiTheme="minorEastAsia" w:hint="eastAsia"/>
          <w:b/>
          <w:sz w:val="32"/>
          <w:u w:val="single"/>
        </w:rPr>
        <w:t xml:space="preserve"> </w:t>
      </w:r>
      <w:r w:rsidRPr="002C42FA">
        <w:rPr>
          <w:rFonts w:asciiTheme="minorEastAsia" w:eastAsiaTheme="minorEastAsia" w:hAnsiTheme="minorEastAsia" w:hint="eastAsia"/>
          <w:b/>
          <w:sz w:val="32"/>
        </w:rPr>
        <w:t>日</w:t>
      </w:r>
    </w:p>
    <w:p w:rsidR="00243412" w:rsidRDefault="00243412" w:rsidP="00925203">
      <w:pPr>
        <w:spacing w:line="360" w:lineRule="auto"/>
        <w:rPr>
          <w:rFonts w:asciiTheme="minorEastAsia" w:eastAsiaTheme="minorEastAsia" w:hAnsiTheme="minorEastAsia"/>
          <w:sz w:val="24"/>
          <w:szCs w:val="28"/>
        </w:rPr>
      </w:pPr>
    </w:p>
    <w:p w:rsidR="00925203" w:rsidRPr="002C42FA" w:rsidRDefault="00A84540" w:rsidP="00925203">
      <w:pPr>
        <w:spacing w:line="360" w:lineRule="auto"/>
        <w:jc w:val="center"/>
        <w:rPr>
          <w:rFonts w:asciiTheme="minorEastAsia" w:eastAsiaTheme="minorEastAsia" w:hAnsiTheme="minorEastAsia"/>
          <w:b/>
          <w:sz w:val="24"/>
        </w:rPr>
      </w:pPr>
      <w:r>
        <w:rPr>
          <w:rFonts w:asciiTheme="minorEastAsia" w:eastAsiaTheme="minorEastAsia" w:hAnsiTheme="minorEastAsia" w:hint="eastAsia"/>
          <w:b/>
          <w:sz w:val="24"/>
        </w:rPr>
        <w:t>投标文件</w:t>
      </w:r>
      <w:r w:rsidR="00925203" w:rsidRPr="002C42FA">
        <w:rPr>
          <w:rFonts w:asciiTheme="minorEastAsia" w:eastAsiaTheme="minorEastAsia" w:hAnsiTheme="minorEastAsia" w:hint="eastAsia"/>
          <w:b/>
          <w:sz w:val="24"/>
        </w:rPr>
        <w:t>资料清单</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458"/>
        <w:gridCol w:w="2624"/>
      </w:tblGrid>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lastRenderedPageBreak/>
              <w:t>序号</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资料名称</w:t>
            </w:r>
          </w:p>
        </w:tc>
        <w:tc>
          <w:tcPr>
            <w:tcW w:w="2625"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400" w:lineRule="exact"/>
              <w:jc w:val="center"/>
              <w:rPr>
                <w:rFonts w:asciiTheme="minorEastAsia" w:eastAsiaTheme="minorEastAsia" w:hAnsiTheme="minorEastAsia"/>
                <w:b/>
                <w:sz w:val="24"/>
              </w:rPr>
            </w:pPr>
            <w:r w:rsidRPr="002C42FA">
              <w:rPr>
                <w:rFonts w:asciiTheme="minorEastAsia" w:eastAsiaTheme="minorEastAsia" w:hAnsiTheme="minorEastAsia" w:hint="eastAsia"/>
                <w:b/>
                <w:sz w:val="24"/>
              </w:rPr>
              <w:t>页码范围</w:t>
            </w: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sz w:val="24"/>
              </w:rPr>
            </w:pPr>
            <w:proofErr w:type="gramStart"/>
            <w:r w:rsidRPr="002C42FA">
              <w:rPr>
                <w:rFonts w:asciiTheme="minorEastAsia" w:eastAsiaTheme="minorEastAsia" w:hAnsiTheme="minorEastAsia" w:hint="eastAsia"/>
                <w:sz w:val="24"/>
              </w:rPr>
              <w:t>一</w:t>
            </w:r>
            <w:proofErr w:type="gramEnd"/>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A84540" w:rsidP="001C5E5C">
            <w:pPr>
              <w:jc w:val="left"/>
              <w:rPr>
                <w:rFonts w:asciiTheme="minorEastAsia" w:eastAsiaTheme="minorEastAsia" w:hAnsiTheme="minorEastAsia"/>
                <w:bCs/>
                <w:sz w:val="24"/>
              </w:rPr>
            </w:pPr>
            <w:r>
              <w:rPr>
                <w:rFonts w:asciiTheme="minorEastAsia" w:eastAsiaTheme="minorEastAsia" w:hAnsiTheme="minorEastAsia" w:hint="eastAsia"/>
                <w:bCs/>
                <w:sz w:val="24"/>
              </w:rPr>
              <w:t>投标</w:t>
            </w:r>
            <w:r w:rsidR="00925203" w:rsidRPr="002C42FA">
              <w:rPr>
                <w:rFonts w:asciiTheme="minorEastAsia" w:eastAsiaTheme="minorEastAsia" w:hAnsiTheme="minorEastAsia" w:hint="eastAsia"/>
                <w:bCs/>
                <w:sz w:val="24"/>
              </w:rPr>
              <w:t>函</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二</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授权委托书、身份证复印件</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三</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left"/>
              <w:rPr>
                <w:rFonts w:asciiTheme="minorEastAsia" w:eastAsiaTheme="minorEastAsia" w:hAnsiTheme="minorEastAsia"/>
                <w:bCs/>
                <w:sz w:val="24"/>
              </w:rPr>
            </w:pPr>
            <w:r w:rsidRPr="002C42FA">
              <w:rPr>
                <w:rFonts w:asciiTheme="minorEastAsia" w:eastAsiaTheme="minorEastAsia" w:hAnsiTheme="minorEastAsia" w:hint="eastAsia"/>
                <w:bCs/>
                <w:sz w:val="24"/>
              </w:rPr>
              <w:t>本地化服务情况一览表</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bCs/>
                <w:sz w:val="24"/>
              </w:rPr>
            </w:pPr>
            <w:r w:rsidRPr="002C42FA">
              <w:rPr>
                <w:rFonts w:asciiTheme="minorEastAsia" w:eastAsiaTheme="minorEastAsia" w:hAnsiTheme="minorEastAsia" w:hint="eastAsia"/>
                <w:bCs/>
                <w:sz w:val="24"/>
              </w:rPr>
              <w:t>四</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A84540" w:rsidP="001C5E5C">
            <w:pPr>
              <w:jc w:val="left"/>
              <w:rPr>
                <w:rFonts w:asciiTheme="minorEastAsia" w:eastAsiaTheme="minorEastAsia" w:hAnsiTheme="minorEastAsia"/>
                <w:bCs/>
                <w:sz w:val="24"/>
              </w:rPr>
            </w:pPr>
            <w:r>
              <w:rPr>
                <w:rFonts w:asciiTheme="minorEastAsia" w:eastAsiaTheme="minorEastAsia" w:hAnsiTheme="minorEastAsia" w:hint="eastAsia"/>
                <w:bCs/>
                <w:sz w:val="24"/>
              </w:rPr>
              <w:t>投标报价清</w:t>
            </w:r>
            <w:r w:rsidR="00925203" w:rsidRPr="002C42FA">
              <w:rPr>
                <w:rFonts w:asciiTheme="minorEastAsia" w:eastAsiaTheme="minorEastAsia" w:hAnsiTheme="minorEastAsia" w:hint="eastAsia"/>
                <w:bCs/>
                <w:sz w:val="24"/>
              </w:rPr>
              <w:t>单</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585"/>
        </w:trPr>
        <w:tc>
          <w:tcPr>
            <w:tcW w:w="1158"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jc w:val="center"/>
              <w:rPr>
                <w:rFonts w:asciiTheme="minorEastAsia" w:eastAsiaTheme="minorEastAsia" w:hAnsiTheme="minorEastAsia"/>
                <w:sz w:val="24"/>
              </w:rPr>
            </w:pPr>
            <w:r w:rsidRPr="002C42FA">
              <w:rPr>
                <w:rFonts w:asciiTheme="minorEastAsia" w:eastAsiaTheme="minorEastAsia" w:hAnsiTheme="minorEastAsia" w:hint="eastAsia"/>
                <w:sz w:val="24"/>
              </w:rPr>
              <w:t>五</w:t>
            </w:r>
          </w:p>
        </w:tc>
        <w:tc>
          <w:tcPr>
            <w:tcW w:w="546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A84540" w:rsidP="001C5E5C">
            <w:pPr>
              <w:jc w:val="left"/>
              <w:rPr>
                <w:rFonts w:asciiTheme="minorEastAsia" w:eastAsiaTheme="minorEastAsia" w:hAnsiTheme="minorEastAsia"/>
                <w:bCs/>
                <w:sz w:val="24"/>
              </w:rPr>
            </w:pPr>
            <w:r>
              <w:rPr>
                <w:rFonts w:asciiTheme="minorEastAsia" w:eastAsiaTheme="minorEastAsia" w:hAnsiTheme="minorEastAsia" w:hint="eastAsia"/>
                <w:bCs/>
                <w:sz w:val="24"/>
              </w:rPr>
              <w:t>投标</w:t>
            </w:r>
            <w:r w:rsidR="00925203" w:rsidRPr="002C42FA">
              <w:rPr>
                <w:rFonts w:asciiTheme="minorEastAsia" w:eastAsiaTheme="minorEastAsia" w:hAnsiTheme="minorEastAsia" w:hint="eastAsia"/>
                <w:bCs/>
                <w:sz w:val="24"/>
              </w:rPr>
              <w:t>文件要求提供的其他资料</w:t>
            </w: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jc w:val="center"/>
              <w:rPr>
                <w:rFonts w:asciiTheme="minorEastAsia" w:eastAsiaTheme="minorEastAsia" w:hAnsiTheme="minorEastAsia"/>
                <w:b/>
                <w:sz w:val="24"/>
              </w:rPr>
            </w:pPr>
          </w:p>
        </w:tc>
      </w:tr>
      <w:tr w:rsidR="00925203" w:rsidRPr="002C42FA" w:rsidTr="001C5E5C">
        <w:trPr>
          <w:trHeight w:val="61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4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46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9"/>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89"/>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jc w:val="left"/>
              <w:rPr>
                <w:rFonts w:asciiTheme="minorEastAsia" w:eastAsiaTheme="minorEastAsia" w:hAnsiTheme="minorEastAsia"/>
                <w:bCs/>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3"/>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tabs>
                <w:tab w:val="left" w:pos="945"/>
              </w:tabs>
              <w:snapToGrid w:val="0"/>
              <w:spacing w:line="360" w:lineRule="auto"/>
              <w:rPr>
                <w:rFonts w:asciiTheme="minorEastAsia" w:eastAsiaTheme="minorEastAsia" w:hAnsiTheme="minorEastAsia"/>
                <w:bCs/>
                <w:color w:val="000000"/>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597"/>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b/>
                <w:sz w:val="24"/>
              </w:rPr>
            </w:pPr>
          </w:p>
        </w:tc>
      </w:tr>
      <w:tr w:rsidR="00925203" w:rsidRPr="002C42FA" w:rsidTr="001C5E5C">
        <w:trPr>
          <w:trHeight w:val="601"/>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rPr>
            </w:pPr>
          </w:p>
        </w:tc>
      </w:tr>
      <w:tr w:rsidR="00925203" w:rsidRPr="002C42FA" w:rsidTr="001C5E5C">
        <w:trPr>
          <w:trHeight w:val="590"/>
        </w:trPr>
        <w:tc>
          <w:tcPr>
            <w:tcW w:w="1158"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jc w:val="center"/>
              <w:rPr>
                <w:rFonts w:asciiTheme="minorEastAsia" w:eastAsiaTheme="minorEastAsia" w:hAnsiTheme="minorEastAsia"/>
                <w:sz w:val="24"/>
              </w:rPr>
            </w:pPr>
          </w:p>
        </w:tc>
        <w:tc>
          <w:tcPr>
            <w:tcW w:w="54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rPr>
                <w:rFonts w:asciiTheme="minorEastAsia" w:eastAsiaTheme="minorEastAsia" w:hAnsiTheme="minorEastAsia"/>
                <w:sz w:val="24"/>
              </w:rPr>
            </w:pPr>
          </w:p>
        </w:tc>
        <w:tc>
          <w:tcPr>
            <w:tcW w:w="2625"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500" w:lineRule="exact"/>
              <w:rPr>
                <w:rFonts w:asciiTheme="minorEastAsia" w:eastAsiaTheme="minorEastAsia" w:hAnsiTheme="minorEastAsia"/>
                <w:sz w:val="28"/>
              </w:rPr>
            </w:pPr>
          </w:p>
        </w:tc>
      </w:tr>
    </w:tbl>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jc w:val="center"/>
        <w:rPr>
          <w:rFonts w:asciiTheme="minorEastAsia" w:eastAsiaTheme="minorEastAsia" w:hAnsiTheme="minorEastAsia"/>
          <w:b/>
          <w:sz w:val="24"/>
        </w:rPr>
      </w:pPr>
    </w:p>
    <w:p w:rsidR="00925203" w:rsidRPr="002C42FA" w:rsidRDefault="00925203" w:rsidP="00925203">
      <w:pPr>
        <w:spacing w:line="360" w:lineRule="auto"/>
        <w:outlineLvl w:val="1"/>
        <w:rPr>
          <w:rFonts w:asciiTheme="minorEastAsia" w:eastAsiaTheme="minorEastAsia" w:hAnsiTheme="minorEastAsia" w:cs="宋体"/>
          <w:b/>
          <w:color w:val="000000"/>
          <w:szCs w:val="24"/>
        </w:rPr>
      </w:pPr>
    </w:p>
    <w:p w:rsidR="00106CE1" w:rsidRDefault="00925203" w:rsidP="00106CE1">
      <w:pPr>
        <w:pStyle w:val="3"/>
        <w:rPr>
          <w:rFonts w:asciiTheme="minorEastAsia" w:eastAsiaTheme="minorEastAsia" w:hAnsiTheme="minorEastAsia"/>
          <w:sz w:val="24"/>
          <w:szCs w:val="24"/>
        </w:rPr>
      </w:pPr>
      <w:bookmarkStart w:id="10" w:name="_Toc438648676"/>
      <w:bookmarkStart w:id="11" w:name="_Toc534556106"/>
      <w:r w:rsidRPr="002C42FA">
        <w:rPr>
          <w:rFonts w:asciiTheme="minorEastAsia" w:eastAsiaTheme="minorEastAsia" w:hAnsiTheme="minorEastAsia" w:hint="eastAsia"/>
          <w:sz w:val="24"/>
          <w:szCs w:val="24"/>
        </w:rPr>
        <w:lastRenderedPageBreak/>
        <w:t>附件</w:t>
      </w:r>
      <w:bookmarkEnd w:id="10"/>
      <w:r w:rsidRPr="002C42FA">
        <w:rPr>
          <w:rFonts w:asciiTheme="minorEastAsia" w:eastAsiaTheme="minorEastAsia" w:hAnsiTheme="minorEastAsia" w:hint="eastAsia"/>
          <w:sz w:val="24"/>
          <w:szCs w:val="24"/>
        </w:rPr>
        <w:t>一</w:t>
      </w:r>
      <w:bookmarkStart w:id="12" w:name="_Toc516969098"/>
      <w:bookmarkStart w:id="13" w:name="_Toc148501698"/>
      <w:bookmarkEnd w:id="11"/>
    </w:p>
    <w:p w:rsidR="00925203" w:rsidRPr="00106CE1" w:rsidRDefault="00A84540" w:rsidP="00106CE1">
      <w:pPr>
        <w:pStyle w:val="3"/>
        <w:jc w:val="center"/>
        <w:rPr>
          <w:rFonts w:asciiTheme="minorEastAsia" w:eastAsiaTheme="minorEastAsia" w:hAnsiTheme="minorEastAsia"/>
          <w:sz w:val="24"/>
          <w:szCs w:val="24"/>
        </w:rPr>
      </w:pPr>
      <w:r w:rsidRPr="00106CE1">
        <w:rPr>
          <w:rFonts w:asciiTheme="minorEastAsia" w:eastAsiaTheme="minorEastAsia" w:hAnsiTheme="minorEastAsia" w:hint="eastAsia"/>
          <w:sz w:val="24"/>
          <w:szCs w:val="24"/>
        </w:rPr>
        <w:t>投标</w:t>
      </w:r>
      <w:r w:rsidR="00925203" w:rsidRPr="002C42FA">
        <w:rPr>
          <w:rFonts w:asciiTheme="minorEastAsia" w:eastAsiaTheme="minorEastAsia" w:hAnsiTheme="minorEastAsia" w:hint="eastAsia"/>
          <w:sz w:val="24"/>
          <w:szCs w:val="24"/>
        </w:rPr>
        <w:t>函格式</w:t>
      </w:r>
      <w:bookmarkEnd w:id="12"/>
      <w:bookmarkEnd w:id="13"/>
    </w:p>
    <w:p w:rsidR="00925203" w:rsidRPr="002C42FA" w:rsidRDefault="00925203" w:rsidP="00925203">
      <w:pPr>
        <w:spacing w:line="360" w:lineRule="auto"/>
        <w:rPr>
          <w:rFonts w:asciiTheme="minorEastAsia" w:eastAsiaTheme="minorEastAsia" w:hAnsiTheme="minorEastAsia"/>
          <w:b/>
          <w:sz w:val="24"/>
          <w:szCs w:val="24"/>
        </w:rPr>
      </w:pPr>
      <w:r w:rsidRPr="002C42FA">
        <w:rPr>
          <w:rFonts w:asciiTheme="minorEastAsia" w:eastAsiaTheme="minorEastAsia" w:hAnsiTheme="minorEastAsia" w:hint="eastAsia"/>
          <w:b/>
          <w:sz w:val="24"/>
          <w:szCs w:val="24"/>
        </w:rPr>
        <w:t>致：安徽职业技术学院</w:t>
      </w:r>
    </w:p>
    <w:p w:rsidR="00925203" w:rsidRPr="002C42FA" w:rsidRDefault="00925203" w:rsidP="007B56E8">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根据贵方“</w:t>
      </w:r>
      <w:r w:rsidR="00E23D47" w:rsidRPr="00E23D47">
        <w:rPr>
          <w:rFonts w:asciiTheme="minorEastAsia" w:eastAsiaTheme="minorEastAsia" w:hAnsiTheme="minorEastAsia" w:hint="eastAsia"/>
          <w:sz w:val="24"/>
          <w:szCs w:val="24"/>
        </w:rPr>
        <w:t>2019年安徽职业技术学院电子产品级检测维修与数据恢复大赛耗材与赛场技术支持</w:t>
      </w:r>
      <w:r w:rsidR="00E23D47">
        <w:rPr>
          <w:rFonts w:asciiTheme="minorEastAsia" w:eastAsiaTheme="minorEastAsia" w:hAnsiTheme="minorEastAsia" w:hint="eastAsia"/>
          <w:sz w:val="24"/>
          <w:szCs w:val="24"/>
        </w:rPr>
        <w:t>项目</w:t>
      </w:r>
      <w:r w:rsidRPr="002C42FA">
        <w:rPr>
          <w:rFonts w:asciiTheme="minorEastAsia" w:eastAsiaTheme="minorEastAsia" w:hAnsiTheme="minorEastAsia" w:hint="eastAsia"/>
          <w:sz w:val="24"/>
          <w:szCs w:val="24"/>
        </w:rPr>
        <w:t>” （</w:t>
      </w:r>
      <w:r w:rsidR="00E23D47">
        <w:rPr>
          <w:rFonts w:asciiTheme="minorEastAsia" w:eastAsiaTheme="minorEastAsia" w:hAnsiTheme="minorEastAsia" w:hint="eastAsia"/>
          <w:sz w:val="24"/>
          <w:szCs w:val="24"/>
        </w:rPr>
        <w:t>AZY-2019-</w:t>
      </w:r>
      <w:r w:rsidR="00CD3359">
        <w:rPr>
          <w:rFonts w:asciiTheme="minorEastAsia" w:eastAsiaTheme="minorEastAsia" w:hAnsiTheme="minorEastAsia" w:hint="eastAsia"/>
          <w:sz w:val="24"/>
          <w:szCs w:val="24"/>
        </w:rPr>
        <w:t xml:space="preserve"> </w:t>
      </w:r>
      <w:r w:rsidRPr="002C42FA">
        <w:rPr>
          <w:rFonts w:asciiTheme="minorEastAsia" w:eastAsiaTheme="minorEastAsia" w:hAnsiTheme="minorEastAsia" w:hint="eastAsia"/>
          <w:sz w:val="24"/>
          <w:szCs w:val="24"/>
        </w:rPr>
        <w:t>）</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公告，正式授权</w:t>
      </w:r>
      <w:r w:rsidR="007B56E8" w:rsidRPr="002C42FA">
        <w:rPr>
          <w:rFonts w:asciiTheme="minorEastAsia" w:eastAsiaTheme="minorEastAsia" w:hAnsiTheme="minorEastAsia" w:hint="eastAsia"/>
          <w:sz w:val="24"/>
          <w:szCs w:val="24"/>
          <w:u w:val="single"/>
        </w:rPr>
        <w:t xml:space="preserve">          </w:t>
      </w:r>
      <w:r w:rsidR="007B56E8" w:rsidRPr="002C42FA">
        <w:rPr>
          <w:rFonts w:asciiTheme="minorEastAsia" w:eastAsiaTheme="minorEastAsia" w:hAnsiTheme="minorEastAsia" w:hint="eastAsia"/>
          <w:sz w:val="24"/>
          <w:szCs w:val="24"/>
        </w:rPr>
        <w:t>（姓名）</w:t>
      </w:r>
      <w:r w:rsidR="007B56E8" w:rsidRPr="002C42FA">
        <w:rPr>
          <w:rFonts w:asciiTheme="minorEastAsia" w:eastAsiaTheme="minorEastAsia" w:hAnsiTheme="minorEastAsia" w:hint="eastAsia"/>
          <w:sz w:val="24"/>
          <w:szCs w:val="24"/>
          <w:u w:val="single"/>
        </w:rPr>
        <w:t xml:space="preserve">     </w:t>
      </w:r>
      <w:r w:rsidR="007B56E8" w:rsidRPr="002C42FA">
        <w:rPr>
          <w:rFonts w:asciiTheme="minorEastAsia" w:eastAsiaTheme="minorEastAsia" w:hAnsiTheme="minorEastAsia" w:hint="eastAsia"/>
          <w:sz w:val="24"/>
          <w:szCs w:val="24"/>
        </w:rPr>
        <w:t xml:space="preserve"> </w:t>
      </w:r>
      <w:r w:rsidRPr="002C42FA">
        <w:rPr>
          <w:rFonts w:asciiTheme="minorEastAsia" w:eastAsiaTheme="minorEastAsia" w:hAnsiTheme="minorEastAsia" w:hint="eastAsia"/>
          <w:sz w:val="24"/>
          <w:szCs w:val="24"/>
        </w:rPr>
        <w:t>代表供应商参加该项目的</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活动。我方已详细审查全部</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文件和有关附件，据此我方郑重声明以下诸点，并对之负相应的法律责任。据此函，我方</w:t>
      </w:r>
      <w:proofErr w:type="gramStart"/>
      <w:r w:rsidRPr="002C42FA">
        <w:rPr>
          <w:rFonts w:asciiTheme="minorEastAsia" w:eastAsiaTheme="minorEastAsia" w:hAnsiTheme="minorEastAsia" w:hint="eastAsia"/>
          <w:sz w:val="24"/>
          <w:szCs w:val="24"/>
        </w:rPr>
        <w:t>兹宣布</w:t>
      </w:r>
      <w:proofErr w:type="gramEnd"/>
      <w:r w:rsidRPr="002C42FA">
        <w:rPr>
          <w:rFonts w:asciiTheme="minorEastAsia" w:eastAsiaTheme="minorEastAsia" w:hAnsiTheme="minorEastAsia" w:hint="eastAsia"/>
          <w:sz w:val="24"/>
          <w:szCs w:val="24"/>
        </w:rPr>
        <w:t>同意如下：</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1、按</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通知书规定提供交付的服务，总价为（人民币，大写）</w:t>
      </w:r>
      <w:r w:rsidR="007B56E8" w:rsidRPr="002C42FA">
        <w:rPr>
          <w:rFonts w:asciiTheme="minorEastAsia" w:eastAsiaTheme="minorEastAsia" w:hAnsiTheme="minorEastAsia" w:hint="eastAsia"/>
          <w:sz w:val="24"/>
          <w:szCs w:val="24"/>
          <w:u w:val="single"/>
        </w:rPr>
        <w:t xml:space="preserve">            </w:t>
      </w:r>
      <w:r w:rsidR="007B56E8" w:rsidRPr="002C42FA">
        <w:rPr>
          <w:rFonts w:asciiTheme="minorEastAsia" w:eastAsiaTheme="minorEastAsia" w:hAnsiTheme="minorEastAsia"/>
          <w:sz w:val="24"/>
          <w:szCs w:val="24"/>
          <w:u w:val="single"/>
        </w:rPr>
        <w:t xml:space="preserve">      </w:t>
      </w:r>
      <w:r w:rsidR="007B56E8" w:rsidRPr="002C42FA">
        <w:rPr>
          <w:rFonts w:asciiTheme="minorEastAsia" w:eastAsiaTheme="minorEastAsia" w:hAnsiTheme="minorEastAsia" w:hint="eastAsia"/>
          <w:sz w:val="24"/>
          <w:szCs w:val="24"/>
        </w:rPr>
        <w:t>________________元</w:t>
      </w:r>
      <w:r w:rsidRPr="002C42FA">
        <w:rPr>
          <w:rFonts w:asciiTheme="minorEastAsia" w:eastAsiaTheme="minorEastAsia" w:hAnsiTheme="minorEastAsia" w:hint="eastAsia"/>
          <w:sz w:val="24"/>
          <w:szCs w:val="24"/>
        </w:rPr>
        <w:t>。如我公司为成交人，我公司承诺愿意按规定缴纳履约保证金。</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2、我方根据</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通知书的规定，严格履行合同的责任和义务,并保证于买方要求的日期内完成供货、安装及服务，并通过买方验收。</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3、我方承诺</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低于同类货物和服务的市场平均价格。</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4、我方已详细审核全部</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w:t>
      </w:r>
      <w:r w:rsidRPr="002C42FA">
        <w:rPr>
          <w:rFonts w:asciiTheme="minorEastAsia" w:eastAsiaTheme="minorEastAsia" w:hAnsiTheme="minorEastAsia" w:hint="eastAsia"/>
          <w:sz w:val="24"/>
        </w:rPr>
        <w:t>包括</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通知书的</w:t>
      </w:r>
      <w:r w:rsidRPr="002C42FA">
        <w:rPr>
          <w:rFonts w:asciiTheme="minorEastAsia" w:eastAsiaTheme="minorEastAsia" w:hAnsiTheme="minorEastAsia" w:hint="eastAsia"/>
          <w:sz w:val="24"/>
        </w:rPr>
        <w:t>修改书（如有），参考资料及有关附件，并对各项条款（包括</w:t>
      </w:r>
      <w:r w:rsidR="00A84540">
        <w:rPr>
          <w:rFonts w:asciiTheme="minorEastAsia" w:eastAsiaTheme="minorEastAsia" w:hAnsiTheme="minorEastAsia" w:hint="eastAsia"/>
          <w:sz w:val="24"/>
        </w:rPr>
        <w:t>招标</w:t>
      </w:r>
      <w:r w:rsidRPr="002C42FA">
        <w:rPr>
          <w:rFonts w:asciiTheme="minorEastAsia" w:eastAsiaTheme="minorEastAsia" w:hAnsiTheme="minorEastAsia" w:hint="eastAsia"/>
          <w:sz w:val="24"/>
        </w:rPr>
        <w:t>时间）、规定及要求均无异议。</w:t>
      </w:r>
      <w:r w:rsidRPr="002C42FA">
        <w:rPr>
          <w:rFonts w:asciiTheme="minorEastAsia" w:eastAsiaTheme="minorEastAsia" w:hAnsiTheme="minorEastAsia" w:hint="eastAsia"/>
          <w:sz w:val="24"/>
          <w:szCs w:val="24"/>
        </w:rPr>
        <w:t>我方知道必须放弃提出含糊不清或误解的问题的权利。</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5、我方同意从</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前须知附表中规定的</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日期起遵循本</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文件，并在</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有效期(45天)之内均具有约束力。</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6、如果在</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后规定的有效期内撤回</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，我方愿意赔偿由此给采购人造成的相关一切损失。</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7、我方声明</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文件所提供的一切资料</w:t>
      </w:r>
      <w:proofErr w:type="gramStart"/>
      <w:r w:rsidRPr="002C42FA">
        <w:rPr>
          <w:rFonts w:asciiTheme="minorEastAsia" w:eastAsiaTheme="minorEastAsia" w:hAnsiTheme="minorEastAsia" w:hint="eastAsia"/>
          <w:sz w:val="24"/>
          <w:szCs w:val="24"/>
        </w:rPr>
        <w:t>均真实</w:t>
      </w:r>
      <w:proofErr w:type="gramEnd"/>
      <w:r w:rsidRPr="002C42FA">
        <w:rPr>
          <w:rFonts w:asciiTheme="minorEastAsia" w:eastAsiaTheme="minorEastAsia" w:hAnsiTheme="minorEastAsia" w:hint="eastAsia"/>
          <w:sz w:val="24"/>
          <w:szCs w:val="24"/>
        </w:rPr>
        <w:t>无误、及时、有效。企业运营正常（注册登记信息、年报信息可查）。由于我方提供资料不实而造成的责任和后果由我方承担。我方同意按照贵方提出的要求，提供与</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有关的任何证据、数据或资料。</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8、我方完全理解贵方不一定接受最低</w:t>
      </w:r>
      <w:r w:rsidR="00A84540">
        <w:rPr>
          <w:rFonts w:asciiTheme="minorEastAsia" w:eastAsiaTheme="minorEastAsia" w:hAnsiTheme="minorEastAsia" w:hint="eastAsia"/>
          <w:sz w:val="24"/>
          <w:szCs w:val="24"/>
        </w:rPr>
        <w:t>投标</w:t>
      </w:r>
      <w:r w:rsidRPr="002C42FA">
        <w:rPr>
          <w:rFonts w:asciiTheme="minorEastAsia" w:eastAsiaTheme="minorEastAsia" w:hAnsiTheme="minorEastAsia" w:hint="eastAsia"/>
          <w:sz w:val="24"/>
          <w:szCs w:val="24"/>
        </w:rPr>
        <w:t>的响应。</w:t>
      </w:r>
    </w:p>
    <w:p w:rsidR="00925203" w:rsidRPr="002C42FA" w:rsidRDefault="00925203" w:rsidP="00925203">
      <w:pPr>
        <w:spacing w:line="360" w:lineRule="auto"/>
        <w:ind w:firstLineChars="200" w:firstLine="480"/>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9、我方同意</w:t>
      </w:r>
      <w:r w:rsidR="00A84540">
        <w:rPr>
          <w:rFonts w:asciiTheme="minorEastAsia" w:eastAsiaTheme="minorEastAsia" w:hAnsiTheme="minorEastAsia" w:hint="eastAsia"/>
          <w:sz w:val="24"/>
          <w:szCs w:val="24"/>
        </w:rPr>
        <w:t>招标</w:t>
      </w:r>
      <w:r w:rsidRPr="002C42FA">
        <w:rPr>
          <w:rFonts w:asciiTheme="minorEastAsia" w:eastAsiaTheme="minorEastAsia" w:hAnsiTheme="minorEastAsia" w:hint="eastAsia"/>
          <w:sz w:val="24"/>
          <w:szCs w:val="24"/>
        </w:rPr>
        <w:t>通知书规定的付款方式。</w:t>
      </w:r>
    </w:p>
    <w:p w:rsidR="00B37E9D" w:rsidRDefault="00A84540" w:rsidP="00925203">
      <w:pPr>
        <w:spacing w:line="360" w:lineRule="auto"/>
        <w:ind w:firstLine="426"/>
        <w:rPr>
          <w:rFonts w:asciiTheme="minorEastAsia" w:eastAsiaTheme="minorEastAsia" w:hAnsiTheme="minorEastAsia"/>
          <w:sz w:val="24"/>
        </w:rPr>
      </w:pPr>
      <w:r>
        <w:rPr>
          <w:rFonts w:asciiTheme="minorEastAsia" w:eastAsiaTheme="minorEastAsia" w:hAnsiTheme="minorEastAsia" w:hint="eastAsia"/>
          <w:sz w:val="24"/>
        </w:rPr>
        <w:t>投标</w:t>
      </w:r>
      <w:r w:rsidR="00925203" w:rsidRPr="002C42FA">
        <w:rPr>
          <w:rFonts w:asciiTheme="minorEastAsia" w:eastAsiaTheme="minorEastAsia" w:hAnsiTheme="minorEastAsia" w:hint="eastAsia"/>
          <w:sz w:val="24"/>
        </w:rPr>
        <w:t>人基本账户开户名：</w:t>
      </w:r>
      <w:r w:rsidR="00925203"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rPr>
        <w:t xml:space="preserve"> 账号：</w:t>
      </w:r>
      <w:r w:rsidR="00925203"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u w:val="single"/>
        </w:rPr>
        <w:t xml:space="preserve">    </w:t>
      </w:r>
      <w:r w:rsidR="00925203" w:rsidRPr="002C42FA">
        <w:rPr>
          <w:rFonts w:asciiTheme="minorEastAsia" w:eastAsiaTheme="minorEastAsia" w:hAnsiTheme="minorEastAsia" w:hint="eastAsia"/>
          <w:sz w:val="24"/>
        </w:rPr>
        <w:t xml:space="preserve"> </w:t>
      </w:r>
    </w:p>
    <w:p w:rsidR="00925203" w:rsidRPr="002C42FA" w:rsidRDefault="00925203" w:rsidP="00925203">
      <w:pPr>
        <w:spacing w:line="360" w:lineRule="auto"/>
        <w:ind w:firstLine="426"/>
        <w:rPr>
          <w:rFonts w:asciiTheme="minorEastAsia" w:eastAsiaTheme="minorEastAsia" w:hAnsiTheme="minorEastAsia"/>
          <w:sz w:val="24"/>
          <w:u w:val="single"/>
        </w:rPr>
      </w:pPr>
      <w:r w:rsidRPr="002C42FA">
        <w:rPr>
          <w:rFonts w:asciiTheme="minorEastAsia" w:eastAsiaTheme="minorEastAsia" w:hAnsiTheme="minorEastAsia" w:hint="eastAsia"/>
          <w:sz w:val="24"/>
        </w:rPr>
        <w:t>开户行：</w:t>
      </w:r>
      <w:r w:rsidRPr="002C42FA">
        <w:rPr>
          <w:rFonts w:asciiTheme="minorEastAsia" w:eastAsiaTheme="minorEastAsia" w:hAnsiTheme="minorEastAsia" w:hint="eastAsia"/>
          <w:sz w:val="24"/>
          <w:u w:val="single"/>
        </w:rPr>
        <w:t xml:space="preserve">    </w:t>
      </w:r>
      <w:r w:rsidR="00B37E9D">
        <w:rPr>
          <w:rFonts w:asciiTheme="minorEastAsia" w:eastAsiaTheme="minorEastAsia" w:hAnsiTheme="minorEastAsia" w:hint="eastAsia"/>
          <w:sz w:val="24"/>
          <w:u w:val="single"/>
        </w:rPr>
        <w:t xml:space="preserve">                    </w:t>
      </w:r>
      <w:r w:rsidR="007C5D3F" w:rsidRPr="002C42FA">
        <w:rPr>
          <w:rFonts w:asciiTheme="minorEastAsia" w:eastAsiaTheme="minorEastAsia" w:hAnsiTheme="minorEastAsia" w:hint="eastAsia"/>
          <w:sz w:val="24"/>
          <w:u w:val="single"/>
        </w:rPr>
        <w:t xml:space="preserve"> </w:t>
      </w:r>
      <w:r w:rsidR="00A84540">
        <w:rPr>
          <w:rFonts w:asciiTheme="minorEastAsia" w:eastAsiaTheme="minorEastAsia" w:hAnsiTheme="minorEastAsia" w:hint="eastAsia"/>
          <w:sz w:val="24"/>
        </w:rPr>
        <w:t>投标</w:t>
      </w:r>
      <w:r w:rsidRPr="002C42FA">
        <w:rPr>
          <w:rFonts w:asciiTheme="minorEastAsia" w:eastAsiaTheme="minorEastAsia" w:hAnsiTheme="minorEastAsia" w:hint="eastAsia"/>
          <w:sz w:val="24"/>
        </w:rPr>
        <w:t>人公章</w:t>
      </w:r>
      <w:r w:rsidRPr="002C42FA">
        <w:rPr>
          <w:rFonts w:asciiTheme="minorEastAsia" w:eastAsiaTheme="minorEastAsia" w:hAnsiTheme="minorEastAsia" w:hint="eastAsia"/>
          <w:sz w:val="24"/>
          <w:u w:val="single"/>
        </w:rPr>
        <w:t xml:space="preserve">                     </w:t>
      </w:r>
    </w:p>
    <w:p w:rsidR="00925203" w:rsidRPr="002C42FA" w:rsidRDefault="00925203" w:rsidP="00925203">
      <w:pPr>
        <w:tabs>
          <w:tab w:val="num" w:pos="630"/>
        </w:tabs>
        <w:spacing w:line="360" w:lineRule="auto"/>
        <w:ind w:firstLine="426"/>
        <w:rPr>
          <w:rFonts w:asciiTheme="minorEastAsia" w:eastAsiaTheme="minorEastAsia" w:hAnsiTheme="minorEastAsia"/>
          <w:sz w:val="24"/>
        </w:rPr>
      </w:pPr>
      <w:r w:rsidRPr="002C42FA">
        <w:rPr>
          <w:rFonts w:asciiTheme="minorEastAsia" w:eastAsiaTheme="minorEastAsia" w:hAnsiTheme="minorEastAsia" w:hint="eastAsia"/>
          <w:sz w:val="24"/>
        </w:rPr>
        <w:t>日    期：</w:t>
      </w:r>
      <w:r w:rsidRPr="002C42FA">
        <w:rPr>
          <w:rFonts w:asciiTheme="minorEastAsia" w:eastAsiaTheme="minorEastAsia" w:hAnsiTheme="minorEastAsia" w:hint="eastAsia"/>
          <w:sz w:val="24"/>
          <w:u w:val="single"/>
        </w:rPr>
        <w:t xml:space="preserve">                     </w:t>
      </w:r>
      <w:r w:rsidRPr="002C42FA">
        <w:rPr>
          <w:rFonts w:asciiTheme="minorEastAsia" w:eastAsiaTheme="minorEastAsia" w:hAnsiTheme="minorEastAsia" w:hint="eastAsia"/>
          <w:sz w:val="24"/>
        </w:rPr>
        <w:t xml:space="preserve"> </w:t>
      </w:r>
    </w:p>
    <w:p w:rsidR="00C82C83" w:rsidRDefault="00C82C83" w:rsidP="00C82C83">
      <w:pPr>
        <w:adjustRightInd w:val="0"/>
        <w:snapToGrid w:val="0"/>
        <w:spacing w:line="400" w:lineRule="exact"/>
        <w:rPr>
          <w:rFonts w:ascii="宋体"/>
          <w:bCs/>
          <w:sz w:val="28"/>
          <w:szCs w:val="28"/>
        </w:rPr>
      </w:pPr>
      <w:bookmarkStart w:id="14" w:name="_Toc438648681"/>
      <w:bookmarkStart w:id="15" w:name="_Toc534556107"/>
    </w:p>
    <w:p w:rsidR="00C82C83" w:rsidRDefault="00C82C83" w:rsidP="00C82C83">
      <w:pPr>
        <w:adjustRightInd w:val="0"/>
        <w:snapToGrid w:val="0"/>
        <w:spacing w:line="400" w:lineRule="exact"/>
        <w:rPr>
          <w:rFonts w:ascii="宋体"/>
          <w:bCs/>
          <w:sz w:val="28"/>
          <w:szCs w:val="28"/>
        </w:rPr>
      </w:pPr>
    </w:p>
    <w:p w:rsidR="00C82C83" w:rsidRDefault="00C82C83" w:rsidP="00C82C83">
      <w:pPr>
        <w:adjustRightInd w:val="0"/>
        <w:snapToGrid w:val="0"/>
        <w:spacing w:line="400" w:lineRule="exact"/>
        <w:rPr>
          <w:rFonts w:ascii="宋体"/>
          <w:bCs/>
          <w:sz w:val="28"/>
          <w:szCs w:val="28"/>
        </w:rPr>
      </w:pPr>
    </w:p>
    <w:p w:rsidR="00C82C83" w:rsidRDefault="00C82C83" w:rsidP="00C82C83">
      <w:pPr>
        <w:adjustRightInd w:val="0"/>
        <w:snapToGrid w:val="0"/>
        <w:spacing w:line="400" w:lineRule="exact"/>
        <w:rPr>
          <w:rFonts w:ascii="宋体"/>
          <w:bCs/>
          <w:sz w:val="28"/>
          <w:szCs w:val="28"/>
        </w:rPr>
      </w:pPr>
    </w:p>
    <w:p w:rsidR="00C82C83" w:rsidRPr="00C82C83" w:rsidRDefault="00C82C83" w:rsidP="00C82C83">
      <w:pPr>
        <w:adjustRightInd w:val="0"/>
        <w:snapToGrid w:val="0"/>
        <w:spacing w:line="400" w:lineRule="exact"/>
        <w:rPr>
          <w:rFonts w:ascii="宋体"/>
          <w:bCs/>
          <w:sz w:val="28"/>
          <w:szCs w:val="28"/>
        </w:rPr>
      </w:pPr>
      <w:r>
        <w:rPr>
          <w:rFonts w:ascii="宋体" w:hint="eastAsia"/>
          <w:bCs/>
          <w:sz w:val="28"/>
          <w:szCs w:val="28"/>
        </w:rPr>
        <w:t>附件二</w:t>
      </w:r>
    </w:p>
    <w:p w:rsidR="00C82C83" w:rsidRPr="00C82C83" w:rsidRDefault="00C82C83" w:rsidP="00C82C83">
      <w:pPr>
        <w:adjustRightInd w:val="0"/>
        <w:snapToGrid w:val="0"/>
        <w:spacing w:line="400" w:lineRule="exact"/>
        <w:jc w:val="center"/>
        <w:rPr>
          <w:rFonts w:ascii="宋体"/>
          <w:b/>
          <w:bCs/>
          <w:sz w:val="36"/>
          <w:szCs w:val="36"/>
        </w:rPr>
      </w:pPr>
      <w:r w:rsidRPr="00C82C83">
        <w:rPr>
          <w:rFonts w:ascii="宋体" w:hAnsi="宋体" w:hint="eastAsia"/>
          <w:b/>
          <w:bCs/>
          <w:sz w:val="36"/>
          <w:szCs w:val="36"/>
        </w:rPr>
        <w:t>授</w:t>
      </w:r>
      <w:r w:rsidRPr="00C82C83">
        <w:rPr>
          <w:rFonts w:ascii="宋体" w:hAnsi="宋体"/>
          <w:b/>
          <w:bCs/>
          <w:sz w:val="36"/>
          <w:szCs w:val="36"/>
        </w:rPr>
        <w:t xml:space="preserve"> </w:t>
      </w:r>
      <w:r w:rsidRPr="00C82C83">
        <w:rPr>
          <w:rFonts w:ascii="宋体" w:hAnsi="宋体" w:hint="eastAsia"/>
          <w:b/>
          <w:bCs/>
          <w:sz w:val="36"/>
          <w:szCs w:val="36"/>
        </w:rPr>
        <w:t>权</w:t>
      </w:r>
      <w:r w:rsidRPr="00C82C83">
        <w:rPr>
          <w:rFonts w:ascii="宋体" w:hAnsi="宋体"/>
          <w:b/>
          <w:bCs/>
          <w:sz w:val="36"/>
          <w:szCs w:val="36"/>
        </w:rPr>
        <w:t xml:space="preserve"> </w:t>
      </w:r>
      <w:r w:rsidRPr="00C82C83">
        <w:rPr>
          <w:rFonts w:ascii="宋体" w:hAnsi="宋体" w:hint="eastAsia"/>
          <w:b/>
          <w:bCs/>
          <w:sz w:val="36"/>
          <w:szCs w:val="36"/>
        </w:rPr>
        <w:t>委</w:t>
      </w:r>
      <w:r w:rsidRPr="00C82C83">
        <w:rPr>
          <w:rFonts w:ascii="宋体" w:hAnsi="宋体"/>
          <w:b/>
          <w:bCs/>
          <w:sz w:val="36"/>
          <w:szCs w:val="36"/>
        </w:rPr>
        <w:t xml:space="preserve"> </w:t>
      </w:r>
      <w:r w:rsidRPr="00C82C83">
        <w:rPr>
          <w:rFonts w:ascii="宋体" w:hAnsi="宋体" w:hint="eastAsia"/>
          <w:b/>
          <w:bCs/>
          <w:sz w:val="36"/>
          <w:szCs w:val="36"/>
        </w:rPr>
        <w:t>托</w:t>
      </w:r>
      <w:r w:rsidRPr="00C82C83">
        <w:rPr>
          <w:rFonts w:ascii="宋体" w:hAnsi="宋体"/>
          <w:b/>
          <w:bCs/>
          <w:sz w:val="36"/>
          <w:szCs w:val="36"/>
        </w:rPr>
        <w:t xml:space="preserve"> </w:t>
      </w:r>
      <w:r w:rsidRPr="00C82C83">
        <w:rPr>
          <w:rFonts w:ascii="宋体" w:hAnsi="宋体" w:hint="eastAsia"/>
          <w:b/>
          <w:bCs/>
          <w:sz w:val="36"/>
          <w:szCs w:val="36"/>
        </w:rPr>
        <w:t>书</w:t>
      </w:r>
    </w:p>
    <w:p w:rsidR="00C82C83" w:rsidRPr="00C82C83" w:rsidRDefault="00C82C83" w:rsidP="00C82C83">
      <w:pPr>
        <w:adjustRightInd w:val="0"/>
        <w:snapToGrid w:val="0"/>
        <w:spacing w:line="400" w:lineRule="exact"/>
        <w:ind w:firstLineChars="225" w:firstLine="540"/>
        <w:contextualSpacing/>
        <w:rPr>
          <w:rFonts w:ascii="宋体"/>
          <w:sz w:val="24"/>
          <w:szCs w:val="24"/>
        </w:rPr>
      </w:pPr>
    </w:p>
    <w:p w:rsidR="00C82C83" w:rsidRPr="00C82C83" w:rsidRDefault="00C82C83" w:rsidP="00C82C83">
      <w:pPr>
        <w:adjustRightInd w:val="0"/>
        <w:snapToGrid w:val="0"/>
        <w:spacing w:line="400" w:lineRule="exact"/>
        <w:ind w:firstLineChars="225" w:firstLine="540"/>
        <w:contextualSpacing/>
        <w:rPr>
          <w:rFonts w:ascii="宋体"/>
          <w:sz w:val="24"/>
          <w:szCs w:val="24"/>
        </w:rPr>
      </w:pPr>
      <w:r w:rsidRPr="00C82C83">
        <w:rPr>
          <w:rFonts w:ascii="宋体" w:hAnsi="宋体" w:hint="eastAsia"/>
          <w:sz w:val="24"/>
          <w:szCs w:val="24"/>
        </w:rPr>
        <w:t>本授权委托书声明：我</w:t>
      </w:r>
      <w:r w:rsidRPr="00C82C83">
        <w:rPr>
          <w:rFonts w:ascii="宋体" w:hAnsi="宋体"/>
          <w:sz w:val="24"/>
          <w:szCs w:val="24"/>
          <w:u w:val="single"/>
        </w:rPr>
        <w:t xml:space="preserve">  </w:t>
      </w:r>
      <w:r w:rsidRPr="00C82C83">
        <w:rPr>
          <w:rFonts w:ascii="宋体" w:hAnsi="宋体" w:hint="eastAsia"/>
          <w:sz w:val="24"/>
          <w:szCs w:val="24"/>
          <w:u w:val="single"/>
        </w:rPr>
        <w:t>（姓名）</w:t>
      </w:r>
      <w:r w:rsidRPr="00C82C83">
        <w:rPr>
          <w:rFonts w:ascii="宋体" w:hAnsi="宋体"/>
          <w:sz w:val="24"/>
          <w:szCs w:val="24"/>
          <w:u w:val="single"/>
        </w:rPr>
        <w:t xml:space="preserve"> </w:t>
      </w:r>
      <w:r w:rsidRPr="00C82C83">
        <w:rPr>
          <w:rFonts w:ascii="宋体" w:hAnsi="宋体" w:hint="eastAsia"/>
          <w:sz w:val="24"/>
          <w:szCs w:val="24"/>
        </w:rPr>
        <w:t>系</w:t>
      </w:r>
      <w:r w:rsidRPr="00C82C83">
        <w:rPr>
          <w:rFonts w:ascii="宋体" w:hAnsi="宋体"/>
          <w:sz w:val="24"/>
          <w:szCs w:val="24"/>
        </w:rPr>
        <w:t xml:space="preserve"> </w:t>
      </w:r>
      <w:r w:rsidRPr="00C82C83">
        <w:rPr>
          <w:rFonts w:ascii="宋体" w:hAnsi="宋体"/>
          <w:sz w:val="24"/>
          <w:szCs w:val="24"/>
          <w:u w:val="single"/>
        </w:rPr>
        <w:t xml:space="preserve"> </w:t>
      </w:r>
      <w:r w:rsidRPr="00C82C83">
        <w:rPr>
          <w:rFonts w:ascii="宋体" w:hAnsi="宋体" w:hint="eastAsia"/>
          <w:sz w:val="24"/>
          <w:szCs w:val="24"/>
          <w:u w:val="single"/>
        </w:rPr>
        <w:t>（投</w:t>
      </w:r>
      <w:r w:rsidRPr="00C82C83">
        <w:rPr>
          <w:rFonts w:ascii="宋体" w:hAnsi="宋体"/>
          <w:sz w:val="24"/>
          <w:szCs w:val="24"/>
          <w:u w:val="single"/>
        </w:rPr>
        <w:t xml:space="preserve"> </w:t>
      </w:r>
      <w:r w:rsidRPr="00C82C83">
        <w:rPr>
          <w:rFonts w:ascii="宋体" w:hAnsi="宋体" w:hint="eastAsia"/>
          <w:sz w:val="24"/>
          <w:szCs w:val="24"/>
          <w:u w:val="single"/>
        </w:rPr>
        <w:t>标</w:t>
      </w:r>
      <w:r w:rsidRPr="00C82C83">
        <w:rPr>
          <w:rFonts w:ascii="宋体" w:hAnsi="宋体"/>
          <w:sz w:val="24"/>
          <w:szCs w:val="24"/>
          <w:u w:val="single"/>
        </w:rPr>
        <w:t xml:space="preserve"> </w:t>
      </w:r>
      <w:r w:rsidRPr="00C82C83">
        <w:rPr>
          <w:rFonts w:ascii="宋体" w:hAnsi="宋体" w:hint="eastAsia"/>
          <w:sz w:val="24"/>
          <w:szCs w:val="24"/>
          <w:u w:val="single"/>
        </w:rPr>
        <w:t>人</w:t>
      </w:r>
      <w:r w:rsidRPr="00C82C83">
        <w:rPr>
          <w:rFonts w:ascii="宋体" w:hAnsi="宋体"/>
          <w:sz w:val="24"/>
          <w:szCs w:val="24"/>
          <w:u w:val="single"/>
        </w:rPr>
        <w:t xml:space="preserve"> </w:t>
      </w:r>
      <w:r w:rsidRPr="00C82C83">
        <w:rPr>
          <w:rFonts w:ascii="宋体" w:hAnsi="宋体" w:hint="eastAsia"/>
          <w:sz w:val="24"/>
          <w:szCs w:val="24"/>
          <w:u w:val="single"/>
        </w:rPr>
        <w:t>名</w:t>
      </w:r>
      <w:r w:rsidRPr="00C82C83">
        <w:rPr>
          <w:rFonts w:ascii="宋体" w:hAnsi="宋体"/>
          <w:sz w:val="24"/>
          <w:szCs w:val="24"/>
          <w:u w:val="single"/>
        </w:rPr>
        <w:t xml:space="preserve"> </w:t>
      </w:r>
      <w:r w:rsidRPr="00C82C83">
        <w:rPr>
          <w:rFonts w:ascii="宋体" w:hAnsi="宋体" w:hint="eastAsia"/>
          <w:sz w:val="24"/>
          <w:szCs w:val="24"/>
          <w:u w:val="single"/>
        </w:rPr>
        <w:t>称）</w:t>
      </w:r>
      <w:r w:rsidRPr="00C82C83">
        <w:rPr>
          <w:rFonts w:ascii="宋体" w:hAnsi="宋体"/>
          <w:sz w:val="24"/>
          <w:szCs w:val="24"/>
          <w:u w:val="single"/>
        </w:rPr>
        <w:t xml:space="preserve"> </w:t>
      </w:r>
      <w:r w:rsidRPr="00C82C83">
        <w:rPr>
          <w:rFonts w:ascii="宋体" w:hAnsi="宋体" w:hint="eastAsia"/>
          <w:sz w:val="24"/>
          <w:szCs w:val="24"/>
        </w:rPr>
        <w:t>的法定代表人，现授权委托</w:t>
      </w:r>
      <w:r w:rsidRPr="00C82C83">
        <w:rPr>
          <w:rFonts w:ascii="宋体" w:hAnsi="宋体"/>
          <w:sz w:val="24"/>
          <w:szCs w:val="24"/>
        </w:rPr>
        <w:t xml:space="preserve"> </w:t>
      </w:r>
      <w:r w:rsidRPr="00C82C83">
        <w:rPr>
          <w:rFonts w:ascii="宋体" w:hAnsi="宋体"/>
          <w:sz w:val="24"/>
          <w:szCs w:val="24"/>
          <w:u w:val="single"/>
        </w:rPr>
        <w:t xml:space="preserve">  </w:t>
      </w:r>
      <w:r w:rsidRPr="00C82C83">
        <w:rPr>
          <w:rFonts w:ascii="宋体" w:hAnsi="宋体" w:hint="eastAsia"/>
          <w:sz w:val="24"/>
          <w:szCs w:val="24"/>
          <w:u w:val="single"/>
        </w:rPr>
        <w:t>（单位名称）</w:t>
      </w:r>
      <w:r w:rsidRPr="00C82C83">
        <w:rPr>
          <w:rFonts w:ascii="宋体" w:hAnsi="宋体"/>
          <w:sz w:val="24"/>
          <w:szCs w:val="24"/>
          <w:u w:val="single"/>
        </w:rPr>
        <w:t xml:space="preserve"> </w:t>
      </w:r>
      <w:r w:rsidRPr="00C82C83">
        <w:rPr>
          <w:rFonts w:ascii="宋体" w:hAnsi="宋体" w:hint="eastAsia"/>
          <w:sz w:val="24"/>
          <w:szCs w:val="24"/>
        </w:rPr>
        <w:t>的</w:t>
      </w:r>
      <w:r w:rsidRPr="00C82C83">
        <w:rPr>
          <w:rFonts w:ascii="宋体" w:hAnsi="宋体"/>
          <w:sz w:val="24"/>
          <w:szCs w:val="24"/>
        </w:rPr>
        <w:t xml:space="preserve"> </w:t>
      </w:r>
      <w:r w:rsidRPr="00C82C83">
        <w:rPr>
          <w:rFonts w:ascii="宋体" w:hAnsi="宋体"/>
          <w:sz w:val="24"/>
          <w:szCs w:val="24"/>
          <w:u w:val="single"/>
        </w:rPr>
        <w:t xml:space="preserve"> </w:t>
      </w:r>
      <w:r w:rsidRPr="00C82C83">
        <w:rPr>
          <w:rFonts w:ascii="宋体" w:hAnsi="宋体" w:hint="eastAsia"/>
          <w:sz w:val="24"/>
          <w:szCs w:val="24"/>
          <w:u w:val="single"/>
        </w:rPr>
        <w:t>（姓名）</w:t>
      </w:r>
      <w:r w:rsidRPr="00C82C83">
        <w:rPr>
          <w:rFonts w:ascii="宋体" w:hAnsi="宋体" w:hint="eastAsia"/>
          <w:sz w:val="24"/>
          <w:szCs w:val="24"/>
        </w:rPr>
        <w:t>为我公司的合法代理人，就</w:t>
      </w:r>
      <w:r w:rsidRPr="00C82C83">
        <w:rPr>
          <w:rFonts w:ascii="宋体" w:hAnsi="宋体"/>
          <w:sz w:val="24"/>
          <w:szCs w:val="24"/>
          <w:u w:val="single"/>
        </w:rPr>
        <w:t xml:space="preserve">  </w:t>
      </w:r>
      <w:r w:rsidRPr="00C82C83">
        <w:rPr>
          <w:rFonts w:ascii="宋体" w:hAnsi="宋体" w:hint="eastAsia"/>
          <w:sz w:val="24"/>
          <w:szCs w:val="24"/>
          <w:u w:val="single"/>
        </w:rPr>
        <w:t>（项目名称）</w:t>
      </w:r>
      <w:r w:rsidRPr="00C82C83">
        <w:rPr>
          <w:rFonts w:ascii="宋体" w:hAnsi="宋体"/>
          <w:sz w:val="24"/>
          <w:szCs w:val="24"/>
          <w:u w:val="single"/>
        </w:rPr>
        <w:t xml:space="preserve"> </w:t>
      </w:r>
      <w:r w:rsidRPr="00C82C83">
        <w:rPr>
          <w:rFonts w:ascii="宋体" w:hAnsi="宋体" w:hint="eastAsia"/>
          <w:sz w:val="24"/>
          <w:szCs w:val="24"/>
        </w:rPr>
        <w:t>的项目，以本公司的名义签署投标书，进行投标、签署合同和处理与之有关的一切事宜。</w:t>
      </w:r>
    </w:p>
    <w:p w:rsidR="00C82C83" w:rsidRPr="00C82C83" w:rsidRDefault="00C82C83" w:rsidP="00C82C83">
      <w:pPr>
        <w:adjustRightInd w:val="0"/>
        <w:snapToGrid w:val="0"/>
        <w:spacing w:line="400" w:lineRule="exact"/>
        <w:ind w:firstLineChars="225" w:firstLine="540"/>
        <w:rPr>
          <w:rFonts w:ascii="宋体"/>
          <w:szCs w:val="24"/>
        </w:rPr>
      </w:pPr>
      <w:r w:rsidRPr="00C82C83">
        <w:rPr>
          <w:rFonts w:ascii="宋体" w:hAnsi="宋体" w:hint="eastAsia"/>
          <w:sz w:val="24"/>
          <w:szCs w:val="24"/>
        </w:rPr>
        <w:t>代理人无转委托权，特此委托</w:t>
      </w:r>
      <w:r w:rsidRPr="00C82C83">
        <w:rPr>
          <w:rFonts w:ascii="宋体" w:hAnsi="宋体" w:hint="eastAsia"/>
          <w:szCs w:val="24"/>
        </w:rPr>
        <w:t>。</w:t>
      </w:r>
    </w:p>
    <w:p w:rsidR="00C82C83" w:rsidRPr="00C82C83" w:rsidRDefault="00C82C83" w:rsidP="00C82C83">
      <w:pPr>
        <w:adjustRightInd w:val="0"/>
        <w:snapToGrid w:val="0"/>
        <w:spacing w:line="400" w:lineRule="exact"/>
        <w:ind w:firstLineChars="225" w:firstLine="540"/>
        <w:rPr>
          <w:rFonts w:ascii="宋体"/>
          <w:sz w:val="24"/>
          <w:szCs w:val="21"/>
        </w:rPr>
      </w:pPr>
    </w:p>
    <w:p w:rsidR="00C82C83" w:rsidRPr="00C82C83" w:rsidRDefault="00C82C83" w:rsidP="00C82C83">
      <w:pPr>
        <w:adjustRightInd w:val="0"/>
        <w:snapToGrid w:val="0"/>
        <w:spacing w:line="400" w:lineRule="exact"/>
        <w:ind w:firstLineChars="500" w:firstLine="1200"/>
        <w:rPr>
          <w:rFonts w:ascii="宋体"/>
          <w:sz w:val="24"/>
          <w:szCs w:val="21"/>
          <w:u w:val="single"/>
        </w:rPr>
      </w:pPr>
      <w:r w:rsidRPr="00C82C83">
        <w:rPr>
          <w:rFonts w:ascii="宋体" w:hAnsi="宋体" w:hint="eastAsia"/>
          <w:sz w:val="24"/>
          <w:szCs w:val="21"/>
        </w:rPr>
        <w:t>代理人：</w:t>
      </w:r>
      <w:r w:rsidRPr="00C82C83">
        <w:rPr>
          <w:rFonts w:ascii="宋体" w:hAnsi="宋体"/>
          <w:sz w:val="24"/>
          <w:szCs w:val="21"/>
          <w:u w:val="single"/>
        </w:rPr>
        <w:t xml:space="preserve">       </w:t>
      </w:r>
      <w:r w:rsidRPr="00C82C83">
        <w:rPr>
          <w:rFonts w:ascii="宋体" w:hAnsi="宋体" w:hint="eastAsia"/>
          <w:sz w:val="24"/>
          <w:szCs w:val="21"/>
          <w:u w:val="single"/>
        </w:rPr>
        <w:t>（签字）</w:t>
      </w:r>
      <w:r w:rsidRPr="00C82C83">
        <w:rPr>
          <w:rFonts w:ascii="宋体" w:hAnsi="宋体"/>
          <w:sz w:val="24"/>
          <w:szCs w:val="21"/>
          <w:u w:val="single"/>
        </w:rPr>
        <w:t xml:space="preserve">      </w:t>
      </w:r>
      <w:r w:rsidRPr="00C82C83">
        <w:rPr>
          <w:rFonts w:ascii="宋体" w:hAnsi="宋体" w:hint="eastAsia"/>
          <w:sz w:val="24"/>
          <w:szCs w:val="21"/>
        </w:rPr>
        <w:t>性别</w:t>
      </w:r>
      <w:r w:rsidRPr="00C82C83">
        <w:rPr>
          <w:rFonts w:ascii="宋体" w:hAnsi="宋体"/>
          <w:sz w:val="24"/>
          <w:szCs w:val="21"/>
        </w:rPr>
        <w:t xml:space="preserve"> </w:t>
      </w:r>
      <w:r w:rsidRPr="00C82C83">
        <w:rPr>
          <w:rFonts w:ascii="宋体" w:hAnsi="宋体" w:hint="eastAsia"/>
          <w:sz w:val="24"/>
          <w:szCs w:val="21"/>
        </w:rPr>
        <w:t>：年龄：</w:t>
      </w:r>
    </w:p>
    <w:p w:rsidR="00C82C83" w:rsidRPr="00C82C83" w:rsidRDefault="00C82C83" w:rsidP="00C82C83">
      <w:pPr>
        <w:adjustRightInd w:val="0"/>
        <w:snapToGrid w:val="0"/>
        <w:spacing w:line="400" w:lineRule="exact"/>
        <w:rPr>
          <w:rFonts w:ascii="宋体"/>
          <w:sz w:val="24"/>
          <w:szCs w:val="21"/>
        </w:rPr>
      </w:pPr>
    </w:p>
    <w:p w:rsidR="00C82C83" w:rsidRPr="00C82C83" w:rsidRDefault="00C82C83" w:rsidP="00C82C83">
      <w:pPr>
        <w:adjustRightInd w:val="0"/>
        <w:snapToGrid w:val="0"/>
        <w:spacing w:line="400" w:lineRule="exact"/>
        <w:ind w:firstLineChars="500" w:firstLine="1200"/>
        <w:rPr>
          <w:rFonts w:ascii="宋体"/>
          <w:sz w:val="24"/>
          <w:szCs w:val="21"/>
          <w:u w:val="single"/>
        </w:rPr>
      </w:pPr>
      <w:r w:rsidRPr="00C82C83">
        <w:rPr>
          <w:rFonts w:ascii="宋体" w:hAnsi="宋体" w:hint="eastAsia"/>
          <w:sz w:val="24"/>
          <w:szCs w:val="21"/>
        </w:rPr>
        <w:t>身份证号码：职务：</w:t>
      </w:r>
    </w:p>
    <w:p w:rsidR="00C82C83" w:rsidRPr="00C82C83" w:rsidRDefault="00C82C83" w:rsidP="00C82C83">
      <w:pPr>
        <w:adjustRightInd w:val="0"/>
        <w:snapToGrid w:val="0"/>
        <w:spacing w:line="400" w:lineRule="exact"/>
        <w:rPr>
          <w:rFonts w:ascii="宋体"/>
          <w:sz w:val="24"/>
          <w:szCs w:val="21"/>
        </w:rPr>
      </w:pPr>
    </w:p>
    <w:p w:rsidR="00C82C83" w:rsidRPr="00C82C83" w:rsidRDefault="00C82C83" w:rsidP="00C82C83">
      <w:pPr>
        <w:adjustRightInd w:val="0"/>
        <w:snapToGrid w:val="0"/>
        <w:spacing w:line="400" w:lineRule="exact"/>
        <w:ind w:firstLineChars="500" w:firstLine="1200"/>
        <w:rPr>
          <w:rFonts w:ascii="宋体"/>
          <w:sz w:val="24"/>
          <w:szCs w:val="21"/>
        </w:rPr>
      </w:pPr>
      <w:r w:rsidRPr="00C82C83">
        <w:rPr>
          <w:rFonts w:ascii="宋体" w:hAnsi="宋体" w:hint="eastAsia"/>
          <w:sz w:val="24"/>
          <w:szCs w:val="21"/>
        </w:rPr>
        <w:t>投标人：</w:t>
      </w:r>
      <w:r w:rsidRPr="00C82C83">
        <w:rPr>
          <w:rFonts w:ascii="宋体" w:hAnsi="宋体"/>
          <w:sz w:val="24"/>
          <w:szCs w:val="21"/>
          <w:u w:val="single"/>
        </w:rPr>
        <w:t xml:space="preserve">                                        </w:t>
      </w:r>
      <w:r w:rsidRPr="00C82C83">
        <w:rPr>
          <w:rFonts w:ascii="宋体" w:hAnsi="宋体" w:hint="eastAsia"/>
          <w:sz w:val="24"/>
          <w:szCs w:val="21"/>
          <w:u w:val="single"/>
        </w:rPr>
        <w:t>（盖章）</w:t>
      </w:r>
    </w:p>
    <w:p w:rsidR="00C82C83" w:rsidRPr="00C82C83" w:rsidRDefault="00C82C83" w:rsidP="00C82C83">
      <w:pPr>
        <w:adjustRightInd w:val="0"/>
        <w:snapToGrid w:val="0"/>
        <w:spacing w:line="400" w:lineRule="exact"/>
        <w:rPr>
          <w:rFonts w:ascii="宋体"/>
          <w:sz w:val="24"/>
          <w:szCs w:val="21"/>
        </w:rPr>
      </w:pPr>
    </w:p>
    <w:p w:rsidR="00C82C83" w:rsidRPr="00C82C83" w:rsidRDefault="00C82C83" w:rsidP="00C82C83">
      <w:pPr>
        <w:adjustRightInd w:val="0"/>
        <w:snapToGrid w:val="0"/>
        <w:spacing w:line="400" w:lineRule="exact"/>
        <w:ind w:firstLineChars="500" w:firstLine="1200"/>
        <w:rPr>
          <w:rFonts w:ascii="宋体"/>
          <w:sz w:val="24"/>
          <w:szCs w:val="21"/>
        </w:rPr>
      </w:pPr>
      <w:r w:rsidRPr="00C82C83">
        <w:rPr>
          <w:rFonts w:ascii="宋体" w:hAnsi="宋体" w:hint="eastAsia"/>
          <w:sz w:val="24"/>
          <w:szCs w:val="21"/>
        </w:rPr>
        <w:t>法定代表人：</w:t>
      </w:r>
      <w:r w:rsidRPr="00C82C83">
        <w:rPr>
          <w:rFonts w:ascii="宋体" w:hAnsi="宋体"/>
          <w:sz w:val="24"/>
          <w:szCs w:val="21"/>
          <w:u w:val="single"/>
        </w:rPr>
        <w:t xml:space="preserve">                                   </w:t>
      </w:r>
      <w:r w:rsidRPr="00C82C83">
        <w:rPr>
          <w:rFonts w:ascii="宋体" w:hAnsi="宋体" w:hint="eastAsia"/>
          <w:sz w:val="24"/>
          <w:szCs w:val="21"/>
          <w:u w:val="single"/>
        </w:rPr>
        <w:t>（签字或盖章）</w:t>
      </w:r>
    </w:p>
    <w:p w:rsidR="00C82C83" w:rsidRPr="00C82C83" w:rsidRDefault="00C82C83" w:rsidP="00C82C83">
      <w:pPr>
        <w:adjustRightInd w:val="0"/>
        <w:snapToGrid w:val="0"/>
        <w:spacing w:line="400" w:lineRule="exact"/>
        <w:rPr>
          <w:rFonts w:ascii="宋体"/>
          <w:sz w:val="24"/>
          <w:szCs w:val="21"/>
        </w:rPr>
      </w:pPr>
    </w:p>
    <w:p w:rsidR="00C82C83" w:rsidRPr="00C82C83" w:rsidRDefault="00C82C83" w:rsidP="00C82C83">
      <w:pPr>
        <w:adjustRightInd w:val="0"/>
        <w:snapToGrid w:val="0"/>
        <w:spacing w:line="400" w:lineRule="exact"/>
        <w:ind w:firstLineChars="1000" w:firstLine="2400"/>
        <w:rPr>
          <w:rFonts w:ascii="宋体"/>
          <w:sz w:val="24"/>
          <w:szCs w:val="21"/>
        </w:rPr>
      </w:pPr>
    </w:p>
    <w:p w:rsidR="00C82C83" w:rsidRPr="00C82C83" w:rsidRDefault="00C82C83" w:rsidP="00C82C83">
      <w:pPr>
        <w:adjustRightInd w:val="0"/>
        <w:snapToGrid w:val="0"/>
        <w:spacing w:line="400" w:lineRule="exact"/>
        <w:ind w:firstLineChars="1000" w:firstLine="2400"/>
        <w:rPr>
          <w:rFonts w:ascii="宋体"/>
          <w:sz w:val="24"/>
          <w:szCs w:val="21"/>
        </w:rPr>
      </w:pPr>
    </w:p>
    <w:p w:rsidR="00C82C83" w:rsidRPr="00C82C83" w:rsidRDefault="00C82C83" w:rsidP="00C82C83">
      <w:pPr>
        <w:adjustRightInd w:val="0"/>
        <w:snapToGrid w:val="0"/>
        <w:spacing w:line="400" w:lineRule="exact"/>
        <w:ind w:firstLineChars="1000" w:firstLine="2400"/>
        <w:rPr>
          <w:rFonts w:ascii="宋体"/>
          <w:sz w:val="24"/>
          <w:szCs w:val="21"/>
        </w:rPr>
      </w:pPr>
    </w:p>
    <w:p w:rsidR="00C82C83" w:rsidRPr="00C82C83" w:rsidRDefault="00C82C83" w:rsidP="00C82C83">
      <w:pPr>
        <w:keepNext/>
        <w:keepLines/>
        <w:adjustRightInd w:val="0"/>
        <w:snapToGrid w:val="0"/>
        <w:spacing w:line="400" w:lineRule="exact"/>
        <w:ind w:firstLineChars="2300" w:firstLine="5520"/>
        <w:jc w:val="left"/>
        <w:outlineLvl w:val="2"/>
        <w:rPr>
          <w:rFonts w:ascii="宋体"/>
          <w:bCs/>
          <w:sz w:val="32"/>
          <w:szCs w:val="32"/>
        </w:rPr>
        <w:sectPr w:rsidR="00C82C83" w:rsidRPr="00C82C83">
          <w:pgSz w:w="11906" w:h="16838"/>
          <w:pgMar w:top="1134" w:right="1134" w:bottom="1134" w:left="1134" w:header="567" w:footer="567" w:gutter="0"/>
          <w:pgNumType w:start="1" w:chapStyle="1" w:chapSep="emDash"/>
          <w:cols w:space="720"/>
          <w:titlePg/>
          <w:docGrid w:type="lines" w:linePitch="312"/>
        </w:sectPr>
      </w:pPr>
      <w:r w:rsidRPr="00C82C83">
        <w:rPr>
          <w:rFonts w:ascii="宋体" w:hAnsi="宋体" w:hint="eastAsia"/>
          <w:bCs/>
          <w:sz w:val="24"/>
          <w:szCs w:val="32"/>
        </w:rPr>
        <w:t>授权委托日期：</w:t>
      </w:r>
      <w:r>
        <w:rPr>
          <w:rFonts w:ascii="宋体" w:hAnsi="宋体" w:hint="eastAsia"/>
          <w:bCs/>
          <w:sz w:val="24"/>
          <w:szCs w:val="32"/>
        </w:rPr>
        <w:t xml:space="preserve">   </w:t>
      </w:r>
      <w:r w:rsidRPr="00C82C83">
        <w:rPr>
          <w:rFonts w:ascii="宋体" w:hAnsi="宋体" w:hint="eastAsia"/>
          <w:bCs/>
          <w:sz w:val="24"/>
          <w:szCs w:val="32"/>
        </w:rPr>
        <w:t>年</w:t>
      </w:r>
      <w:r w:rsidRPr="00C82C83">
        <w:rPr>
          <w:rFonts w:ascii="宋体" w:hAnsi="宋体"/>
          <w:bCs/>
          <w:sz w:val="24"/>
          <w:szCs w:val="32"/>
        </w:rPr>
        <w:t xml:space="preserve"> </w:t>
      </w:r>
      <w:r>
        <w:rPr>
          <w:rFonts w:ascii="宋体" w:hAnsi="宋体" w:hint="eastAsia"/>
          <w:bCs/>
          <w:sz w:val="24"/>
          <w:szCs w:val="32"/>
        </w:rPr>
        <w:t xml:space="preserve">  月   </w:t>
      </w:r>
      <w:r w:rsidR="00BE6254">
        <w:rPr>
          <w:rFonts w:ascii="宋体" w:hAnsi="宋体" w:hint="eastAsia"/>
          <w:bCs/>
          <w:sz w:val="24"/>
          <w:szCs w:val="32"/>
        </w:rPr>
        <w:t>日</w:t>
      </w:r>
    </w:p>
    <w:p w:rsidR="00925203" w:rsidRPr="002C42FA" w:rsidRDefault="00925203" w:rsidP="00925203">
      <w:pPr>
        <w:pStyle w:val="3"/>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lastRenderedPageBreak/>
        <w:t>附件</w:t>
      </w:r>
      <w:bookmarkEnd w:id="14"/>
      <w:bookmarkEnd w:id="15"/>
      <w:r w:rsidR="000D13B4">
        <w:rPr>
          <w:rFonts w:asciiTheme="minorEastAsia" w:eastAsiaTheme="minorEastAsia" w:hAnsiTheme="minorEastAsia" w:hint="eastAsia"/>
          <w:sz w:val="24"/>
          <w:szCs w:val="24"/>
        </w:rPr>
        <w:t>三</w:t>
      </w:r>
    </w:p>
    <w:p w:rsidR="00925203" w:rsidRPr="002C42FA" w:rsidRDefault="00925203" w:rsidP="00925203">
      <w:pPr>
        <w:spacing w:line="360" w:lineRule="auto"/>
        <w:jc w:val="center"/>
        <w:rPr>
          <w:rFonts w:asciiTheme="minorEastAsia" w:eastAsiaTheme="minorEastAsia" w:hAnsiTheme="minorEastAsia"/>
          <w:b/>
          <w:sz w:val="24"/>
          <w:szCs w:val="24"/>
        </w:rPr>
      </w:pPr>
      <w:r w:rsidRPr="002C42FA">
        <w:rPr>
          <w:rFonts w:asciiTheme="minorEastAsia" w:eastAsiaTheme="minorEastAsia" w:hAnsiTheme="minorEastAsia" w:hint="eastAsia"/>
          <w:b/>
          <w:sz w:val="24"/>
          <w:szCs w:val="24"/>
        </w:rPr>
        <w:t>本地化服务情况一览表</w:t>
      </w:r>
    </w:p>
    <w:tbl>
      <w:tblPr>
        <w:tblW w:w="9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40"/>
        <w:gridCol w:w="2160"/>
        <w:gridCol w:w="1800"/>
        <w:gridCol w:w="2202"/>
      </w:tblGrid>
      <w:tr w:rsidR="00925203" w:rsidRPr="002C42FA" w:rsidTr="001C5E5C">
        <w:trPr>
          <w:trHeight w:val="465"/>
          <w:jc w:val="center"/>
        </w:trPr>
        <w:tc>
          <w:tcPr>
            <w:tcW w:w="1620" w:type="dxa"/>
            <w:tcBorders>
              <w:top w:val="single" w:sz="4" w:space="0" w:color="auto"/>
              <w:left w:val="single" w:sz="4" w:space="0" w:color="auto"/>
              <w:bottom w:val="single" w:sz="4" w:space="0" w:color="auto"/>
              <w:right w:val="single" w:sz="4" w:space="0" w:color="auto"/>
            </w:tcBorders>
            <w:hideMark/>
          </w:tcPr>
          <w:p w:rsidR="00925203" w:rsidRPr="002C42FA" w:rsidRDefault="00A84540" w:rsidP="001C5E5C">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投标</w:t>
            </w:r>
            <w:r w:rsidR="00925203" w:rsidRPr="002C42FA">
              <w:rPr>
                <w:rFonts w:asciiTheme="minorEastAsia" w:eastAsiaTheme="minorEastAsia" w:hAnsiTheme="minorEastAsia" w:hint="eastAsia"/>
                <w:sz w:val="24"/>
                <w:szCs w:val="24"/>
              </w:rPr>
              <w:t>人全称</w:t>
            </w:r>
          </w:p>
        </w:tc>
        <w:tc>
          <w:tcPr>
            <w:tcW w:w="7602" w:type="dxa"/>
            <w:gridSpan w:val="4"/>
            <w:tcBorders>
              <w:top w:val="single" w:sz="4" w:space="0" w:color="auto"/>
              <w:left w:val="single" w:sz="4" w:space="0" w:color="auto"/>
              <w:bottom w:val="single" w:sz="4" w:space="0" w:color="auto"/>
              <w:right w:val="single" w:sz="4" w:space="0" w:color="auto"/>
            </w:tcBorders>
          </w:tcPr>
          <w:p w:rsidR="00925203" w:rsidRPr="002C42FA" w:rsidRDefault="00925203" w:rsidP="001C5E5C">
            <w:pPr>
              <w:spacing w:line="360" w:lineRule="auto"/>
              <w:rPr>
                <w:rFonts w:asciiTheme="minorEastAsia" w:eastAsiaTheme="minorEastAsia" w:hAnsiTheme="minorEastAsia"/>
                <w:sz w:val="24"/>
                <w:szCs w:val="24"/>
              </w:rPr>
            </w:pPr>
          </w:p>
        </w:tc>
      </w:tr>
      <w:tr w:rsidR="00925203" w:rsidRPr="002C42FA" w:rsidTr="001C5E5C">
        <w:trPr>
          <w:trHeight w:val="1343"/>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本地化服务形式</w:t>
            </w:r>
          </w:p>
        </w:tc>
        <w:tc>
          <w:tcPr>
            <w:tcW w:w="7602" w:type="dxa"/>
            <w:gridSpan w:val="4"/>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w:t>
            </w:r>
            <w:proofErr w:type="gramStart"/>
            <w:r w:rsidRPr="002C42FA">
              <w:rPr>
                <w:rFonts w:asciiTheme="minorEastAsia" w:eastAsiaTheme="minorEastAsia" w:hAnsiTheme="minorEastAsia" w:hint="eastAsia"/>
                <w:sz w:val="24"/>
                <w:szCs w:val="24"/>
              </w:rPr>
              <w:t>本地具有</w:t>
            </w:r>
            <w:proofErr w:type="gramEnd"/>
            <w:r w:rsidRPr="002C42FA">
              <w:rPr>
                <w:rFonts w:asciiTheme="minorEastAsia" w:eastAsiaTheme="minorEastAsia" w:hAnsiTheme="minorEastAsia" w:hint="eastAsia"/>
                <w:sz w:val="24"/>
                <w:szCs w:val="24"/>
              </w:rPr>
              <w:t>固定的办公场所及人员</w:t>
            </w:r>
            <w:r w:rsidRPr="002C42FA">
              <w:rPr>
                <w:rFonts w:asciiTheme="minorEastAsia" w:eastAsiaTheme="minorEastAsia" w:hAnsiTheme="minorEastAsia"/>
                <w:sz w:val="24"/>
                <w:szCs w:val="24"/>
              </w:rPr>
              <w:t xml:space="preserve">  </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w:t>
            </w:r>
            <w:proofErr w:type="gramStart"/>
            <w:r w:rsidRPr="002C42FA">
              <w:rPr>
                <w:rFonts w:asciiTheme="minorEastAsia" w:eastAsiaTheme="minorEastAsia" w:hAnsiTheme="minorEastAsia" w:hint="eastAsia"/>
                <w:sz w:val="24"/>
                <w:szCs w:val="24"/>
              </w:rPr>
              <w:t>本地具有</w:t>
            </w:r>
            <w:proofErr w:type="gramEnd"/>
            <w:r w:rsidRPr="002C42FA">
              <w:rPr>
                <w:rFonts w:asciiTheme="minorEastAsia" w:eastAsiaTheme="minorEastAsia" w:hAnsiTheme="minorEastAsia" w:hint="eastAsia"/>
                <w:sz w:val="24"/>
                <w:szCs w:val="24"/>
              </w:rPr>
              <w:t>固定的合作伙伴</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在本地注册成立</w:t>
            </w:r>
          </w:p>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承诺成交即设立本地化服务机构</w:t>
            </w:r>
          </w:p>
        </w:tc>
      </w:tr>
      <w:tr w:rsidR="00925203" w:rsidRPr="002C42FA" w:rsidTr="001C5E5C">
        <w:trPr>
          <w:trHeight w:val="708"/>
          <w:jc w:val="center"/>
        </w:trPr>
        <w:tc>
          <w:tcPr>
            <w:tcW w:w="9222" w:type="dxa"/>
            <w:gridSpan w:val="5"/>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以下本地注册的公司无需填写</w:t>
            </w:r>
          </w:p>
        </w:tc>
      </w:tr>
      <w:tr w:rsidR="00925203" w:rsidRPr="002C42FA" w:rsidTr="001C5E5C">
        <w:trPr>
          <w:trHeight w:val="1239"/>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本地化服务地点及联系方式</w:t>
            </w:r>
          </w:p>
        </w:tc>
        <w:tc>
          <w:tcPr>
            <w:tcW w:w="144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szCs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925203" w:rsidRPr="002C42FA" w:rsidRDefault="00925203" w:rsidP="001C5E5C">
            <w:pPr>
              <w:spacing w:line="360" w:lineRule="auto"/>
              <w:rPr>
                <w:rFonts w:asciiTheme="minorEastAsia" w:eastAsiaTheme="minorEastAsia" w:hAnsiTheme="minorEastAsia"/>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负责人及联系方式（附身份证号码）</w:t>
            </w:r>
          </w:p>
        </w:tc>
        <w:tc>
          <w:tcPr>
            <w:tcW w:w="2202" w:type="dxa"/>
            <w:tcBorders>
              <w:top w:val="single" w:sz="4" w:space="0" w:color="auto"/>
              <w:left w:val="single" w:sz="4" w:space="0" w:color="auto"/>
              <w:bottom w:val="single" w:sz="4" w:space="0" w:color="auto"/>
              <w:right w:val="single" w:sz="4" w:space="0" w:color="auto"/>
            </w:tcBorders>
          </w:tcPr>
          <w:p w:rsidR="00925203" w:rsidRPr="002C42FA" w:rsidRDefault="00925203" w:rsidP="001C5E5C">
            <w:pPr>
              <w:spacing w:line="360" w:lineRule="auto"/>
              <w:rPr>
                <w:rFonts w:asciiTheme="minorEastAsia" w:eastAsiaTheme="minorEastAsia" w:hAnsiTheme="minorEastAsia"/>
                <w:sz w:val="24"/>
                <w:szCs w:val="24"/>
              </w:rPr>
            </w:pPr>
          </w:p>
        </w:tc>
      </w:tr>
      <w:tr w:rsidR="00925203" w:rsidRPr="002C42FA" w:rsidTr="001C5E5C">
        <w:trPr>
          <w:trHeight w:val="218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服务人员名单及联系方式（附身份证号码）</w:t>
            </w:r>
          </w:p>
        </w:tc>
      </w:tr>
      <w:tr w:rsidR="00925203" w:rsidRPr="002C42FA" w:rsidTr="001C5E5C">
        <w:trPr>
          <w:trHeight w:val="2579"/>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其他有关证明文件说明（如营业执照等，如有）：</w:t>
            </w:r>
          </w:p>
        </w:tc>
      </w:tr>
      <w:tr w:rsidR="00925203" w:rsidRPr="002C42FA" w:rsidTr="001C5E5C">
        <w:trPr>
          <w:trHeight w:val="450"/>
          <w:jc w:val="center"/>
        </w:trPr>
        <w:tc>
          <w:tcPr>
            <w:tcW w:w="9222" w:type="dxa"/>
            <w:gridSpan w:val="5"/>
            <w:tcBorders>
              <w:top w:val="single" w:sz="4" w:space="0" w:color="auto"/>
              <w:left w:val="single" w:sz="4" w:space="0" w:color="auto"/>
              <w:bottom w:val="single" w:sz="4" w:space="0" w:color="auto"/>
              <w:right w:val="single" w:sz="4" w:space="0" w:color="auto"/>
            </w:tcBorders>
            <w:hideMark/>
          </w:tcPr>
          <w:p w:rsidR="00925203" w:rsidRPr="002C42FA" w:rsidRDefault="00925203" w:rsidP="001C5E5C">
            <w:pPr>
              <w:spacing w:line="360" w:lineRule="auto"/>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备注：具有合作伙伴的应填写合作伙伴的相关资料，并提供双方的合作协议以及合作伙伴的营业执照等证明文件。</w:t>
            </w:r>
          </w:p>
        </w:tc>
      </w:tr>
    </w:tbl>
    <w:p w:rsidR="00925203" w:rsidRPr="002C42FA" w:rsidRDefault="00A84540" w:rsidP="00925203">
      <w:pPr>
        <w:spacing w:line="360" w:lineRule="auto"/>
        <w:rPr>
          <w:rFonts w:asciiTheme="minorEastAsia" w:eastAsiaTheme="minorEastAsia" w:hAnsiTheme="minorEastAsia"/>
        </w:rPr>
      </w:pPr>
      <w:r>
        <w:rPr>
          <w:rFonts w:asciiTheme="minorEastAsia" w:eastAsiaTheme="minorEastAsia" w:hAnsiTheme="minorEastAsia" w:hint="eastAsia"/>
        </w:rPr>
        <w:t>投标</w:t>
      </w:r>
      <w:r w:rsidR="00925203" w:rsidRPr="002C42FA">
        <w:rPr>
          <w:rFonts w:asciiTheme="minorEastAsia" w:eastAsiaTheme="minorEastAsia" w:hAnsiTheme="minorEastAsia" w:hint="eastAsia"/>
        </w:rPr>
        <w:t>人公章：（盖章）</w:t>
      </w:r>
    </w:p>
    <w:p w:rsidR="000E4DB1" w:rsidRPr="002C42FA" w:rsidRDefault="000E4DB1" w:rsidP="000D13B4">
      <w:pPr>
        <w:rPr>
          <w:rFonts w:asciiTheme="minorEastAsia" w:eastAsiaTheme="minorEastAsia" w:hAnsiTheme="minorEastAsia"/>
          <w:b/>
          <w:sz w:val="32"/>
          <w:szCs w:val="32"/>
        </w:rPr>
      </w:pPr>
    </w:p>
    <w:p w:rsidR="00CD6C83" w:rsidRDefault="00CD6C83" w:rsidP="00CD6C83">
      <w:pPr>
        <w:pStyle w:val="3"/>
        <w:rPr>
          <w:rFonts w:asciiTheme="minorEastAsia" w:eastAsiaTheme="minorEastAsia" w:hAnsiTheme="minorEastAsia"/>
          <w:sz w:val="24"/>
          <w:szCs w:val="24"/>
        </w:rPr>
      </w:pPr>
      <w:bookmarkStart w:id="16" w:name="_Toc534556108"/>
      <w:r w:rsidRPr="002C42FA">
        <w:rPr>
          <w:rFonts w:asciiTheme="minorEastAsia" w:eastAsiaTheme="minorEastAsia" w:hAnsiTheme="minorEastAsia" w:hint="eastAsia"/>
          <w:sz w:val="24"/>
          <w:szCs w:val="24"/>
        </w:rPr>
        <w:lastRenderedPageBreak/>
        <w:t>附件</w:t>
      </w:r>
      <w:bookmarkEnd w:id="16"/>
      <w:r w:rsidR="000D13B4">
        <w:rPr>
          <w:rFonts w:asciiTheme="minorEastAsia" w:eastAsiaTheme="minorEastAsia" w:hAnsiTheme="minorEastAsia" w:hint="eastAsia"/>
          <w:sz w:val="24"/>
          <w:szCs w:val="24"/>
        </w:rPr>
        <w:t>四</w:t>
      </w:r>
      <w:r w:rsidRPr="002C42FA">
        <w:rPr>
          <w:rFonts w:asciiTheme="minorEastAsia" w:eastAsiaTheme="minorEastAsia" w:hAnsiTheme="minorEastAsia" w:hint="eastAsia"/>
          <w:sz w:val="24"/>
          <w:szCs w:val="24"/>
        </w:rPr>
        <w:t xml:space="preserve"> </w:t>
      </w:r>
    </w:p>
    <w:p w:rsidR="004462C6" w:rsidRPr="004462C6" w:rsidRDefault="004462C6" w:rsidP="004462C6">
      <w:pPr>
        <w:pStyle w:val="3"/>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报价清</w:t>
      </w:r>
      <w:r w:rsidRPr="002C42FA">
        <w:rPr>
          <w:rFonts w:asciiTheme="minorEastAsia" w:eastAsiaTheme="minorEastAsia" w:hAnsiTheme="minorEastAsia" w:hint="eastAsia"/>
          <w:sz w:val="24"/>
          <w:szCs w:val="24"/>
        </w:rPr>
        <w:t>单格式</w:t>
      </w:r>
    </w:p>
    <w:tbl>
      <w:tblPr>
        <w:tblW w:w="8966" w:type="dxa"/>
        <w:tblInd w:w="108" w:type="dxa"/>
        <w:tblLayout w:type="fixed"/>
        <w:tblLook w:val="04A0" w:firstRow="1" w:lastRow="0" w:firstColumn="1" w:lastColumn="0" w:noHBand="0" w:noVBand="1"/>
      </w:tblPr>
      <w:tblGrid>
        <w:gridCol w:w="312"/>
        <w:gridCol w:w="113"/>
        <w:gridCol w:w="851"/>
        <w:gridCol w:w="3827"/>
        <w:gridCol w:w="709"/>
        <w:gridCol w:w="851"/>
        <w:gridCol w:w="850"/>
        <w:gridCol w:w="1134"/>
        <w:gridCol w:w="319"/>
      </w:tblGrid>
      <w:tr w:rsidR="004462C6" w:rsidTr="004462C6">
        <w:trPr>
          <w:gridAfter w:val="1"/>
          <w:wAfter w:w="319" w:type="dxa"/>
          <w:trHeight w:val="480"/>
        </w:trPr>
        <w:tc>
          <w:tcPr>
            <w:tcW w:w="4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宋体" w:hAnsi="宋体" w:cs="宋体"/>
                <w:b/>
                <w:bCs/>
                <w:kern w:val="0"/>
                <w:sz w:val="20"/>
              </w:rPr>
            </w:pPr>
            <w:bookmarkStart w:id="17" w:name="_Toc534556109"/>
            <w:r w:rsidRPr="00FB1FF3">
              <w:rPr>
                <w:rFonts w:ascii="宋体" w:hAnsi="宋体" w:cs="宋体" w:hint="eastAsia"/>
                <w:b/>
                <w:bCs/>
                <w:kern w:val="0"/>
                <w:sz w:val="20"/>
              </w:rPr>
              <w:t>序号</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宋体" w:hAnsi="宋体" w:cs="宋体"/>
                <w:b/>
                <w:bCs/>
                <w:kern w:val="0"/>
                <w:sz w:val="20"/>
              </w:rPr>
            </w:pPr>
            <w:r w:rsidRPr="00FB1FF3">
              <w:rPr>
                <w:rFonts w:ascii="宋体" w:hAnsi="宋体" w:cs="宋体" w:hint="eastAsia"/>
                <w:b/>
                <w:bCs/>
                <w:kern w:val="0"/>
                <w:sz w:val="20"/>
              </w:rPr>
              <w:t>名称</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宋体" w:hAnsi="宋体" w:cs="宋体"/>
                <w:b/>
                <w:bCs/>
                <w:kern w:val="0"/>
                <w:sz w:val="20"/>
              </w:rPr>
            </w:pPr>
            <w:r w:rsidRPr="00FB1FF3">
              <w:rPr>
                <w:rFonts w:ascii="宋体" w:hAnsi="宋体" w:cs="宋体" w:hint="eastAsia"/>
                <w:b/>
                <w:bCs/>
                <w:kern w:val="0"/>
                <w:sz w:val="20"/>
              </w:rPr>
              <w:t>规格</w:t>
            </w:r>
            <w:r>
              <w:rPr>
                <w:rFonts w:ascii="宋体" w:hAnsi="宋体" w:cs="宋体" w:hint="eastAsia"/>
                <w:b/>
                <w:bCs/>
                <w:kern w:val="0"/>
                <w:sz w:val="20"/>
              </w:rPr>
              <w:t>要求</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宋体" w:hAnsi="宋体" w:cs="宋体"/>
                <w:b/>
                <w:bCs/>
                <w:kern w:val="0"/>
                <w:sz w:val="20"/>
              </w:rPr>
            </w:pPr>
            <w:r w:rsidRPr="00FB1FF3">
              <w:rPr>
                <w:rFonts w:ascii="宋体" w:hAnsi="宋体" w:cs="宋体" w:hint="eastAsia"/>
                <w:b/>
                <w:bCs/>
                <w:kern w:val="0"/>
                <w:sz w:val="20"/>
              </w:rPr>
              <w:t>数量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宋体" w:hAnsi="宋体" w:cs="宋体"/>
                <w:b/>
                <w:bCs/>
                <w:kern w:val="0"/>
                <w:sz w:val="20"/>
              </w:rPr>
            </w:pPr>
            <w:r w:rsidRPr="00FB1FF3">
              <w:rPr>
                <w:rFonts w:ascii="宋体" w:hAnsi="宋体" w:cs="宋体" w:hint="eastAsia"/>
                <w:b/>
                <w:bCs/>
                <w:kern w:val="0"/>
                <w:sz w:val="20"/>
              </w:rPr>
              <w:t>单价</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宋体" w:hAnsi="宋体" w:cs="宋体"/>
                <w:b/>
                <w:bCs/>
                <w:kern w:val="0"/>
                <w:sz w:val="20"/>
              </w:rPr>
            </w:pPr>
            <w:r>
              <w:rPr>
                <w:rFonts w:ascii="宋体" w:hAnsi="宋体" w:cs="宋体" w:hint="eastAsia"/>
                <w:b/>
                <w:bCs/>
                <w:kern w:val="0"/>
                <w:sz w:val="20"/>
              </w:rPr>
              <w:t>小</w:t>
            </w:r>
            <w:r w:rsidRPr="00FB1FF3">
              <w:rPr>
                <w:rFonts w:ascii="宋体" w:hAnsi="宋体" w:cs="宋体" w:hint="eastAsia"/>
                <w:b/>
                <w:bCs/>
                <w:kern w:val="0"/>
                <w:sz w:val="20"/>
              </w:rPr>
              <w:t>计</w:t>
            </w:r>
          </w:p>
        </w:tc>
        <w:tc>
          <w:tcPr>
            <w:tcW w:w="1134" w:type="dxa"/>
            <w:tcBorders>
              <w:top w:val="single" w:sz="4" w:space="0" w:color="auto"/>
              <w:left w:val="nil"/>
              <w:bottom w:val="single" w:sz="4" w:space="0" w:color="auto"/>
              <w:right w:val="single" w:sz="4" w:space="0" w:color="auto"/>
            </w:tcBorders>
          </w:tcPr>
          <w:p w:rsidR="004462C6" w:rsidRDefault="004462C6" w:rsidP="006D67EB">
            <w:pPr>
              <w:widowControl/>
              <w:jc w:val="center"/>
              <w:rPr>
                <w:rFonts w:ascii="宋体" w:hAnsi="宋体" w:cs="宋体"/>
                <w:b/>
                <w:bCs/>
                <w:kern w:val="0"/>
                <w:sz w:val="20"/>
              </w:rPr>
            </w:pPr>
            <w:r>
              <w:rPr>
                <w:rFonts w:ascii="宋体" w:hAnsi="宋体" w:cs="宋体" w:hint="eastAsia"/>
                <w:b/>
                <w:bCs/>
                <w:kern w:val="0"/>
                <w:sz w:val="20"/>
              </w:rPr>
              <w:t>备注</w:t>
            </w:r>
          </w:p>
          <w:p w:rsidR="004462C6" w:rsidRDefault="004462C6" w:rsidP="006D67EB">
            <w:pPr>
              <w:widowControl/>
              <w:jc w:val="center"/>
              <w:rPr>
                <w:rFonts w:ascii="宋体" w:hAnsi="宋体" w:cs="宋体"/>
                <w:b/>
                <w:bCs/>
                <w:kern w:val="0"/>
                <w:sz w:val="20"/>
              </w:rPr>
            </w:pPr>
            <w:r>
              <w:rPr>
                <w:rFonts w:ascii="宋体" w:hAnsi="宋体" w:cs="宋体" w:hint="eastAsia"/>
                <w:b/>
                <w:bCs/>
                <w:kern w:val="0"/>
                <w:sz w:val="20"/>
              </w:rPr>
              <w:t>（参考品牌）</w:t>
            </w: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可编程序控制器</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hint="eastAsia"/>
                <w:color w:val="333333"/>
                <w:shd w:val="clear" w:color="auto" w:fill="FFFFFF"/>
              </w:rPr>
              <w:t xml:space="preserve"> 机载 I/O： 8 DI 24V DC；6 </w:t>
            </w:r>
            <w:proofErr w:type="gramStart"/>
            <w:r>
              <w:rPr>
                <w:rFonts w:ascii="微软雅黑" w:eastAsia="微软雅黑" w:hAnsi="微软雅黑" w:hint="eastAsia"/>
                <w:color w:val="333333"/>
                <w:shd w:val="clear" w:color="auto" w:fill="FFFFFF"/>
              </w:rPr>
              <w:t>个</w:t>
            </w:r>
            <w:proofErr w:type="gramEnd"/>
            <w:r>
              <w:rPr>
                <w:rFonts w:ascii="微软雅黑" w:eastAsia="微软雅黑" w:hAnsi="微软雅黑" w:hint="eastAsia"/>
                <w:color w:val="333333"/>
                <w:shd w:val="clear" w:color="auto" w:fill="FFFFFF"/>
              </w:rPr>
              <w:t xml:space="preserve"> 24V DC 数字输出； 2 AI 0-10V DC， 电源：直流 20.4-28.8V DC， 程序存储器/数据存储器 75 KB</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9个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西门子、三菱、欧姆龙、施耐德</w:t>
            </w: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5646EA">
              <w:rPr>
                <w:rFonts w:hint="eastAsia"/>
                <w:szCs w:val="22"/>
              </w:rPr>
              <w:t>远程模块</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sidRPr="005646EA">
              <w:rPr>
                <w:rFonts w:hint="eastAsia"/>
                <w:szCs w:val="22"/>
              </w:rPr>
              <w:t>8210</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3</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5646EA">
              <w:rPr>
                <w:rFonts w:hint="eastAsia"/>
                <w:szCs w:val="22"/>
              </w:rPr>
              <w:t>交流开关电源</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sidRPr="005646EA">
              <w:rPr>
                <w:rFonts w:hint="eastAsia"/>
                <w:szCs w:val="22"/>
              </w:rPr>
              <w:t>S-150-24V</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4</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5646EA">
              <w:rPr>
                <w:rFonts w:hint="eastAsia"/>
                <w:szCs w:val="22"/>
              </w:rPr>
              <w:t>输出模块</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sidRPr="005646EA">
              <w:rPr>
                <w:rFonts w:hint="eastAsia"/>
                <w:szCs w:val="22"/>
              </w:rPr>
              <w:t>2108</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6个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5</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5646EA">
              <w:rPr>
                <w:rFonts w:hint="eastAsia"/>
                <w:szCs w:val="22"/>
              </w:rPr>
              <w:t>输入模块</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sidRPr="005646EA">
              <w:rPr>
                <w:rFonts w:hint="eastAsia"/>
                <w:szCs w:val="22"/>
              </w:rPr>
              <w:t>1108</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6个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6</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5646EA">
              <w:rPr>
                <w:rFonts w:hint="eastAsia"/>
                <w:szCs w:val="22"/>
              </w:rPr>
              <w:t>远程模块</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sidRPr="005646EA">
              <w:rPr>
                <w:rFonts w:hint="eastAsia"/>
                <w:szCs w:val="22"/>
              </w:rPr>
              <w:t>8030</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7</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5646EA">
              <w:rPr>
                <w:rFonts w:hint="eastAsia"/>
                <w:szCs w:val="22"/>
              </w:rPr>
              <w:t>以太网</w:t>
            </w:r>
            <w:r w:rsidRPr="005646EA">
              <w:rPr>
                <w:rFonts w:hint="eastAsia"/>
                <w:szCs w:val="22"/>
              </w:rPr>
              <w:t>POE</w:t>
            </w:r>
            <w:r w:rsidRPr="005646EA">
              <w:rPr>
                <w:rFonts w:hint="eastAsia"/>
                <w:szCs w:val="22"/>
              </w:rPr>
              <w:t>交换机</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sidRPr="005646EA">
              <w:rPr>
                <w:rFonts w:hint="eastAsia"/>
                <w:szCs w:val="22"/>
              </w:rPr>
              <w:t>TL-SF1009P</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8</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可编程控制器</w:t>
            </w:r>
            <w:r w:rsidRPr="00D272A6">
              <w:rPr>
                <w:rFonts w:ascii="微软雅黑" w:eastAsia="微软雅黑" w:hAnsi="微软雅黑" w:cs="宋体" w:hint="eastAsia"/>
                <w:color w:val="000000"/>
                <w:kern w:val="0"/>
                <w:sz w:val="18"/>
                <w:szCs w:val="18"/>
              </w:rPr>
              <w:t>PLC</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CPU处理速度0.065us/基本指令，内置64KRAM，通过CC_LINK网络扩展384点控制</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2个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西门子、三菱、欧姆龙、施耐德</w:t>
            </w: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9</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D272A6">
              <w:rPr>
                <w:rFonts w:ascii="微软雅黑" w:eastAsia="微软雅黑" w:hAnsi="微软雅黑" w:cs="宋体" w:hint="eastAsia"/>
                <w:color w:val="000000"/>
                <w:kern w:val="0"/>
                <w:sz w:val="18"/>
                <w:szCs w:val="18"/>
              </w:rPr>
              <w:t>模拟量模块</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3U-</w:t>
            </w:r>
            <w:r w:rsidRPr="00D272A6">
              <w:rPr>
                <w:rFonts w:ascii="微软雅黑" w:eastAsia="微软雅黑" w:hAnsi="微软雅黑" w:cs="宋体"/>
                <w:kern w:val="0"/>
                <w:sz w:val="18"/>
                <w:szCs w:val="18"/>
              </w:rPr>
              <w:t>3A-ADP</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2个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10</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D272A6">
              <w:rPr>
                <w:rFonts w:ascii="微软雅黑" w:eastAsia="微软雅黑" w:hAnsi="微软雅黑" w:cs="宋体" w:hint="eastAsia"/>
                <w:color w:val="000000"/>
                <w:kern w:val="0"/>
                <w:sz w:val="18"/>
                <w:szCs w:val="18"/>
              </w:rPr>
              <w:t>3.485通讯模块</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sidRPr="00D272A6">
              <w:rPr>
                <w:rFonts w:ascii="微软雅黑" w:eastAsia="微软雅黑" w:hAnsi="微软雅黑" w:cs="宋体"/>
                <w:kern w:val="0"/>
                <w:sz w:val="18"/>
                <w:szCs w:val="18"/>
              </w:rPr>
              <w:t>3U-485-BD</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2个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11</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sidRPr="00D272A6">
              <w:rPr>
                <w:rFonts w:ascii="微软雅黑" w:eastAsia="微软雅黑" w:hAnsi="微软雅黑" w:cs="宋体" w:hint="eastAsia"/>
                <w:color w:val="000000"/>
                <w:kern w:val="0"/>
                <w:sz w:val="18"/>
                <w:szCs w:val="18"/>
              </w:rPr>
              <w:t>变频器</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sidRPr="00D272A6">
              <w:rPr>
                <w:rFonts w:ascii="微软雅黑" w:eastAsia="微软雅黑" w:hAnsi="微软雅黑" w:cs="宋体"/>
                <w:kern w:val="0"/>
                <w:sz w:val="18"/>
                <w:szCs w:val="18"/>
              </w:rPr>
              <w:t>740-0.75K-CH</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2个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12</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计算机键盘</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USB口</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30个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13</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光电鼠标</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USB口</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30个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w:t>
            </w:r>
            <w:r>
              <w:rPr>
                <w:rFonts w:ascii="微软雅黑" w:eastAsia="微软雅黑" w:hAnsi="微软雅黑" w:cs="宋体" w:hint="eastAsia"/>
                <w:kern w:val="0"/>
                <w:sz w:val="18"/>
                <w:szCs w:val="18"/>
              </w:rPr>
              <w:lastRenderedPageBreak/>
              <w:t>4</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lastRenderedPageBreak/>
              <w:t>计算机</w:t>
            </w:r>
            <w:r>
              <w:rPr>
                <w:rFonts w:ascii="微软雅黑" w:eastAsia="微软雅黑" w:hAnsi="微软雅黑" w:cs="宋体" w:hint="eastAsia"/>
                <w:color w:val="000000"/>
                <w:kern w:val="0"/>
                <w:sz w:val="18"/>
                <w:szCs w:val="18"/>
              </w:rPr>
              <w:lastRenderedPageBreak/>
              <w:t>主板电池</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10个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lastRenderedPageBreak/>
              <w:t>15</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平板小车</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60*90（面板为钢质，轮直径不小于130mm）</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16</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电锤</w:t>
            </w: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r>
              <w:rPr>
                <w:rFonts w:ascii="Tahoma" w:hAnsi="Tahoma" w:cs="Tahoma"/>
                <w:color w:val="444444"/>
                <w:shd w:val="clear" w:color="auto" w:fill="FFFFFF"/>
              </w:rPr>
              <w:t>GBH 2-18RE</w:t>
            </w: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r>
              <w:rPr>
                <w:rFonts w:ascii="微软雅黑" w:eastAsia="微软雅黑" w:hAnsi="微软雅黑" w:cs="宋体" w:hint="eastAsia"/>
                <w:color w:val="000000"/>
                <w:kern w:val="0"/>
                <w:sz w:val="18"/>
                <w:szCs w:val="18"/>
              </w:rPr>
              <w:t>1个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17</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品牌PC机机械硬盘</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1T（蓝以上）</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18</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品牌笔记本机械硬盘</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1T（蓝以上）</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19</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U盘</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256G</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20</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U盘</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 xml:space="preserve"> 128G</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21</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笔记本固态硬盘</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1T（品牌）</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5</w:t>
            </w:r>
            <w:r w:rsidRPr="00FB1FF3">
              <w:rPr>
                <w:rFonts w:ascii="微软雅黑" w:eastAsia="微软雅黑" w:hAnsi="微软雅黑" w:cs="宋体" w:hint="eastAsia"/>
                <w:kern w:val="0"/>
                <w:sz w:val="18"/>
                <w:szCs w:val="18"/>
              </w:rPr>
              <w:t>个</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615"/>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22</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数显耐压测试仪</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输出电压AC:0-5kV；DC:0-5kV</w:t>
            </w:r>
            <w:r w:rsidRPr="00FB1FF3">
              <w:rPr>
                <w:rFonts w:ascii="微软雅黑" w:eastAsia="微软雅黑" w:hAnsi="微软雅黑" w:cs="宋体" w:hint="eastAsia"/>
                <w:kern w:val="0"/>
                <w:sz w:val="18"/>
                <w:szCs w:val="18"/>
              </w:rPr>
              <w:br/>
              <w:t>输出功率：</w:t>
            </w:r>
            <w:r w:rsidRPr="00FB1FF3">
              <w:rPr>
                <w:rFonts w:ascii="宋体" w:hAnsi="宋体" w:cs="宋体" w:hint="eastAsia"/>
                <w:color w:val="000000"/>
                <w:kern w:val="0"/>
                <w:sz w:val="24"/>
                <w:szCs w:val="24"/>
              </w:rPr>
              <w:t>100VA</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2</w:t>
            </w:r>
            <w:r w:rsidRPr="00FB1FF3">
              <w:rPr>
                <w:rFonts w:ascii="微软雅黑" w:eastAsia="微软雅黑" w:hAnsi="微软雅黑" w:cs="宋体" w:hint="eastAsia"/>
                <w:kern w:val="0"/>
                <w:sz w:val="18"/>
                <w:szCs w:val="18"/>
              </w:rPr>
              <w:t>台</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420"/>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23</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硬盘</w:t>
            </w:r>
            <w:proofErr w:type="gramStart"/>
            <w:r w:rsidRPr="00FB1FF3">
              <w:rPr>
                <w:rFonts w:ascii="微软雅黑" w:eastAsia="微软雅黑" w:hAnsi="微软雅黑" w:cs="宋体" w:hint="eastAsia"/>
                <w:color w:val="000000"/>
                <w:kern w:val="0"/>
                <w:sz w:val="18"/>
                <w:szCs w:val="18"/>
              </w:rPr>
              <w:t>阵列盒柜收纳</w:t>
            </w:r>
            <w:proofErr w:type="gramEnd"/>
            <w:r w:rsidRPr="00FB1FF3">
              <w:rPr>
                <w:rFonts w:ascii="微软雅黑" w:eastAsia="微软雅黑" w:hAnsi="微软雅黑" w:cs="宋体" w:hint="eastAsia"/>
                <w:color w:val="000000"/>
                <w:kern w:val="0"/>
                <w:sz w:val="18"/>
                <w:szCs w:val="18"/>
              </w:rPr>
              <w:t>箱 </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桌面式3.5寸</w:t>
            </w:r>
            <w:r>
              <w:rPr>
                <w:rFonts w:ascii="微软雅黑" w:eastAsia="微软雅黑" w:hAnsi="微软雅黑" w:cs="宋体" w:hint="eastAsia"/>
                <w:kern w:val="0"/>
                <w:sz w:val="18"/>
                <w:szCs w:val="18"/>
              </w:rPr>
              <w:t xml:space="preserve">  </w:t>
            </w:r>
            <w:r w:rsidRPr="00FB1FF3">
              <w:rPr>
                <w:rFonts w:ascii="微软雅黑" w:eastAsia="微软雅黑" w:hAnsi="微软雅黑" w:cs="宋体" w:hint="eastAsia"/>
                <w:kern w:val="0"/>
                <w:sz w:val="18"/>
                <w:szCs w:val="18"/>
              </w:rPr>
              <w:t>5位以上</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6</w:t>
            </w:r>
            <w:r w:rsidRPr="00FB1FF3">
              <w:rPr>
                <w:rFonts w:ascii="微软雅黑" w:eastAsia="微软雅黑" w:hAnsi="微软雅黑" w:cs="宋体" w:hint="eastAsia"/>
                <w:kern w:val="0"/>
                <w:sz w:val="18"/>
                <w:szCs w:val="18"/>
              </w:rPr>
              <w:t>台</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24</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零件收纳柜</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多格零件柜抽屉</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6</w:t>
            </w:r>
            <w:r w:rsidRPr="00FB1FF3">
              <w:rPr>
                <w:rFonts w:ascii="微软雅黑" w:eastAsia="微软雅黑" w:hAnsi="微软雅黑" w:cs="宋体" w:hint="eastAsia"/>
                <w:kern w:val="0"/>
                <w:sz w:val="18"/>
                <w:szCs w:val="18"/>
              </w:rPr>
              <w:t>台</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285"/>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t>25</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替换元件包</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proofErr w:type="gramStart"/>
            <w:r w:rsidRPr="00FB1FF3">
              <w:rPr>
                <w:rFonts w:ascii="微软雅黑" w:eastAsia="微软雅黑" w:hAnsi="微软雅黑" w:cs="宋体" w:hint="eastAsia"/>
                <w:kern w:val="0"/>
                <w:sz w:val="18"/>
                <w:szCs w:val="18"/>
              </w:rPr>
              <w:t>含大赛</w:t>
            </w:r>
            <w:proofErr w:type="gramEnd"/>
            <w:r w:rsidRPr="00FB1FF3">
              <w:rPr>
                <w:rFonts w:ascii="微软雅黑" w:eastAsia="微软雅黑" w:hAnsi="微软雅黑" w:cs="宋体" w:hint="eastAsia"/>
                <w:kern w:val="0"/>
                <w:sz w:val="18"/>
                <w:szCs w:val="18"/>
              </w:rPr>
              <w:t>板卡中常设故障元器件（元器件清单另附）</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righ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1</w:t>
            </w:r>
            <w:r w:rsidRPr="00FB1FF3">
              <w:rPr>
                <w:rFonts w:ascii="微软雅黑" w:eastAsia="微软雅黑" w:hAnsi="微软雅黑" w:cs="宋体" w:hint="eastAsia"/>
                <w:kern w:val="0"/>
                <w:sz w:val="18"/>
                <w:szCs w:val="18"/>
              </w:rPr>
              <w:t>包</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right"/>
              <w:rPr>
                <w:rFonts w:ascii="微软雅黑" w:eastAsia="微软雅黑" w:hAnsi="微软雅黑" w:cs="宋体"/>
                <w:color w:val="000000"/>
                <w:kern w:val="0"/>
                <w:sz w:val="18"/>
                <w:szCs w:val="18"/>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微软雅黑" w:eastAsia="微软雅黑" w:hAnsi="微软雅黑" w:cs="宋体"/>
                <w:kern w:val="0"/>
                <w:sz w:val="18"/>
                <w:szCs w:val="18"/>
              </w:rPr>
            </w:pPr>
          </w:p>
        </w:tc>
      </w:tr>
      <w:tr w:rsidR="004462C6" w:rsidRPr="00FB1FF3" w:rsidTr="004462C6">
        <w:trPr>
          <w:gridAfter w:val="1"/>
          <w:wAfter w:w="319" w:type="dxa"/>
          <w:trHeight w:val="8190"/>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Pr>
                <w:rFonts w:ascii="微软雅黑" w:eastAsia="微软雅黑" w:hAnsi="微软雅黑" w:cs="宋体" w:hint="eastAsia"/>
                <w:kern w:val="0"/>
                <w:sz w:val="18"/>
                <w:szCs w:val="18"/>
              </w:rPr>
              <w:lastRenderedPageBreak/>
              <w:t>26</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★计算机系列电路功能板实</w:t>
            </w:r>
            <w:proofErr w:type="gramStart"/>
            <w:r w:rsidRPr="00FB1FF3">
              <w:rPr>
                <w:rFonts w:ascii="微软雅黑" w:eastAsia="微软雅黑" w:hAnsi="微软雅黑" w:cs="宋体" w:hint="eastAsia"/>
                <w:kern w:val="0"/>
                <w:sz w:val="18"/>
                <w:szCs w:val="18"/>
              </w:rPr>
              <w:t>训</w:t>
            </w:r>
            <w:proofErr w:type="gramEnd"/>
            <w:r w:rsidRPr="00FB1FF3">
              <w:rPr>
                <w:rFonts w:ascii="微软雅黑" w:eastAsia="微软雅黑" w:hAnsi="微软雅黑" w:cs="宋体" w:hint="eastAsia"/>
                <w:kern w:val="0"/>
                <w:sz w:val="18"/>
                <w:szCs w:val="18"/>
              </w:rPr>
              <w:t>套件</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含各类计算机系列</w:t>
            </w:r>
            <w:proofErr w:type="gramStart"/>
            <w:r w:rsidRPr="00FB1FF3">
              <w:rPr>
                <w:rFonts w:ascii="微软雅黑" w:eastAsia="微软雅黑" w:hAnsi="微软雅黑" w:cs="宋体" w:hint="eastAsia"/>
                <w:color w:val="000000"/>
                <w:kern w:val="0"/>
                <w:sz w:val="18"/>
                <w:szCs w:val="18"/>
              </w:rPr>
              <w:t>功能板共25种</w:t>
            </w:r>
            <w:proofErr w:type="gramEnd"/>
            <w:r w:rsidRPr="00FB1FF3">
              <w:rPr>
                <w:rFonts w:ascii="微软雅黑" w:eastAsia="微软雅黑" w:hAnsi="微软雅黑" w:cs="宋体" w:hint="eastAsia"/>
                <w:color w:val="000000"/>
                <w:kern w:val="0"/>
                <w:sz w:val="18"/>
                <w:szCs w:val="18"/>
              </w:rPr>
              <w:t>，每种1块，每块配料包1包，所有板卡支持对接智能检测云平台SOL-MONITOR-E。</w:t>
            </w:r>
            <w:r w:rsidRPr="00FB1FF3">
              <w:rPr>
                <w:rFonts w:ascii="微软雅黑" w:eastAsia="微软雅黑" w:hAnsi="微软雅黑" w:cs="宋体" w:hint="eastAsia"/>
                <w:color w:val="000000"/>
                <w:kern w:val="0"/>
                <w:sz w:val="18"/>
                <w:szCs w:val="18"/>
              </w:rPr>
              <w:br/>
              <w:t>1块台式机开机电路功能板（型号：SOL-STM-PCSTART）</w:t>
            </w:r>
            <w:r w:rsidRPr="00FB1FF3">
              <w:rPr>
                <w:rFonts w:ascii="微软雅黑" w:eastAsia="微软雅黑" w:hAnsi="微软雅黑" w:cs="宋体" w:hint="eastAsia"/>
                <w:color w:val="000000"/>
                <w:kern w:val="0"/>
                <w:sz w:val="18"/>
                <w:szCs w:val="18"/>
              </w:rPr>
              <w:br/>
              <w:t>1块台式机时钟电路功能板（型号：SOL-STM-PCCLOCK）</w:t>
            </w:r>
            <w:r w:rsidRPr="00FB1FF3">
              <w:rPr>
                <w:rFonts w:ascii="微软雅黑" w:eastAsia="微软雅黑" w:hAnsi="微软雅黑" w:cs="宋体" w:hint="eastAsia"/>
                <w:color w:val="000000"/>
                <w:kern w:val="0"/>
                <w:sz w:val="18"/>
                <w:szCs w:val="18"/>
              </w:rPr>
              <w:br/>
              <w:t>1块台式机复位电路功能板（型号：SOL-STM-PCRESET）</w:t>
            </w:r>
            <w:r w:rsidRPr="00FB1FF3">
              <w:rPr>
                <w:rFonts w:ascii="微软雅黑" w:eastAsia="微软雅黑" w:hAnsi="微软雅黑" w:cs="宋体" w:hint="eastAsia"/>
                <w:color w:val="000000"/>
                <w:kern w:val="0"/>
                <w:sz w:val="18"/>
                <w:szCs w:val="18"/>
              </w:rPr>
              <w:br/>
              <w:t>1块台式机南北桥供电电路功能板（型号：SOL-STM-PCICHPS）</w:t>
            </w:r>
            <w:r w:rsidRPr="00FB1FF3">
              <w:rPr>
                <w:rFonts w:ascii="微软雅黑" w:eastAsia="微软雅黑" w:hAnsi="微软雅黑" w:cs="宋体" w:hint="eastAsia"/>
                <w:color w:val="000000"/>
                <w:kern w:val="0"/>
                <w:sz w:val="18"/>
                <w:szCs w:val="18"/>
              </w:rPr>
              <w:br/>
              <w:t>1块台式机CMOS电路功能板（型号：SOL-STM-PCCMOS）</w:t>
            </w:r>
            <w:r w:rsidRPr="00FB1FF3">
              <w:rPr>
                <w:rFonts w:ascii="微软雅黑" w:eastAsia="微软雅黑" w:hAnsi="微软雅黑" w:cs="宋体" w:hint="eastAsia"/>
                <w:color w:val="000000"/>
                <w:kern w:val="0"/>
                <w:sz w:val="18"/>
                <w:szCs w:val="18"/>
              </w:rPr>
              <w:br/>
              <w:t>1块台式机显卡声卡接口电路功能板（型号：SOL-STM-PCVAINT）</w:t>
            </w:r>
            <w:r w:rsidRPr="00FB1FF3">
              <w:rPr>
                <w:rFonts w:ascii="微软雅黑" w:eastAsia="微软雅黑" w:hAnsi="微软雅黑" w:cs="宋体" w:hint="eastAsia"/>
                <w:color w:val="000000"/>
                <w:kern w:val="0"/>
                <w:sz w:val="18"/>
                <w:szCs w:val="18"/>
              </w:rPr>
              <w:br/>
              <w:t>1块台式机接口电路功能板（型号：SOL-STM-PCINTFC）</w:t>
            </w:r>
            <w:r w:rsidRPr="00FB1FF3">
              <w:rPr>
                <w:rFonts w:ascii="微软雅黑" w:eastAsia="微软雅黑" w:hAnsi="微软雅黑" w:cs="宋体" w:hint="eastAsia"/>
                <w:color w:val="000000"/>
                <w:kern w:val="0"/>
                <w:sz w:val="18"/>
                <w:szCs w:val="18"/>
              </w:rPr>
              <w:br/>
              <w:t>1块台式机CPU供电电路功能板（型号：SOL-STM-PCCPUPS）</w:t>
            </w:r>
            <w:r w:rsidRPr="00FB1FF3">
              <w:rPr>
                <w:rFonts w:ascii="微软雅黑" w:eastAsia="微软雅黑" w:hAnsi="微软雅黑" w:cs="宋体" w:hint="eastAsia"/>
                <w:color w:val="000000"/>
                <w:kern w:val="0"/>
                <w:sz w:val="18"/>
                <w:szCs w:val="18"/>
              </w:rPr>
              <w:br/>
              <w:t>1块台式机系统控制电路功能板-H81（型号：SOL-STM-PCSYSCT-H81）</w:t>
            </w:r>
            <w:r w:rsidRPr="00FB1FF3">
              <w:rPr>
                <w:rFonts w:ascii="微软雅黑" w:eastAsia="微软雅黑" w:hAnsi="微软雅黑" w:cs="宋体" w:hint="eastAsia"/>
                <w:color w:val="000000"/>
                <w:kern w:val="0"/>
                <w:sz w:val="18"/>
                <w:szCs w:val="18"/>
              </w:rPr>
              <w:br/>
              <w:t>1块台式机CPU供电电路功能板-H81（型号：SOL-STM-PCCPUPS-H81）</w:t>
            </w:r>
            <w:r w:rsidRPr="00FB1FF3">
              <w:rPr>
                <w:rFonts w:ascii="微软雅黑" w:eastAsia="微软雅黑" w:hAnsi="微软雅黑" w:cs="宋体" w:hint="eastAsia"/>
                <w:color w:val="000000"/>
                <w:kern w:val="0"/>
                <w:sz w:val="18"/>
                <w:szCs w:val="18"/>
              </w:rPr>
              <w:br/>
              <w:t>1块台式机声卡电路功能板-H81（型号：SOL-STM-PCAUDIO-H81）</w:t>
            </w:r>
            <w:r w:rsidRPr="00FB1FF3">
              <w:rPr>
                <w:rFonts w:ascii="微软雅黑" w:eastAsia="微软雅黑" w:hAnsi="微软雅黑" w:cs="宋体" w:hint="eastAsia"/>
                <w:color w:val="000000"/>
                <w:kern w:val="0"/>
                <w:sz w:val="18"/>
                <w:szCs w:val="18"/>
              </w:rPr>
              <w:br/>
              <w:t>1块台式机时钟电路功能板-H81（型号：SOL-STM-PCCLOCK-H81）</w:t>
            </w:r>
            <w:r w:rsidRPr="00FB1FF3">
              <w:rPr>
                <w:rFonts w:ascii="微软雅黑" w:eastAsia="微软雅黑" w:hAnsi="微软雅黑" w:cs="宋体" w:hint="eastAsia"/>
                <w:color w:val="000000"/>
                <w:kern w:val="0"/>
                <w:sz w:val="18"/>
                <w:szCs w:val="18"/>
              </w:rPr>
              <w:br/>
              <w:t>1块台式机复位电路功能板-H81（型号：SOL-STM-PCRESET-H81）</w:t>
            </w:r>
            <w:r w:rsidRPr="00FB1FF3">
              <w:rPr>
                <w:rFonts w:ascii="微软雅黑" w:eastAsia="微软雅黑" w:hAnsi="微软雅黑" w:cs="宋体" w:hint="eastAsia"/>
                <w:color w:val="000000"/>
                <w:kern w:val="0"/>
                <w:sz w:val="18"/>
                <w:szCs w:val="18"/>
              </w:rPr>
              <w:br/>
              <w:t>1块台式机IO设备电路功能板-H81（型号：SOL-STM-PCIODEV-H81）</w:t>
            </w:r>
            <w:r w:rsidRPr="00FB1FF3">
              <w:rPr>
                <w:rFonts w:ascii="微软雅黑" w:eastAsia="微软雅黑" w:hAnsi="微软雅黑" w:cs="宋体" w:hint="eastAsia"/>
                <w:color w:val="000000"/>
                <w:kern w:val="0"/>
                <w:sz w:val="18"/>
                <w:szCs w:val="18"/>
              </w:rPr>
              <w:br/>
              <w:t>1块笔记本保护隔离电路功能板（型号：SOL-STM-NBPRTCT）</w:t>
            </w:r>
            <w:r w:rsidRPr="00FB1FF3">
              <w:rPr>
                <w:rFonts w:ascii="微软雅黑" w:eastAsia="微软雅黑" w:hAnsi="微软雅黑" w:cs="宋体" w:hint="eastAsia"/>
                <w:color w:val="000000"/>
                <w:kern w:val="0"/>
                <w:sz w:val="18"/>
                <w:szCs w:val="18"/>
              </w:rPr>
              <w:br/>
              <w:t>1块笔记本电池充放电电路功能板（型号：SOL-STM-NBBATCH）</w:t>
            </w:r>
            <w:r w:rsidRPr="00FB1FF3">
              <w:rPr>
                <w:rFonts w:ascii="微软雅黑" w:eastAsia="微软雅黑" w:hAnsi="微软雅黑" w:cs="宋体" w:hint="eastAsia"/>
                <w:color w:val="000000"/>
                <w:kern w:val="0"/>
                <w:sz w:val="18"/>
                <w:szCs w:val="18"/>
              </w:rPr>
              <w:br/>
              <w:t>1块笔记本内存供电电路功能板（型号：SOL-STM-NBMEMPS）</w:t>
            </w:r>
            <w:r w:rsidRPr="00FB1FF3">
              <w:rPr>
                <w:rFonts w:ascii="微软雅黑" w:eastAsia="微软雅黑" w:hAnsi="微软雅黑" w:cs="宋体" w:hint="eastAsia"/>
                <w:color w:val="000000"/>
                <w:kern w:val="0"/>
                <w:sz w:val="18"/>
                <w:szCs w:val="18"/>
              </w:rPr>
              <w:br/>
              <w:t>1块笔记本显示电路功能板（型号：SOL-STM-NBDISPL）</w:t>
            </w:r>
            <w:r w:rsidRPr="00FB1FF3">
              <w:rPr>
                <w:rFonts w:ascii="微软雅黑" w:eastAsia="微软雅黑" w:hAnsi="微软雅黑" w:cs="宋体" w:hint="eastAsia"/>
                <w:color w:val="000000"/>
                <w:kern w:val="0"/>
                <w:sz w:val="18"/>
                <w:szCs w:val="18"/>
              </w:rPr>
              <w:br/>
              <w:t>1块笔记本</w:t>
            </w:r>
            <w:proofErr w:type="gramStart"/>
            <w:r w:rsidRPr="00FB1FF3">
              <w:rPr>
                <w:rFonts w:ascii="微软雅黑" w:eastAsia="微软雅黑" w:hAnsi="微软雅黑" w:cs="宋体" w:hint="eastAsia"/>
                <w:color w:val="000000"/>
                <w:kern w:val="0"/>
                <w:sz w:val="18"/>
                <w:szCs w:val="18"/>
              </w:rPr>
              <w:t>硬启动</w:t>
            </w:r>
            <w:proofErr w:type="gramEnd"/>
            <w:r w:rsidRPr="00FB1FF3">
              <w:rPr>
                <w:rFonts w:ascii="微软雅黑" w:eastAsia="微软雅黑" w:hAnsi="微软雅黑" w:cs="宋体" w:hint="eastAsia"/>
                <w:color w:val="000000"/>
                <w:kern w:val="0"/>
                <w:sz w:val="18"/>
                <w:szCs w:val="18"/>
              </w:rPr>
              <w:t>电路功能板（型号：SOL-STM-NBMAIN）</w:t>
            </w:r>
            <w:r w:rsidRPr="00FB1FF3">
              <w:rPr>
                <w:rFonts w:ascii="微软雅黑" w:eastAsia="微软雅黑" w:hAnsi="微软雅黑" w:cs="宋体" w:hint="eastAsia"/>
                <w:color w:val="000000"/>
                <w:kern w:val="0"/>
                <w:sz w:val="18"/>
                <w:szCs w:val="18"/>
              </w:rPr>
              <w:br/>
              <w:t>1块笔记本辅助电路功能板-YG（型号：SOL-STM-NBAUX-YG）</w:t>
            </w:r>
            <w:r w:rsidRPr="00FB1FF3">
              <w:rPr>
                <w:rFonts w:ascii="微软雅黑" w:eastAsia="微软雅黑" w:hAnsi="微软雅黑" w:cs="宋体" w:hint="eastAsia"/>
                <w:color w:val="000000"/>
                <w:kern w:val="0"/>
                <w:sz w:val="18"/>
                <w:szCs w:val="18"/>
              </w:rPr>
              <w:br/>
              <w:t>1块笔记本声卡电路功能板-YG（型号：</w:t>
            </w:r>
            <w:r w:rsidRPr="00FB1FF3">
              <w:rPr>
                <w:rFonts w:ascii="微软雅黑" w:eastAsia="微软雅黑" w:hAnsi="微软雅黑" w:cs="宋体" w:hint="eastAsia"/>
                <w:color w:val="000000"/>
                <w:kern w:val="0"/>
                <w:sz w:val="18"/>
                <w:szCs w:val="18"/>
              </w:rPr>
              <w:lastRenderedPageBreak/>
              <w:t>SOL-STM-NBCODEC-YG）</w:t>
            </w:r>
            <w:r w:rsidRPr="00FB1FF3">
              <w:rPr>
                <w:rFonts w:ascii="微软雅黑" w:eastAsia="微软雅黑" w:hAnsi="微软雅黑" w:cs="宋体" w:hint="eastAsia"/>
                <w:color w:val="000000"/>
                <w:kern w:val="0"/>
                <w:sz w:val="18"/>
                <w:szCs w:val="18"/>
              </w:rPr>
              <w:br/>
              <w:t>1块笔记本显示接口电路功能板-YG（型号：SOL-STM-NBEDP-YG）</w:t>
            </w:r>
            <w:r w:rsidRPr="00FB1FF3">
              <w:rPr>
                <w:rFonts w:ascii="微软雅黑" w:eastAsia="微软雅黑" w:hAnsi="微软雅黑" w:cs="宋体" w:hint="eastAsia"/>
                <w:color w:val="000000"/>
                <w:kern w:val="0"/>
                <w:sz w:val="18"/>
                <w:szCs w:val="18"/>
              </w:rPr>
              <w:br/>
              <w:t>1块笔记本输入输出电路功能板-YG（型号：SOL-STM-NBIO-YG）</w:t>
            </w:r>
            <w:r w:rsidRPr="00FB1FF3">
              <w:rPr>
                <w:rFonts w:ascii="微软雅黑" w:eastAsia="微软雅黑" w:hAnsi="微软雅黑" w:cs="宋体" w:hint="eastAsia"/>
                <w:color w:val="000000"/>
                <w:kern w:val="0"/>
                <w:sz w:val="18"/>
                <w:szCs w:val="18"/>
              </w:rPr>
              <w:br/>
              <w:t>1块笔记本核心电路功能板-YG-FPGA（主卡型号：SOL-STM-NBCORE-YG-FPGA、两种子卡型号：SOL-STM-LOG-CORE、SOL-STM-PH-FPGA）</w:t>
            </w:r>
            <w:r w:rsidRPr="00FB1FF3">
              <w:rPr>
                <w:rFonts w:ascii="微软雅黑" w:eastAsia="微软雅黑" w:hAnsi="微软雅黑" w:cs="宋体" w:hint="eastAsia"/>
                <w:color w:val="000000"/>
                <w:kern w:val="0"/>
                <w:sz w:val="18"/>
                <w:szCs w:val="18"/>
              </w:rPr>
              <w:br/>
              <w:t>1块笔记本电源管理电路功能板-YG-FPGA（主卡型号：SOL-STM-NBCHG-YG-FPGA、两种子卡型号：SOL-STM-LOG-CHG、SOL-STM-PH-FPGA）</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宋体" w:hAnsi="宋体" w:cs="宋体"/>
                <w:color w:val="000000"/>
                <w:kern w:val="0"/>
                <w:sz w:val="24"/>
                <w:szCs w:val="24"/>
              </w:rPr>
            </w:pPr>
            <w:r w:rsidRPr="00FB1FF3">
              <w:rPr>
                <w:rFonts w:ascii="宋体" w:hAnsi="宋体" w:cs="宋体" w:hint="eastAsia"/>
                <w:color w:val="000000"/>
                <w:kern w:val="0"/>
                <w:sz w:val="24"/>
                <w:szCs w:val="24"/>
              </w:rPr>
              <w:lastRenderedPageBreak/>
              <w:t>2</w:t>
            </w:r>
            <w:r w:rsidRPr="00FB1FF3">
              <w:rPr>
                <w:rFonts w:ascii="宋体" w:hAnsi="宋体" w:cs="宋体" w:hint="eastAsia"/>
                <w:kern w:val="0"/>
                <w:sz w:val="24"/>
                <w:szCs w:val="24"/>
              </w:rPr>
              <w:t>套</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宋体" w:hAnsi="宋体" w:cs="宋体"/>
                <w:kern w:val="0"/>
                <w:sz w:val="24"/>
                <w:szCs w:val="24"/>
              </w:rPr>
            </w:pPr>
          </w:p>
        </w:tc>
      </w:tr>
      <w:tr w:rsidR="004462C6" w:rsidRPr="00FB1FF3" w:rsidTr="004462C6">
        <w:trPr>
          <w:gridAfter w:val="1"/>
          <w:wAfter w:w="319" w:type="dxa"/>
          <w:trHeight w:val="8190"/>
        </w:trPr>
        <w:tc>
          <w:tcPr>
            <w:tcW w:w="425" w:type="dxa"/>
            <w:gridSpan w:val="2"/>
            <w:tcBorders>
              <w:top w:val="nil"/>
              <w:left w:val="single" w:sz="4" w:space="0" w:color="auto"/>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微软雅黑" w:eastAsia="微软雅黑" w:hAnsi="微软雅黑" w:cs="宋体"/>
                <w:kern w:val="0"/>
                <w:sz w:val="18"/>
                <w:szCs w:val="18"/>
              </w:rPr>
            </w:pPr>
          </w:p>
        </w:tc>
        <w:tc>
          <w:tcPr>
            <w:tcW w:w="3827"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left"/>
              <w:rPr>
                <w:rFonts w:ascii="微软雅黑" w:eastAsia="微软雅黑" w:hAnsi="微软雅黑" w:cs="宋体"/>
                <w:color w:val="000000"/>
                <w:kern w:val="0"/>
                <w:sz w:val="18"/>
                <w:szCs w:val="18"/>
              </w:rPr>
            </w:pPr>
          </w:p>
        </w:tc>
        <w:tc>
          <w:tcPr>
            <w:tcW w:w="709"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宋体" w:hAnsi="宋体" w:cs="宋体"/>
                <w:color w:val="000000"/>
                <w:kern w:val="0"/>
                <w:sz w:val="24"/>
                <w:szCs w:val="24"/>
              </w:rPr>
            </w:pP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宋体" w:hAnsi="宋体" w:cs="宋体"/>
                <w:kern w:val="0"/>
                <w:sz w:val="24"/>
                <w:szCs w:val="24"/>
              </w:rPr>
            </w:pPr>
          </w:p>
        </w:tc>
      </w:tr>
      <w:tr w:rsidR="004462C6" w:rsidRPr="00FB1FF3" w:rsidTr="004462C6">
        <w:trPr>
          <w:gridAfter w:val="1"/>
          <w:wAfter w:w="319" w:type="dxa"/>
          <w:trHeight w:val="8190"/>
        </w:trPr>
        <w:tc>
          <w:tcPr>
            <w:tcW w:w="425" w:type="dxa"/>
            <w:gridSpan w:val="2"/>
            <w:tcBorders>
              <w:top w:val="nil"/>
              <w:left w:val="single" w:sz="4" w:space="0" w:color="auto"/>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lastRenderedPageBreak/>
              <w:t>11</w:t>
            </w:r>
          </w:p>
        </w:tc>
        <w:tc>
          <w:tcPr>
            <w:tcW w:w="851"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微软雅黑" w:eastAsia="微软雅黑" w:hAnsi="微软雅黑" w:cs="宋体"/>
                <w:kern w:val="0"/>
                <w:sz w:val="18"/>
                <w:szCs w:val="18"/>
              </w:rPr>
            </w:pPr>
            <w:r w:rsidRPr="00FB1FF3">
              <w:rPr>
                <w:rFonts w:ascii="微软雅黑" w:eastAsia="微软雅黑" w:hAnsi="微软雅黑" w:cs="宋体" w:hint="eastAsia"/>
                <w:kern w:val="0"/>
                <w:sz w:val="18"/>
                <w:szCs w:val="18"/>
              </w:rPr>
              <w:t>★智能硬件系列电路功能板实</w:t>
            </w:r>
            <w:proofErr w:type="gramStart"/>
            <w:r w:rsidRPr="00FB1FF3">
              <w:rPr>
                <w:rFonts w:ascii="微软雅黑" w:eastAsia="微软雅黑" w:hAnsi="微软雅黑" w:cs="宋体" w:hint="eastAsia"/>
                <w:kern w:val="0"/>
                <w:sz w:val="18"/>
                <w:szCs w:val="18"/>
              </w:rPr>
              <w:t>训</w:t>
            </w:r>
            <w:proofErr w:type="gramEnd"/>
            <w:r w:rsidRPr="00FB1FF3">
              <w:rPr>
                <w:rFonts w:ascii="微软雅黑" w:eastAsia="微软雅黑" w:hAnsi="微软雅黑" w:cs="宋体" w:hint="eastAsia"/>
                <w:kern w:val="0"/>
                <w:sz w:val="18"/>
                <w:szCs w:val="18"/>
              </w:rPr>
              <w:t>套件</w:t>
            </w:r>
          </w:p>
        </w:tc>
        <w:tc>
          <w:tcPr>
            <w:tcW w:w="3827"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left"/>
              <w:rPr>
                <w:rFonts w:ascii="微软雅黑" w:eastAsia="微软雅黑" w:hAnsi="微软雅黑" w:cs="宋体"/>
                <w:color w:val="000000"/>
                <w:kern w:val="0"/>
                <w:sz w:val="18"/>
                <w:szCs w:val="18"/>
              </w:rPr>
            </w:pPr>
            <w:r w:rsidRPr="00FB1FF3">
              <w:rPr>
                <w:rFonts w:ascii="微软雅黑" w:eastAsia="微软雅黑" w:hAnsi="微软雅黑" w:cs="宋体" w:hint="eastAsia"/>
                <w:color w:val="000000"/>
                <w:kern w:val="0"/>
                <w:sz w:val="18"/>
                <w:szCs w:val="18"/>
              </w:rPr>
              <w:t>含各类智能硬件系列</w:t>
            </w:r>
            <w:proofErr w:type="gramStart"/>
            <w:r w:rsidRPr="00FB1FF3">
              <w:rPr>
                <w:rFonts w:ascii="微软雅黑" w:eastAsia="微软雅黑" w:hAnsi="微软雅黑" w:cs="宋体" w:hint="eastAsia"/>
                <w:color w:val="000000"/>
                <w:kern w:val="0"/>
                <w:sz w:val="18"/>
                <w:szCs w:val="18"/>
              </w:rPr>
              <w:t>功能板共25种</w:t>
            </w:r>
            <w:proofErr w:type="gramEnd"/>
            <w:r w:rsidRPr="00FB1FF3">
              <w:rPr>
                <w:rFonts w:ascii="微软雅黑" w:eastAsia="微软雅黑" w:hAnsi="微软雅黑" w:cs="宋体" w:hint="eastAsia"/>
                <w:color w:val="000000"/>
                <w:kern w:val="0"/>
                <w:sz w:val="18"/>
                <w:szCs w:val="18"/>
              </w:rPr>
              <w:t>，每种1块，每块配料包1包，所有板卡支持对接智能检测云平台SOL-MONITOR-E。</w:t>
            </w:r>
            <w:r w:rsidRPr="00FB1FF3">
              <w:rPr>
                <w:rFonts w:ascii="微软雅黑" w:eastAsia="微软雅黑" w:hAnsi="微软雅黑" w:cs="宋体" w:hint="eastAsia"/>
                <w:color w:val="000000"/>
                <w:kern w:val="0"/>
                <w:sz w:val="18"/>
                <w:szCs w:val="18"/>
              </w:rPr>
              <w:br/>
              <w:t>1块智能液晶电视开关机复位电路功能板（型号：SOL-STM-TVRSTPW）</w:t>
            </w:r>
            <w:r w:rsidRPr="00FB1FF3">
              <w:rPr>
                <w:rFonts w:ascii="微软雅黑" w:eastAsia="微软雅黑" w:hAnsi="微软雅黑" w:cs="宋体" w:hint="eastAsia"/>
                <w:color w:val="000000"/>
                <w:kern w:val="0"/>
                <w:sz w:val="18"/>
                <w:szCs w:val="18"/>
              </w:rPr>
              <w:br/>
              <w:t>1块智能液晶电视CPU供电电路功能板（型号：SOL-STM-TVPOWER）</w:t>
            </w:r>
            <w:r w:rsidRPr="00FB1FF3">
              <w:rPr>
                <w:rFonts w:ascii="微软雅黑" w:eastAsia="微软雅黑" w:hAnsi="微软雅黑" w:cs="宋体" w:hint="eastAsia"/>
                <w:color w:val="000000"/>
                <w:kern w:val="0"/>
                <w:sz w:val="18"/>
                <w:szCs w:val="18"/>
              </w:rPr>
              <w:br/>
              <w:t>1块智能液晶电视USB电路功能板（型号：SOL-STM-TVUSB23）</w:t>
            </w:r>
            <w:r w:rsidRPr="00FB1FF3">
              <w:rPr>
                <w:rFonts w:ascii="微软雅黑" w:eastAsia="微软雅黑" w:hAnsi="微软雅黑" w:cs="宋体" w:hint="eastAsia"/>
                <w:color w:val="000000"/>
                <w:kern w:val="0"/>
                <w:sz w:val="18"/>
                <w:szCs w:val="18"/>
              </w:rPr>
              <w:br/>
              <w:t>1块智能液晶电视背光驱动电路功能板（型号：SOL-STM-TVBACKL）</w:t>
            </w:r>
            <w:r w:rsidRPr="00FB1FF3">
              <w:rPr>
                <w:rFonts w:ascii="微软雅黑" w:eastAsia="微软雅黑" w:hAnsi="微软雅黑" w:cs="宋体" w:hint="eastAsia"/>
                <w:color w:val="000000"/>
                <w:kern w:val="0"/>
                <w:sz w:val="18"/>
                <w:szCs w:val="18"/>
              </w:rPr>
              <w:br/>
              <w:t>1块智能液晶电视机数字音频功放电路功能板（型号：SOL-STM-TVPWAMP）</w:t>
            </w:r>
            <w:r w:rsidRPr="00FB1FF3">
              <w:rPr>
                <w:rFonts w:ascii="微软雅黑" w:eastAsia="微软雅黑" w:hAnsi="微软雅黑" w:cs="宋体" w:hint="eastAsia"/>
                <w:color w:val="000000"/>
                <w:kern w:val="0"/>
                <w:sz w:val="18"/>
                <w:szCs w:val="18"/>
              </w:rPr>
              <w:br/>
              <w:t>1块智能液晶电视地面数字解调电路功能板（型号：SOL-STM-TVDTMBN）</w:t>
            </w:r>
            <w:r w:rsidRPr="00FB1FF3">
              <w:rPr>
                <w:rFonts w:ascii="微软雅黑" w:eastAsia="微软雅黑" w:hAnsi="微软雅黑" w:cs="宋体" w:hint="eastAsia"/>
                <w:color w:val="000000"/>
                <w:kern w:val="0"/>
                <w:sz w:val="18"/>
                <w:szCs w:val="18"/>
              </w:rPr>
              <w:br/>
              <w:t>1块智能液晶电视高频头电路功能板（型号：SOL-STM-TVTUNER）</w:t>
            </w:r>
            <w:r w:rsidRPr="00FB1FF3">
              <w:rPr>
                <w:rFonts w:ascii="微软雅黑" w:eastAsia="微软雅黑" w:hAnsi="微软雅黑" w:cs="宋体" w:hint="eastAsia"/>
                <w:color w:val="000000"/>
                <w:kern w:val="0"/>
                <w:sz w:val="18"/>
                <w:szCs w:val="18"/>
              </w:rPr>
              <w:br/>
              <w:t>1块智能液晶电视Flash及SD卡电路功能板-FPGA（主卡型号：SOL-STM-TVFLSD-FPGA、两种子卡型号：SOL-STM-LOG-TVFLSD、SOL-STM-PH-FPGA）</w:t>
            </w:r>
            <w:r w:rsidRPr="00FB1FF3">
              <w:rPr>
                <w:rFonts w:ascii="微软雅黑" w:eastAsia="微软雅黑" w:hAnsi="微软雅黑" w:cs="宋体" w:hint="eastAsia"/>
                <w:color w:val="000000"/>
                <w:kern w:val="0"/>
                <w:sz w:val="18"/>
                <w:szCs w:val="18"/>
              </w:rPr>
              <w:br/>
              <w:t>1块智能洗衣机处理器电路功能板（型号：SOL-STM-WSMCUNN）</w:t>
            </w:r>
            <w:r w:rsidRPr="00FB1FF3">
              <w:rPr>
                <w:rFonts w:ascii="微软雅黑" w:eastAsia="微软雅黑" w:hAnsi="微软雅黑" w:cs="宋体" w:hint="eastAsia"/>
                <w:color w:val="000000"/>
                <w:kern w:val="0"/>
                <w:sz w:val="18"/>
                <w:szCs w:val="18"/>
              </w:rPr>
              <w:br/>
              <w:t>1块智能洗衣机传感器电路功能板（型号：SOL-STM-WSSENSO）</w:t>
            </w:r>
            <w:r w:rsidRPr="00FB1FF3">
              <w:rPr>
                <w:rFonts w:ascii="微软雅黑" w:eastAsia="微软雅黑" w:hAnsi="微软雅黑" w:cs="宋体" w:hint="eastAsia"/>
                <w:color w:val="000000"/>
                <w:kern w:val="0"/>
                <w:sz w:val="18"/>
                <w:szCs w:val="18"/>
              </w:rPr>
              <w:br/>
              <w:t>1块智能洗衣机定时器电路功能板（型号：SOL-STM-WSTIMER）</w:t>
            </w:r>
            <w:r w:rsidRPr="00FB1FF3">
              <w:rPr>
                <w:rFonts w:ascii="微软雅黑" w:eastAsia="微软雅黑" w:hAnsi="微软雅黑" w:cs="宋体" w:hint="eastAsia"/>
                <w:color w:val="000000"/>
                <w:kern w:val="0"/>
                <w:sz w:val="18"/>
                <w:szCs w:val="18"/>
              </w:rPr>
              <w:br/>
              <w:t>1块智能洗衣机控制器电路功能板（型号：SOL-STM-WSCTLMN）</w:t>
            </w:r>
            <w:r w:rsidRPr="00FB1FF3">
              <w:rPr>
                <w:rFonts w:ascii="微软雅黑" w:eastAsia="微软雅黑" w:hAnsi="微软雅黑" w:cs="宋体" w:hint="eastAsia"/>
                <w:color w:val="000000"/>
                <w:kern w:val="0"/>
                <w:sz w:val="18"/>
                <w:szCs w:val="18"/>
              </w:rPr>
              <w:br/>
              <w:t>1块智能洗衣机LED显示电路功能板-FPGA（主卡型号：SOL-STM-WSDPY-FPGA、两种子卡型号：SOL-STM-LOG-WSDPY、SOL-STM-PH-FPGA）</w:t>
            </w:r>
            <w:r w:rsidRPr="00FB1FF3">
              <w:rPr>
                <w:rFonts w:ascii="微软雅黑" w:eastAsia="微软雅黑" w:hAnsi="微软雅黑" w:cs="宋体" w:hint="eastAsia"/>
                <w:color w:val="000000"/>
                <w:kern w:val="0"/>
                <w:sz w:val="18"/>
                <w:szCs w:val="18"/>
              </w:rPr>
              <w:br/>
              <w:t>1块智能电饭煲触摸键电路功能板（型号：SOL-STM-CKBUTTN）</w:t>
            </w:r>
            <w:r w:rsidRPr="00FB1FF3">
              <w:rPr>
                <w:rFonts w:ascii="微软雅黑" w:eastAsia="微软雅黑" w:hAnsi="微软雅黑" w:cs="宋体" w:hint="eastAsia"/>
                <w:color w:val="000000"/>
                <w:kern w:val="0"/>
                <w:sz w:val="18"/>
                <w:szCs w:val="18"/>
              </w:rPr>
              <w:br/>
              <w:t>1块智能电饭煲LCD显示电路功能板（型号：SOL-STM-CKMCLCD）</w:t>
            </w:r>
            <w:r w:rsidRPr="00FB1FF3">
              <w:rPr>
                <w:rFonts w:ascii="微软雅黑" w:eastAsia="微软雅黑" w:hAnsi="微软雅黑" w:cs="宋体" w:hint="eastAsia"/>
                <w:color w:val="000000"/>
                <w:kern w:val="0"/>
                <w:sz w:val="18"/>
                <w:szCs w:val="18"/>
              </w:rPr>
              <w:br/>
              <w:t>1块智能电饭煲CPU电路功能板（型号：SOL-STM-CKMCUVW）</w:t>
            </w:r>
            <w:r w:rsidRPr="00FB1FF3">
              <w:rPr>
                <w:rFonts w:ascii="微软雅黑" w:eastAsia="微软雅黑" w:hAnsi="微软雅黑" w:cs="宋体" w:hint="eastAsia"/>
                <w:color w:val="000000"/>
                <w:kern w:val="0"/>
                <w:sz w:val="18"/>
                <w:szCs w:val="18"/>
              </w:rPr>
              <w:br/>
              <w:t>1块智能台灯调光电路功能板（型号：SOL-STM-ITLIGHT）</w:t>
            </w:r>
            <w:r w:rsidRPr="00FB1FF3">
              <w:rPr>
                <w:rFonts w:ascii="微软雅黑" w:eastAsia="微软雅黑" w:hAnsi="微软雅黑" w:cs="宋体" w:hint="eastAsia"/>
                <w:color w:val="000000"/>
                <w:kern w:val="0"/>
                <w:sz w:val="18"/>
                <w:szCs w:val="18"/>
              </w:rPr>
              <w:br/>
              <w:t>1块硬盘驱动电路功能板（型号：SOL-FTM-HD）</w:t>
            </w:r>
            <w:r w:rsidRPr="00FB1FF3">
              <w:rPr>
                <w:rFonts w:ascii="微软雅黑" w:eastAsia="微软雅黑" w:hAnsi="微软雅黑" w:cs="宋体" w:hint="eastAsia"/>
                <w:color w:val="000000"/>
                <w:kern w:val="0"/>
                <w:sz w:val="18"/>
                <w:szCs w:val="18"/>
              </w:rPr>
              <w:br/>
            </w:r>
            <w:r w:rsidRPr="00FB1FF3">
              <w:rPr>
                <w:rFonts w:ascii="微软雅黑" w:eastAsia="微软雅黑" w:hAnsi="微软雅黑" w:cs="宋体" w:hint="eastAsia"/>
                <w:color w:val="000000"/>
                <w:kern w:val="0"/>
                <w:sz w:val="18"/>
                <w:szCs w:val="18"/>
              </w:rPr>
              <w:lastRenderedPageBreak/>
              <w:t>1块显示器高压电路功能板（型号：SOL-STM-MOHIPRE）</w:t>
            </w:r>
            <w:r w:rsidRPr="00FB1FF3">
              <w:rPr>
                <w:rFonts w:ascii="微软雅黑" w:eastAsia="微软雅黑" w:hAnsi="微软雅黑" w:cs="宋体" w:hint="eastAsia"/>
                <w:color w:val="000000"/>
                <w:kern w:val="0"/>
                <w:sz w:val="18"/>
                <w:szCs w:val="18"/>
              </w:rPr>
              <w:br/>
              <w:t>1块显示器电源电路功能板（型号：SOL-STM-MOPOWER）</w:t>
            </w:r>
            <w:r w:rsidRPr="00FB1FF3">
              <w:rPr>
                <w:rFonts w:ascii="微软雅黑" w:eastAsia="微软雅黑" w:hAnsi="微软雅黑" w:cs="宋体" w:hint="eastAsia"/>
                <w:color w:val="000000"/>
                <w:kern w:val="0"/>
                <w:sz w:val="18"/>
                <w:szCs w:val="18"/>
              </w:rPr>
              <w:br/>
              <w:t>1块显示器驱动板电路功能板（型号：SOL-STM-MODRIVER）</w:t>
            </w:r>
            <w:r w:rsidRPr="00FB1FF3">
              <w:rPr>
                <w:rFonts w:ascii="微软雅黑" w:eastAsia="微软雅黑" w:hAnsi="微软雅黑" w:cs="宋体" w:hint="eastAsia"/>
                <w:color w:val="000000"/>
                <w:kern w:val="0"/>
                <w:sz w:val="18"/>
                <w:szCs w:val="18"/>
              </w:rPr>
              <w:br/>
              <w:t>1块基础电路时序逻辑门电路搭建功能板（型号：SOL-STM-CRSGATE）</w:t>
            </w:r>
            <w:r w:rsidRPr="00FB1FF3">
              <w:rPr>
                <w:rFonts w:ascii="微软雅黑" w:eastAsia="微软雅黑" w:hAnsi="微软雅黑" w:cs="宋体" w:hint="eastAsia"/>
                <w:color w:val="000000"/>
                <w:kern w:val="0"/>
                <w:sz w:val="18"/>
                <w:szCs w:val="18"/>
              </w:rPr>
              <w:br/>
              <w:t>1块电子密码锁和转盘电路功能板（型号：SOL-STM-CRPWATT）</w:t>
            </w:r>
            <w:r w:rsidRPr="00FB1FF3">
              <w:rPr>
                <w:rFonts w:ascii="微软雅黑" w:eastAsia="微软雅黑" w:hAnsi="微软雅黑" w:cs="宋体" w:hint="eastAsia"/>
                <w:color w:val="000000"/>
                <w:kern w:val="0"/>
                <w:sz w:val="18"/>
                <w:szCs w:val="18"/>
              </w:rPr>
              <w:br/>
              <w:t>1块计时器电路功能板（型号：SOL-STM-CRTIMER）</w:t>
            </w:r>
            <w:r w:rsidRPr="00FB1FF3">
              <w:rPr>
                <w:rFonts w:ascii="微软雅黑" w:eastAsia="微软雅黑" w:hAnsi="微软雅黑" w:cs="宋体" w:hint="eastAsia"/>
                <w:color w:val="000000"/>
                <w:kern w:val="0"/>
                <w:sz w:val="18"/>
                <w:szCs w:val="18"/>
              </w:rPr>
              <w:br/>
              <w:t>1块基础电路通用逻辑电路功能板-FPGA（主卡型号：SOL-STM-CRCOLOG-FPGA、两种子卡型号：SOL-STM-LOG-CRCOLOG、SOL-STM-PH-FPGA）</w:t>
            </w:r>
          </w:p>
        </w:tc>
        <w:tc>
          <w:tcPr>
            <w:tcW w:w="709" w:type="dxa"/>
            <w:tcBorders>
              <w:top w:val="nil"/>
              <w:left w:val="nil"/>
              <w:bottom w:val="single" w:sz="4" w:space="0" w:color="auto"/>
              <w:right w:val="single" w:sz="4" w:space="0" w:color="auto"/>
            </w:tcBorders>
            <w:shd w:val="clear" w:color="auto" w:fill="auto"/>
            <w:vAlign w:val="center"/>
            <w:hideMark/>
          </w:tcPr>
          <w:p w:rsidR="004462C6" w:rsidRPr="00FB1FF3" w:rsidRDefault="004462C6" w:rsidP="006D67EB">
            <w:pPr>
              <w:widowControl/>
              <w:jc w:val="center"/>
              <w:rPr>
                <w:rFonts w:ascii="宋体" w:hAnsi="宋体" w:cs="宋体"/>
                <w:color w:val="000000"/>
                <w:kern w:val="0"/>
                <w:sz w:val="24"/>
                <w:szCs w:val="24"/>
              </w:rPr>
            </w:pPr>
            <w:r w:rsidRPr="00FB1FF3">
              <w:rPr>
                <w:rFonts w:ascii="宋体" w:hAnsi="宋体" w:cs="宋体" w:hint="eastAsia"/>
                <w:color w:val="000000"/>
                <w:kern w:val="0"/>
                <w:sz w:val="24"/>
                <w:szCs w:val="24"/>
              </w:rPr>
              <w:lastRenderedPageBreak/>
              <w:t>2</w:t>
            </w:r>
            <w:r w:rsidRPr="00FB1FF3">
              <w:rPr>
                <w:rFonts w:ascii="宋体" w:hAnsi="宋体" w:cs="宋体" w:hint="eastAsia"/>
                <w:kern w:val="0"/>
                <w:sz w:val="24"/>
                <w:szCs w:val="24"/>
              </w:rPr>
              <w:t>套</w:t>
            </w:r>
          </w:p>
        </w:tc>
        <w:tc>
          <w:tcPr>
            <w:tcW w:w="851"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宋体" w:hAnsi="宋体" w:cs="宋体"/>
                <w:color w:val="000000"/>
                <w:kern w:val="0"/>
                <w:sz w:val="24"/>
                <w:szCs w:val="24"/>
              </w:rPr>
            </w:pPr>
          </w:p>
        </w:tc>
        <w:tc>
          <w:tcPr>
            <w:tcW w:w="850" w:type="dxa"/>
            <w:tcBorders>
              <w:top w:val="nil"/>
              <w:left w:val="nil"/>
              <w:bottom w:val="single" w:sz="4" w:space="0" w:color="auto"/>
              <w:right w:val="single" w:sz="4" w:space="0" w:color="auto"/>
            </w:tcBorders>
            <w:shd w:val="clear" w:color="auto" w:fill="auto"/>
            <w:vAlign w:val="center"/>
          </w:tcPr>
          <w:p w:rsidR="004462C6" w:rsidRPr="00FB1FF3" w:rsidRDefault="004462C6" w:rsidP="006D67EB">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宋体" w:hAnsi="宋体" w:cs="宋体"/>
                <w:kern w:val="0"/>
                <w:sz w:val="24"/>
                <w:szCs w:val="24"/>
              </w:rPr>
            </w:pPr>
          </w:p>
        </w:tc>
      </w:tr>
      <w:tr w:rsidR="004462C6" w:rsidRPr="00FB1FF3" w:rsidTr="004462C6">
        <w:trPr>
          <w:gridAfter w:val="1"/>
          <w:wAfter w:w="319" w:type="dxa"/>
          <w:trHeight w:val="285"/>
        </w:trPr>
        <w:tc>
          <w:tcPr>
            <w:tcW w:w="42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4462C6" w:rsidRPr="00FB1FF3" w:rsidRDefault="004462C6" w:rsidP="006D67EB">
            <w:pPr>
              <w:widowControl/>
              <w:jc w:val="right"/>
              <w:rPr>
                <w:rFonts w:ascii="宋体" w:hAnsi="宋体" w:cs="宋体"/>
                <w:kern w:val="0"/>
                <w:sz w:val="24"/>
                <w:szCs w:val="24"/>
              </w:rPr>
            </w:pPr>
            <w:r>
              <w:rPr>
                <w:rFonts w:ascii="宋体" w:hAnsi="宋体" w:cs="宋体" w:hint="eastAsia"/>
                <w:kern w:val="0"/>
                <w:sz w:val="24"/>
                <w:szCs w:val="24"/>
              </w:rPr>
              <w:lastRenderedPageBreak/>
              <w:t>合计</w:t>
            </w:r>
          </w:p>
        </w:tc>
        <w:tc>
          <w:tcPr>
            <w:tcW w:w="851" w:type="dxa"/>
            <w:tcBorders>
              <w:top w:val="single" w:sz="4" w:space="0" w:color="auto"/>
              <w:left w:val="single" w:sz="4" w:space="0" w:color="auto"/>
              <w:bottom w:val="single" w:sz="4" w:space="0" w:color="auto"/>
              <w:right w:val="single" w:sz="4" w:space="0" w:color="000000"/>
            </w:tcBorders>
            <w:shd w:val="clear" w:color="auto" w:fill="auto"/>
            <w:vAlign w:val="center"/>
          </w:tcPr>
          <w:p w:rsidR="004462C6" w:rsidRPr="00FB1FF3" w:rsidRDefault="004462C6" w:rsidP="006D67EB">
            <w:pPr>
              <w:widowControl/>
              <w:jc w:val="right"/>
              <w:rPr>
                <w:rFonts w:ascii="宋体" w:hAnsi="宋体" w:cs="宋体"/>
                <w:kern w:val="0"/>
                <w:sz w:val="24"/>
                <w:szCs w:val="24"/>
              </w:rPr>
            </w:pPr>
          </w:p>
        </w:tc>
        <w:tc>
          <w:tcPr>
            <w:tcW w:w="3827" w:type="dxa"/>
            <w:tcBorders>
              <w:top w:val="single" w:sz="4" w:space="0" w:color="auto"/>
              <w:left w:val="single" w:sz="4" w:space="0" w:color="auto"/>
              <w:bottom w:val="single" w:sz="4" w:space="0" w:color="auto"/>
              <w:right w:val="single" w:sz="4" w:space="0" w:color="000000"/>
            </w:tcBorders>
            <w:shd w:val="clear" w:color="auto" w:fill="auto"/>
            <w:vAlign w:val="center"/>
          </w:tcPr>
          <w:p w:rsidR="004462C6" w:rsidRPr="00FB1FF3" w:rsidRDefault="004462C6" w:rsidP="006D67EB">
            <w:pPr>
              <w:widowControl/>
              <w:jc w:val="right"/>
              <w:rPr>
                <w:rFonts w:ascii="宋体" w:hAnsi="宋体" w:cs="宋体"/>
                <w:kern w:val="0"/>
                <w:sz w:val="24"/>
                <w:szCs w:val="24"/>
              </w:rPr>
            </w:pPr>
          </w:p>
        </w:tc>
        <w:tc>
          <w:tcPr>
            <w:tcW w:w="709" w:type="dxa"/>
            <w:tcBorders>
              <w:top w:val="single" w:sz="4" w:space="0" w:color="auto"/>
              <w:left w:val="single" w:sz="4" w:space="0" w:color="auto"/>
              <w:bottom w:val="single" w:sz="4" w:space="0" w:color="auto"/>
              <w:right w:val="single" w:sz="4" w:space="0" w:color="000000"/>
            </w:tcBorders>
            <w:shd w:val="clear" w:color="auto" w:fill="auto"/>
            <w:vAlign w:val="center"/>
          </w:tcPr>
          <w:p w:rsidR="004462C6" w:rsidRPr="00FB1FF3" w:rsidRDefault="004462C6" w:rsidP="006D67EB">
            <w:pPr>
              <w:widowControl/>
              <w:jc w:val="right"/>
              <w:rPr>
                <w:rFonts w:ascii="宋体" w:hAnsi="宋体" w:cs="宋体"/>
                <w:kern w:val="0"/>
                <w:sz w:val="24"/>
                <w:szCs w:val="24"/>
              </w:rPr>
            </w:pPr>
          </w:p>
        </w:tc>
        <w:tc>
          <w:tcPr>
            <w:tcW w:w="851" w:type="dxa"/>
            <w:tcBorders>
              <w:top w:val="single" w:sz="4" w:space="0" w:color="auto"/>
              <w:left w:val="single" w:sz="4" w:space="0" w:color="auto"/>
              <w:bottom w:val="single" w:sz="4" w:space="0" w:color="auto"/>
              <w:right w:val="single" w:sz="4" w:space="0" w:color="000000"/>
            </w:tcBorders>
            <w:shd w:val="clear" w:color="auto" w:fill="auto"/>
            <w:vAlign w:val="center"/>
          </w:tcPr>
          <w:p w:rsidR="004462C6" w:rsidRPr="00FB1FF3" w:rsidRDefault="004462C6" w:rsidP="006D67EB">
            <w:pPr>
              <w:widowControl/>
              <w:jc w:val="right"/>
              <w:rPr>
                <w:rFonts w:ascii="宋体" w:hAnsi="宋体" w:cs="宋体"/>
                <w:kern w:val="0"/>
                <w:sz w:val="24"/>
                <w:szCs w:val="24"/>
              </w:rPr>
            </w:pPr>
          </w:p>
        </w:tc>
        <w:tc>
          <w:tcPr>
            <w:tcW w:w="850" w:type="dxa"/>
            <w:tcBorders>
              <w:top w:val="nil"/>
              <w:left w:val="nil"/>
              <w:bottom w:val="single" w:sz="4" w:space="0" w:color="auto"/>
              <w:right w:val="single" w:sz="4" w:space="0" w:color="auto"/>
            </w:tcBorders>
            <w:shd w:val="clear" w:color="auto" w:fill="auto"/>
            <w:noWrap/>
            <w:vAlign w:val="center"/>
            <w:hideMark/>
          </w:tcPr>
          <w:p w:rsidR="004462C6" w:rsidRPr="00FB1FF3" w:rsidRDefault="004462C6" w:rsidP="006D67EB">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tcPr>
          <w:p w:rsidR="004462C6" w:rsidRPr="00FB1FF3" w:rsidRDefault="004462C6" w:rsidP="006D67EB">
            <w:pPr>
              <w:widowControl/>
              <w:jc w:val="center"/>
              <w:rPr>
                <w:rFonts w:ascii="宋体" w:hAnsi="宋体" w:cs="宋体"/>
                <w:kern w:val="0"/>
                <w:sz w:val="24"/>
                <w:szCs w:val="24"/>
              </w:rPr>
            </w:pPr>
          </w:p>
        </w:tc>
      </w:tr>
      <w:bookmarkEnd w:id="17"/>
      <w:tr w:rsidR="00E2606F" w:rsidRPr="002C42FA" w:rsidTr="004462C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12" w:type="dxa"/>
          <w:cantSplit/>
          <w:trHeight w:val="1071"/>
          <w:jc w:val="center"/>
        </w:trPr>
        <w:tc>
          <w:tcPr>
            <w:tcW w:w="8654" w:type="dxa"/>
            <w:gridSpan w:val="8"/>
            <w:tcBorders>
              <w:top w:val="single" w:sz="4" w:space="0" w:color="auto"/>
              <w:left w:val="single" w:sz="4" w:space="0" w:color="auto"/>
              <w:bottom w:val="single" w:sz="4" w:space="0" w:color="auto"/>
              <w:right w:val="single" w:sz="4" w:space="0" w:color="auto"/>
            </w:tcBorders>
          </w:tcPr>
          <w:p w:rsidR="00E2606F" w:rsidRPr="002C42FA" w:rsidRDefault="00E2606F" w:rsidP="00044F45">
            <w:pPr>
              <w:rPr>
                <w:rFonts w:asciiTheme="minorEastAsia" w:eastAsiaTheme="minorEastAsia" w:hAnsiTheme="minorEastAsia"/>
                <w:sz w:val="24"/>
              </w:rPr>
            </w:pPr>
          </w:p>
          <w:p w:rsidR="00E2606F" w:rsidRPr="002C42FA" w:rsidRDefault="00E2606F" w:rsidP="00044F45">
            <w:pPr>
              <w:rPr>
                <w:rFonts w:asciiTheme="minorEastAsia" w:eastAsiaTheme="minorEastAsia" w:hAnsiTheme="minorEastAsia"/>
                <w:sz w:val="24"/>
              </w:rPr>
            </w:pPr>
            <w:r w:rsidRPr="002C42FA">
              <w:rPr>
                <w:rFonts w:asciiTheme="minorEastAsia" w:eastAsiaTheme="minorEastAsia" w:hAnsiTheme="minorEastAsia" w:hint="eastAsia"/>
                <w:color w:val="FF0000"/>
                <w:sz w:val="24"/>
                <w:szCs w:val="24"/>
              </w:rPr>
              <w:t>合计（总价）</w:t>
            </w:r>
            <w:r w:rsidRPr="002C42FA">
              <w:rPr>
                <w:rFonts w:asciiTheme="minorEastAsia" w:eastAsiaTheme="minorEastAsia" w:hAnsiTheme="minorEastAsia" w:hint="eastAsia"/>
                <w:sz w:val="24"/>
                <w:szCs w:val="24"/>
              </w:rPr>
              <w:t>：人民币（大写）</w:t>
            </w:r>
            <w:r w:rsidRPr="002C42FA">
              <w:rPr>
                <w:rFonts w:asciiTheme="minorEastAsia" w:eastAsiaTheme="minorEastAsia" w:hAnsiTheme="minorEastAsia"/>
                <w:sz w:val="24"/>
                <w:szCs w:val="24"/>
                <w:u w:val="single"/>
              </w:rPr>
              <w:t xml:space="preserve">                                                  </w:t>
            </w:r>
          </w:p>
        </w:tc>
      </w:tr>
      <w:tr w:rsidR="00E2606F" w:rsidRPr="002C42FA" w:rsidTr="004462C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12" w:type="dxa"/>
          <w:cantSplit/>
          <w:trHeight w:val="908"/>
          <w:jc w:val="center"/>
        </w:trPr>
        <w:tc>
          <w:tcPr>
            <w:tcW w:w="8654" w:type="dxa"/>
            <w:gridSpan w:val="8"/>
            <w:tcBorders>
              <w:top w:val="single" w:sz="4" w:space="0" w:color="auto"/>
              <w:left w:val="single" w:sz="4" w:space="0" w:color="auto"/>
              <w:bottom w:val="single" w:sz="4" w:space="0" w:color="auto"/>
              <w:right w:val="single" w:sz="4" w:space="0" w:color="auto"/>
            </w:tcBorders>
            <w:hideMark/>
          </w:tcPr>
          <w:p w:rsidR="00E2606F" w:rsidRPr="002C42FA" w:rsidRDefault="00E2606F" w:rsidP="00044F45">
            <w:pPr>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是否响应付款方式：是（</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否（</w:t>
            </w:r>
            <w:r w:rsidRPr="002C42FA">
              <w:rPr>
                <w:rFonts w:asciiTheme="minorEastAsia" w:eastAsiaTheme="minorEastAsia" w:hAnsiTheme="minorEastAsia"/>
                <w:sz w:val="24"/>
                <w:szCs w:val="24"/>
              </w:rPr>
              <w:t xml:space="preserve">  </w:t>
            </w:r>
            <w:r w:rsidRPr="002C42FA">
              <w:rPr>
                <w:rFonts w:asciiTheme="minorEastAsia" w:eastAsiaTheme="minorEastAsia" w:hAnsiTheme="minorEastAsia" w:hint="eastAsia"/>
                <w:sz w:val="24"/>
                <w:szCs w:val="24"/>
              </w:rPr>
              <w:t>）</w:t>
            </w:r>
          </w:p>
        </w:tc>
      </w:tr>
      <w:tr w:rsidR="00E2606F" w:rsidRPr="002C42FA" w:rsidTr="004462C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12" w:type="dxa"/>
          <w:cantSplit/>
          <w:trHeight w:val="840"/>
          <w:jc w:val="center"/>
        </w:trPr>
        <w:tc>
          <w:tcPr>
            <w:tcW w:w="8654" w:type="dxa"/>
            <w:gridSpan w:val="8"/>
            <w:tcBorders>
              <w:top w:val="single" w:sz="4" w:space="0" w:color="auto"/>
              <w:left w:val="single" w:sz="4" w:space="0" w:color="auto"/>
              <w:bottom w:val="single" w:sz="4" w:space="0" w:color="auto"/>
              <w:right w:val="single" w:sz="4" w:space="0" w:color="auto"/>
            </w:tcBorders>
            <w:hideMark/>
          </w:tcPr>
          <w:p w:rsidR="00E2606F" w:rsidRPr="002C42FA" w:rsidRDefault="00E2606F" w:rsidP="00044F45">
            <w:pPr>
              <w:rPr>
                <w:rFonts w:asciiTheme="minorEastAsia" w:eastAsiaTheme="minorEastAsia" w:hAnsiTheme="minorEastAsia"/>
                <w:sz w:val="24"/>
                <w:szCs w:val="24"/>
              </w:rPr>
            </w:pPr>
            <w:r w:rsidRPr="002C42FA">
              <w:rPr>
                <w:rFonts w:asciiTheme="minorEastAsia" w:eastAsiaTheme="minorEastAsia" w:hAnsiTheme="minorEastAsia" w:hint="eastAsia"/>
                <w:sz w:val="24"/>
                <w:szCs w:val="24"/>
              </w:rPr>
              <w:t>产品质量及售后服务承诺：</w:t>
            </w:r>
          </w:p>
        </w:tc>
      </w:tr>
    </w:tbl>
    <w:p w:rsidR="00E2606F" w:rsidRPr="002C42FA" w:rsidRDefault="00A84540" w:rsidP="00E2606F">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投标</w:t>
      </w:r>
      <w:r w:rsidR="00E2606F" w:rsidRPr="002C42FA">
        <w:rPr>
          <w:rFonts w:asciiTheme="minorEastAsia" w:eastAsiaTheme="minorEastAsia" w:hAnsiTheme="minorEastAsia" w:hint="eastAsia"/>
          <w:sz w:val="24"/>
          <w:szCs w:val="24"/>
        </w:rPr>
        <w:t>人公章（盖章）：</w:t>
      </w:r>
      <w:r w:rsidR="00E2606F" w:rsidRPr="002C42FA">
        <w:rPr>
          <w:rFonts w:asciiTheme="minorEastAsia" w:eastAsiaTheme="minorEastAsia" w:hAnsiTheme="minorEastAsia"/>
          <w:sz w:val="24"/>
          <w:szCs w:val="24"/>
        </w:rPr>
        <w:t xml:space="preserve">                               </w:t>
      </w:r>
      <w:r w:rsidR="00E2606F" w:rsidRPr="002C42FA">
        <w:rPr>
          <w:rFonts w:asciiTheme="minorEastAsia" w:eastAsiaTheme="minorEastAsia" w:hAnsiTheme="minorEastAsia" w:hint="eastAsia"/>
          <w:sz w:val="24"/>
          <w:szCs w:val="24"/>
        </w:rPr>
        <w:t>日期：</w:t>
      </w:r>
    </w:p>
    <w:p w:rsidR="000E4DB1" w:rsidRPr="00E2606F" w:rsidRDefault="000E4DB1" w:rsidP="00F01428">
      <w:pPr>
        <w:jc w:val="center"/>
        <w:rPr>
          <w:rFonts w:asciiTheme="minorEastAsia" w:eastAsiaTheme="minorEastAsia" w:hAnsiTheme="minorEastAsia"/>
          <w:b/>
          <w:sz w:val="32"/>
          <w:szCs w:val="32"/>
        </w:rPr>
      </w:pPr>
    </w:p>
    <w:p w:rsidR="000E4DB1" w:rsidRPr="002C42FA" w:rsidRDefault="000E4DB1" w:rsidP="00F01428">
      <w:pPr>
        <w:jc w:val="center"/>
        <w:rPr>
          <w:rFonts w:asciiTheme="minorEastAsia" w:eastAsiaTheme="minorEastAsia" w:hAnsiTheme="minorEastAsia"/>
          <w:b/>
          <w:sz w:val="32"/>
          <w:szCs w:val="32"/>
        </w:rPr>
      </w:pPr>
    </w:p>
    <w:p w:rsidR="00243412" w:rsidRPr="002C42FA" w:rsidRDefault="00243412" w:rsidP="004462C6">
      <w:pPr>
        <w:rPr>
          <w:rFonts w:asciiTheme="minorEastAsia" w:eastAsiaTheme="minorEastAsia" w:hAnsiTheme="minorEastAsia"/>
        </w:rPr>
      </w:pPr>
    </w:p>
    <w:p w:rsidR="001452C2" w:rsidRPr="002C42FA" w:rsidRDefault="001452C2" w:rsidP="00CD3359">
      <w:pPr>
        <w:rPr>
          <w:rFonts w:asciiTheme="minorEastAsia" w:eastAsiaTheme="minorEastAsia" w:hAnsiTheme="minorEastAsia"/>
        </w:rPr>
      </w:pPr>
    </w:p>
    <w:p w:rsidR="001452C2" w:rsidRPr="002C42FA" w:rsidRDefault="001452C2" w:rsidP="001452C2">
      <w:pPr>
        <w:pStyle w:val="3"/>
        <w:rPr>
          <w:rFonts w:asciiTheme="minorEastAsia" w:eastAsiaTheme="minorEastAsia" w:hAnsiTheme="minorEastAsia"/>
          <w:sz w:val="24"/>
          <w:szCs w:val="24"/>
        </w:rPr>
      </w:pPr>
      <w:bookmarkStart w:id="18" w:name="_Toc438648683"/>
      <w:bookmarkStart w:id="19" w:name="_Toc534556110"/>
      <w:r w:rsidRPr="002C42FA">
        <w:rPr>
          <w:rFonts w:asciiTheme="minorEastAsia" w:eastAsiaTheme="minorEastAsia" w:hAnsiTheme="minorEastAsia" w:hint="eastAsia"/>
          <w:sz w:val="24"/>
          <w:szCs w:val="24"/>
        </w:rPr>
        <w:t>附件</w:t>
      </w:r>
      <w:bookmarkEnd w:id="18"/>
      <w:bookmarkEnd w:id="19"/>
      <w:r w:rsidR="000D13B4">
        <w:rPr>
          <w:rFonts w:asciiTheme="minorEastAsia" w:eastAsiaTheme="minorEastAsia" w:hAnsiTheme="minorEastAsia" w:hint="eastAsia"/>
          <w:sz w:val="24"/>
          <w:szCs w:val="24"/>
        </w:rPr>
        <w:t>五</w:t>
      </w:r>
    </w:p>
    <w:p w:rsidR="001452C2" w:rsidRPr="002C42FA" w:rsidRDefault="00A84540" w:rsidP="001452C2">
      <w:pPr>
        <w:spacing w:line="360" w:lineRule="auto"/>
        <w:ind w:firstLineChars="200" w:firstLine="482"/>
        <w:jc w:val="center"/>
        <w:rPr>
          <w:rFonts w:asciiTheme="minorEastAsia" w:eastAsiaTheme="minorEastAsia" w:hAnsiTheme="minorEastAsia"/>
          <w:b/>
          <w:bCs/>
          <w:sz w:val="24"/>
        </w:rPr>
      </w:pPr>
      <w:r>
        <w:rPr>
          <w:rFonts w:asciiTheme="minorEastAsia" w:eastAsiaTheme="minorEastAsia" w:hAnsiTheme="minorEastAsia" w:hint="eastAsia"/>
          <w:b/>
          <w:bCs/>
          <w:sz w:val="24"/>
        </w:rPr>
        <w:t>招标</w:t>
      </w:r>
      <w:r w:rsidR="001452C2" w:rsidRPr="002C42FA">
        <w:rPr>
          <w:rFonts w:asciiTheme="minorEastAsia" w:eastAsiaTheme="minorEastAsia" w:hAnsiTheme="minorEastAsia" w:hint="eastAsia"/>
          <w:b/>
          <w:bCs/>
          <w:sz w:val="24"/>
        </w:rPr>
        <w:t>文件要求提供的其他资料</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根据项目情况提供如下文件：</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1、售后服务措施及承诺</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2、</w:t>
      </w:r>
      <w:r w:rsidR="00A84540">
        <w:rPr>
          <w:rFonts w:asciiTheme="minorEastAsia" w:eastAsiaTheme="minorEastAsia" w:hAnsiTheme="minorEastAsia" w:hint="eastAsia"/>
          <w:sz w:val="24"/>
        </w:rPr>
        <w:t>投标</w:t>
      </w:r>
      <w:r w:rsidRPr="002C42FA">
        <w:rPr>
          <w:rFonts w:asciiTheme="minorEastAsia" w:eastAsiaTheme="minorEastAsia" w:hAnsiTheme="minorEastAsia" w:hint="eastAsia"/>
          <w:sz w:val="24"/>
        </w:rPr>
        <w:t>人的资质证书</w:t>
      </w:r>
      <w:r w:rsidR="001B5D7E">
        <w:rPr>
          <w:rFonts w:asciiTheme="minorEastAsia" w:eastAsiaTheme="minorEastAsia" w:hAnsiTheme="minorEastAsia" w:hint="eastAsia"/>
          <w:sz w:val="24"/>
        </w:rPr>
        <w:t>复印件加盖公司红章</w:t>
      </w:r>
      <w:r w:rsidRPr="002C42FA">
        <w:rPr>
          <w:rFonts w:asciiTheme="minorEastAsia" w:eastAsiaTheme="minorEastAsia" w:hAnsiTheme="minorEastAsia" w:hint="eastAsia"/>
          <w:sz w:val="24"/>
        </w:rPr>
        <w:t>（</w:t>
      </w:r>
      <w:r w:rsidR="00B46A6D">
        <w:rPr>
          <w:rFonts w:asciiTheme="minorEastAsia" w:eastAsiaTheme="minorEastAsia" w:hAnsiTheme="minorEastAsia" w:hint="eastAsia"/>
          <w:b/>
          <w:sz w:val="24"/>
        </w:rPr>
        <w:t>如有</w:t>
      </w:r>
      <w:r w:rsidRPr="002C42FA">
        <w:rPr>
          <w:rFonts w:asciiTheme="minorEastAsia" w:eastAsiaTheme="minorEastAsia" w:hAnsiTheme="minorEastAsia" w:hint="eastAsia"/>
          <w:sz w:val="24"/>
        </w:rPr>
        <w:t>）</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3、营业执照</w:t>
      </w:r>
      <w:r w:rsidR="001B5D7E">
        <w:rPr>
          <w:rFonts w:asciiTheme="minorEastAsia" w:eastAsiaTheme="minorEastAsia" w:hAnsiTheme="minorEastAsia" w:hint="eastAsia"/>
          <w:sz w:val="24"/>
        </w:rPr>
        <w:t>复印件加盖公司红章</w:t>
      </w:r>
      <w:r w:rsidRPr="002C42FA">
        <w:rPr>
          <w:rFonts w:asciiTheme="minorEastAsia" w:eastAsiaTheme="minorEastAsia" w:hAnsiTheme="minorEastAsia" w:hint="eastAsia"/>
          <w:sz w:val="24"/>
        </w:rPr>
        <w:t>（</w:t>
      </w:r>
      <w:r w:rsidRPr="002C42FA">
        <w:rPr>
          <w:rFonts w:asciiTheme="minorEastAsia" w:eastAsiaTheme="minorEastAsia" w:hAnsiTheme="minorEastAsia" w:hint="eastAsia"/>
          <w:b/>
          <w:sz w:val="24"/>
        </w:rPr>
        <w:t>必须提供</w:t>
      </w:r>
      <w:r w:rsidRPr="002C42FA">
        <w:rPr>
          <w:rFonts w:asciiTheme="minorEastAsia" w:eastAsiaTheme="minorEastAsia" w:hAnsiTheme="minorEastAsia" w:hint="eastAsia"/>
          <w:sz w:val="24"/>
        </w:rPr>
        <w:t>）</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4、税务登记证</w:t>
      </w:r>
      <w:r w:rsidR="00B46A6D">
        <w:rPr>
          <w:rFonts w:asciiTheme="minorEastAsia" w:eastAsiaTheme="minorEastAsia" w:hAnsiTheme="minorEastAsia" w:hint="eastAsia"/>
          <w:sz w:val="24"/>
        </w:rPr>
        <w:t>（如有）</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5、组织机构代码证（或统一社会信用代码证</w:t>
      </w:r>
      <w:r w:rsidR="00B46A6D">
        <w:rPr>
          <w:rFonts w:asciiTheme="minorEastAsia" w:eastAsiaTheme="minorEastAsia" w:hAnsiTheme="minorEastAsia" w:hint="eastAsia"/>
          <w:sz w:val="24"/>
        </w:rPr>
        <w:t>，如有</w:t>
      </w:r>
      <w:r w:rsidRPr="002C42FA">
        <w:rPr>
          <w:rFonts w:asciiTheme="minorEastAsia" w:eastAsiaTheme="minorEastAsia" w:hAnsiTheme="minorEastAsia" w:hint="eastAsia"/>
          <w:sz w:val="24"/>
        </w:rPr>
        <w:t>）</w:t>
      </w:r>
    </w:p>
    <w:p w:rsidR="001452C2" w:rsidRPr="002C42FA" w:rsidRDefault="001452C2" w:rsidP="001452C2">
      <w:pPr>
        <w:spacing w:line="360" w:lineRule="auto"/>
        <w:ind w:firstLineChars="200" w:firstLine="480"/>
        <w:rPr>
          <w:rFonts w:asciiTheme="minorEastAsia" w:eastAsiaTheme="minorEastAsia" w:hAnsiTheme="minorEastAsia"/>
          <w:sz w:val="24"/>
        </w:rPr>
      </w:pPr>
      <w:r w:rsidRPr="002C42FA">
        <w:rPr>
          <w:rFonts w:asciiTheme="minorEastAsia" w:eastAsiaTheme="minorEastAsia" w:hAnsiTheme="minorEastAsia" w:hint="eastAsia"/>
          <w:sz w:val="24"/>
        </w:rPr>
        <w:t>6、其它资料</w:t>
      </w:r>
    </w:p>
    <w:p w:rsidR="001452C2" w:rsidRPr="002C42FA" w:rsidRDefault="001452C2" w:rsidP="001452C2">
      <w:pPr>
        <w:spacing w:line="360" w:lineRule="auto"/>
        <w:rPr>
          <w:rFonts w:asciiTheme="minorEastAsia" w:eastAsiaTheme="minorEastAsia" w:hAnsiTheme="minorEastAsia"/>
          <w:sz w:val="24"/>
          <w:szCs w:val="24"/>
        </w:rPr>
      </w:pPr>
    </w:p>
    <w:p w:rsidR="001452C2" w:rsidRPr="002C42FA" w:rsidRDefault="001452C2" w:rsidP="00F01428">
      <w:pPr>
        <w:jc w:val="center"/>
        <w:rPr>
          <w:rFonts w:asciiTheme="minorEastAsia" w:eastAsiaTheme="minorEastAsia" w:hAnsiTheme="minorEastAsia"/>
        </w:rPr>
      </w:pPr>
    </w:p>
    <w:sectPr w:rsidR="001452C2" w:rsidRPr="002C42FA">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219" w:rsidRDefault="00C00219" w:rsidP="00F01428">
      <w:r>
        <w:separator/>
      </w:r>
    </w:p>
  </w:endnote>
  <w:endnote w:type="continuationSeparator" w:id="0">
    <w:p w:rsidR="00C00219" w:rsidRDefault="00C00219" w:rsidP="00F0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047809"/>
      <w:docPartObj>
        <w:docPartGallery w:val="Page Numbers (Bottom of Page)"/>
        <w:docPartUnique/>
      </w:docPartObj>
    </w:sdtPr>
    <w:sdtEndPr/>
    <w:sdtContent>
      <w:p w:rsidR="008032BF" w:rsidRDefault="008032BF">
        <w:pPr>
          <w:pStyle w:val="a4"/>
          <w:jc w:val="center"/>
        </w:pPr>
        <w:r>
          <w:fldChar w:fldCharType="begin"/>
        </w:r>
        <w:r>
          <w:instrText>PAGE   \* MERGEFORMAT</w:instrText>
        </w:r>
        <w:r>
          <w:fldChar w:fldCharType="separate"/>
        </w:r>
        <w:r w:rsidR="001E6AB0" w:rsidRPr="001E6AB0">
          <w:rPr>
            <w:noProof/>
            <w:lang w:val="zh-CN"/>
          </w:rPr>
          <w:t>20</w:t>
        </w:r>
        <w:r>
          <w:fldChar w:fldCharType="end"/>
        </w:r>
      </w:p>
    </w:sdtContent>
  </w:sdt>
  <w:p w:rsidR="008032BF" w:rsidRDefault="008032B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219" w:rsidRDefault="00C00219" w:rsidP="00F01428">
      <w:r>
        <w:separator/>
      </w:r>
    </w:p>
  </w:footnote>
  <w:footnote w:type="continuationSeparator" w:id="0">
    <w:p w:rsidR="00C00219" w:rsidRDefault="00C00219" w:rsidP="00F014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312"/>
    <w:rsid w:val="00006C84"/>
    <w:rsid w:val="00011836"/>
    <w:rsid w:val="000160D8"/>
    <w:rsid w:val="00044F45"/>
    <w:rsid w:val="0005542E"/>
    <w:rsid w:val="00072EA4"/>
    <w:rsid w:val="000A2447"/>
    <w:rsid w:val="000D13B4"/>
    <w:rsid w:val="000E4DB1"/>
    <w:rsid w:val="00106CE1"/>
    <w:rsid w:val="00120FD7"/>
    <w:rsid w:val="00122BAE"/>
    <w:rsid w:val="001452C2"/>
    <w:rsid w:val="0014684E"/>
    <w:rsid w:val="00147D7C"/>
    <w:rsid w:val="00151787"/>
    <w:rsid w:val="00164003"/>
    <w:rsid w:val="00181C84"/>
    <w:rsid w:val="00191B60"/>
    <w:rsid w:val="001A4E6C"/>
    <w:rsid w:val="001B3B62"/>
    <w:rsid w:val="001B5D7E"/>
    <w:rsid w:val="001C5E5C"/>
    <w:rsid w:val="001E124E"/>
    <w:rsid w:val="001E6AB0"/>
    <w:rsid w:val="002114A8"/>
    <w:rsid w:val="00243097"/>
    <w:rsid w:val="00243412"/>
    <w:rsid w:val="00257076"/>
    <w:rsid w:val="00275EC2"/>
    <w:rsid w:val="002C42FA"/>
    <w:rsid w:val="002E7FE7"/>
    <w:rsid w:val="00325EF1"/>
    <w:rsid w:val="003F1C46"/>
    <w:rsid w:val="00415470"/>
    <w:rsid w:val="004462C6"/>
    <w:rsid w:val="00450AE4"/>
    <w:rsid w:val="00481BF8"/>
    <w:rsid w:val="004910A2"/>
    <w:rsid w:val="004A0C77"/>
    <w:rsid w:val="004A1874"/>
    <w:rsid w:val="004A3C57"/>
    <w:rsid w:val="004A5659"/>
    <w:rsid w:val="004B5F6D"/>
    <w:rsid w:val="004E2468"/>
    <w:rsid w:val="00515643"/>
    <w:rsid w:val="00561871"/>
    <w:rsid w:val="005818AE"/>
    <w:rsid w:val="005A1A89"/>
    <w:rsid w:val="005A2927"/>
    <w:rsid w:val="005A7BF0"/>
    <w:rsid w:val="005B0E61"/>
    <w:rsid w:val="005B4F1F"/>
    <w:rsid w:val="005B57D9"/>
    <w:rsid w:val="005D3002"/>
    <w:rsid w:val="005D4735"/>
    <w:rsid w:val="005F02E0"/>
    <w:rsid w:val="00613A11"/>
    <w:rsid w:val="006149F7"/>
    <w:rsid w:val="006408E3"/>
    <w:rsid w:val="006558CF"/>
    <w:rsid w:val="006C0144"/>
    <w:rsid w:val="006D1AAE"/>
    <w:rsid w:val="006D716A"/>
    <w:rsid w:val="00750132"/>
    <w:rsid w:val="007B56E8"/>
    <w:rsid w:val="007C246C"/>
    <w:rsid w:val="007C5D3F"/>
    <w:rsid w:val="007F42E3"/>
    <w:rsid w:val="008032BF"/>
    <w:rsid w:val="0081550C"/>
    <w:rsid w:val="00890C54"/>
    <w:rsid w:val="00890D15"/>
    <w:rsid w:val="008A4ADD"/>
    <w:rsid w:val="008C4546"/>
    <w:rsid w:val="008C7312"/>
    <w:rsid w:val="008D6FD7"/>
    <w:rsid w:val="00925203"/>
    <w:rsid w:val="0094310C"/>
    <w:rsid w:val="009558F4"/>
    <w:rsid w:val="00960717"/>
    <w:rsid w:val="00961A32"/>
    <w:rsid w:val="00963E66"/>
    <w:rsid w:val="009721F8"/>
    <w:rsid w:val="0099702E"/>
    <w:rsid w:val="009B6FF8"/>
    <w:rsid w:val="00A62C35"/>
    <w:rsid w:val="00A84540"/>
    <w:rsid w:val="00A91A2F"/>
    <w:rsid w:val="00AD1991"/>
    <w:rsid w:val="00AD40E2"/>
    <w:rsid w:val="00AD565A"/>
    <w:rsid w:val="00AE51CA"/>
    <w:rsid w:val="00B0555C"/>
    <w:rsid w:val="00B161F5"/>
    <w:rsid w:val="00B22827"/>
    <w:rsid w:val="00B37E9D"/>
    <w:rsid w:val="00B46A6D"/>
    <w:rsid w:val="00B90B52"/>
    <w:rsid w:val="00B928B8"/>
    <w:rsid w:val="00B96D75"/>
    <w:rsid w:val="00BD42AA"/>
    <w:rsid w:val="00BE4BBD"/>
    <w:rsid w:val="00BE6254"/>
    <w:rsid w:val="00BF62A9"/>
    <w:rsid w:val="00BF6B91"/>
    <w:rsid w:val="00C00219"/>
    <w:rsid w:val="00C04269"/>
    <w:rsid w:val="00C77981"/>
    <w:rsid w:val="00C82C83"/>
    <w:rsid w:val="00C928B1"/>
    <w:rsid w:val="00CC6B17"/>
    <w:rsid w:val="00CD3359"/>
    <w:rsid w:val="00CD6C83"/>
    <w:rsid w:val="00CF0471"/>
    <w:rsid w:val="00CF67CF"/>
    <w:rsid w:val="00D15A8F"/>
    <w:rsid w:val="00D219B6"/>
    <w:rsid w:val="00D27269"/>
    <w:rsid w:val="00D272A6"/>
    <w:rsid w:val="00D77CEC"/>
    <w:rsid w:val="00D9129D"/>
    <w:rsid w:val="00D925FD"/>
    <w:rsid w:val="00DF66D3"/>
    <w:rsid w:val="00E23D47"/>
    <w:rsid w:val="00E2606F"/>
    <w:rsid w:val="00E36B46"/>
    <w:rsid w:val="00E51D24"/>
    <w:rsid w:val="00E5223D"/>
    <w:rsid w:val="00F01428"/>
    <w:rsid w:val="00F12377"/>
    <w:rsid w:val="00F17324"/>
    <w:rsid w:val="00F56896"/>
    <w:rsid w:val="00F67F45"/>
    <w:rsid w:val="00F95ED6"/>
    <w:rsid w:val="00FB1FF3"/>
    <w:rsid w:val="00FE3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428"/>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95E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E4D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252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428"/>
    <w:rPr>
      <w:sz w:val="18"/>
      <w:szCs w:val="18"/>
    </w:rPr>
  </w:style>
  <w:style w:type="paragraph" w:styleId="a4">
    <w:name w:val="footer"/>
    <w:basedOn w:val="a"/>
    <w:link w:val="Char0"/>
    <w:uiPriority w:val="99"/>
    <w:unhideWhenUsed/>
    <w:rsid w:val="00F01428"/>
    <w:pPr>
      <w:tabs>
        <w:tab w:val="center" w:pos="4153"/>
        <w:tab w:val="right" w:pos="8306"/>
      </w:tabs>
      <w:snapToGrid w:val="0"/>
      <w:jc w:val="left"/>
    </w:pPr>
    <w:rPr>
      <w:sz w:val="18"/>
      <w:szCs w:val="18"/>
    </w:rPr>
  </w:style>
  <w:style w:type="character" w:customStyle="1" w:styleId="Char0">
    <w:name w:val="页脚 Char"/>
    <w:basedOn w:val="a0"/>
    <w:link w:val="a4"/>
    <w:uiPriority w:val="99"/>
    <w:rsid w:val="00F01428"/>
    <w:rPr>
      <w:sz w:val="18"/>
      <w:szCs w:val="18"/>
    </w:rPr>
  </w:style>
  <w:style w:type="paragraph" w:styleId="a5">
    <w:name w:val="Date"/>
    <w:basedOn w:val="a"/>
    <w:next w:val="a"/>
    <w:link w:val="Char1"/>
    <w:uiPriority w:val="99"/>
    <w:semiHidden/>
    <w:unhideWhenUsed/>
    <w:rsid w:val="00613A11"/>
    <w:pPr>
      <w:ind w:leftChars="2500" w:left="100"/>
    </w:pPr>
  </w:style>
  <w:style w:type="character" w:customStyle="1" w:styleId="Char1">
    <w:name w:val="日期 Char"/>
    <w:basedOn w:val="a0"/>
    <w:link w:val="a5"/>
    <w:uiPriority w:val="99"/>
    <w:semiHidden/>
    <w:rsid w:val="00613A11"/>
    <w:rPr>
      <w:rFonts w:ascii="Times New Roman" w:eastAsia="宋体" w:hAnsi="Times New Roman" w:cs="Times New Roman"/>
      <w:szCs w:val="20"/>
    </w:rPr>
  </w:style>
  <w:style w:type="character" w:styleId="a6">
    <w:name w:val="Hyperlink"/>
    <w:uiPriority w:val="99"/>
    <w:rsid w:val="000E4DB1"/>
    <w:rPr>
      <w:color w:val="0000FF"/>
      <w:u w:val="single"/>
    </w:rPr>
  </w:style>
  <w:style w:type="paragraph" w:customStyle="1" w:styleId="20">
    <w:name w:val="样式 标题 2 + 宋体 五号 行距: 单倍行距"/>
    <w:basedOn w:val="2"/>
    <w:rsid w:val="000E4DB1"/>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7">
    <w:name w:val="正文（缩进）"/>
    <w:basedOn w:val="a"/>
    <w:rsid w:val="000E4DB1"/>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sid w:val="000E4DB1"/>
    <w:rPr>
      <w:rFonts w:asciiTheme="majorHAnsi" w:eastAsiaTheme="majorEastAsia" w:hAnsiTheme="majorHAnsi" w:cstheme="majorBidi"/>
      <w:b/>
      <w:bCs/>
      <w:sz w:val="32"/>
      <w:szCs w:val="32"/>
    </w:rPr>
  </w:style>
  <w:style w:type="character" w:styleId="a8">
    <w:name w:val="Strong"/>
    <w:qFormat/>
    <w:rsid w:val="005D4735"/>
    <w:rPr>
      <w:b/>
    </w:rPr>
  </w:style>
  <w:style w:type="paragraph" w:customStyle="1" w:styleId="DL">
    <w:name w:val="D&amp;L"/>
    <w:basedOn w:val="a3"/>
    <w:rsid w:val="005D4735"/>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rsid w:val="005D4735"/>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rsid w:val="005D4735"/>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sid w:val="00925203"/>
    <w:rPr>
      <w:rFonts w:ascii="Times New Roman" w:eastAsia="宋体" w:hAnsi="Times New Roman" w:cs="Times New Roman"/>
      <w:b/>
      <w:bCs/>
      <w:sz w:val="32"/>
      <w:szCs w:val="32"/>
    </w:rPr>
  </w:style>
  <w:style w:type="character" w:customStyle="1" w:styleId="1Char">
    <w:name w:val="标题 1 Char"/>
    <w:basedOn w:val="a0"/>
    <w:link w:val="1"/>
    <w:uiPriority w:val="9"/>
    <w:rsid w:val="00F95ED6"/>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F95E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rsid w:val="00F95ED6"/>
    <w:pPr>
      <w:ind w:leftChars="200" w:left="420"/>
    </w:pPr>
  </w:style>
  <w:style w:type="paragraph" w:styleId="30">
    <w:name w:val="toc 3"/>
    <w:basedOn w:val="a"/>
    <w:next w:val="a"/>
    <w:autoRedefine/>
    <w:uiPriority w:val="39"/>
    <w:unhideWhenUsed/>
    <w:rsid w:val="00F95ED6"/>
    <w:pPr>
      <w:ind w:leftChars="400" w:left="840"/>
    </w:pPr>
  </w:style>
  <w:style w:type="paragraph" w:styleId="a9">
    <w:name w:val="Balloon Text"/>
    <w:basedOn w:val="a"/>
    <w:link w:val="Char2"/>
    <w:uiPriority w:val="99"/>
    <w:semiHidden/>
    <w:unhideWhenUsed/>
    <w:rsid w:val="00F95ED6"/>
    <w:rPr>
      <w:sz w:val="18"/>
      <w:szCs w:val="18"/>
    </w:rPr>
  </w:style>
  <w:style w:type="character" w:customStyle="1" w:styleId="Char2">
    <w:name w:val="批注框文本 Char"/>
    <w:basedOn w:val="a0"/>
    <w:link w:val="a9"/>
    <w:uiPriority w:val="99"/>
    <w:semiHidden/>
    <w:rsid w:val="00F95ED6"/>
    <w:rPr>
      <w:rFonts w:ascii="Times New Roman" w:eastAsia="宋体" w:hAnsi="Times New Roman" w:cs="Times New Roman"/>
      <w:sz w:val="18"/>
      <w:szCs w:val="18"/>
    </w:rPr>
  </w:style>
  <w:style w:type="paragraph" w:styleId="aa">
    <w:name w:val="Normal (Web)"/>
    <w:basedOn w:val="a"/>
    <w:uiPriority w:val="99"/>
    <w:unhideWhenUsed/>
    <w:qFormat/>
    <w:rsid w:val="005B4F1F"/>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428"/>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F95ED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0E4DB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2520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1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1428"/>
    <w:rPr>
      <w:sz w:val="18"/>
      <w:szCs w:val="18"/>
    </w:rPr>
  </w:style>
  <w:style w:type="paragraph" w:styleId="a4">
    <w:name w:val="footer"/>
    <w:basedOn w:val="a"/>
    <w:link w:val="Char0"/>
    <w:uiPriority w:val="99"/>
    <w:unhideWhenUsed/>
    <w:rsid w:val="00F01428"/>
    <w:pPr>
      <w:tabs>
        <w:tab w:val="center" w:pos="4153"/>
        <w:tab w:val="right" w:pos="8306"/>
      </w:tabs>
      <w:snapToGrid w:val="0"/>
      <w:jc w:val="left"/>
    </w:pPr>
    <w:rPr>
      <w:sz w:val="18"/>
      <w:szCs w:val="18"/>
    </w:rPr>
  </w:style>
  <w:style w:type="character" w:customStyle="1" w:styleId="Char0">
    <w:name w:val="页脚 Char"/>
    <w:basedOn w:val="a0"/>
    <w:link w:val="a4"/>
    <w:uiPriority w:val="99"/>
    <w:rsid w:val="00F01428"/>
    <w:rPr>
      <w:sz w:val="18"/>
      <w:szCs w:val="18"/>
    </w:rPr>
  </w:style>
  <w:style w:type="paragraph" w:styleId="a5">
    <w:name w:val="Date"/>
    <w:basedOn w:val="a"/>
    <w:next w:val="a"/>
    <w:link w:val="Char1"/>
    <w:uiPriority w:val="99"/>
    <w:semiHidden/>
    <w:unhideWhenUsed/>
    <w:rsid w:val="00613A11"/>
    <w:pPr>
      <w:ind w:leftChars="2500" w:left="100"/>
    </w:pPr>
  </w:style>
  <w:style w:type="character" w:customStyle="1" w:styleId="Char1">
    <w:name w:val="日期 Char"/>
    <w:basedOn w:val="a0"/>
    <w:link w:val="a5"/>
    <w:uiPriority w:val="99"/>
    <w:semiHidden/>
    <w:rsid w:val="00613A11"/>
    <w:rPr>
      <w:rFonts w:ascii="Times New Roman" w:eastAsia="宋体" w:hAnsi="Times New Roman" w:cs="Times New Roman"/>
      <w:szCs w:val="20"/>
    </w:rPr>
  </w:style>
  <w:style w:type="character" w:styleId="a6">
    <w:name w:val="Hyperlink"/>
    <w:uiPriority w:val="99"/>
    <w:rsid w:val="000E4DB1"/>
    <w:rPr>
      <w:color w:val="0000FF"/>
      <w:u w:val="single"/>
    </w:rPr>
  </w:style>
  <w:style w:type="paragraph" w:customStyle="1" w:styleId="20">
    <w:name w:val="样式 标题 2 + 宋体 五号 行距: 单倍行距"/>
    <w:basedOn w:val="2"/>
    <w:rsid w:val="000E4DB1"/>
    <w:pPr>
      <w:adjustRightInd w:val="0"/>
      <w:spacing w:line="240" w:lineRule="auto"/>
      <w:jc w:val="left"/>
      <w:textAlignment w:val="baseline"/>
    </w:pPr>
    <w:rPr>
      <w:rFonts w:ascii="宋体" w:eastAsia="宋体" w:hAnsi="宋体" w:cs="Times New Roman"/>
      <w:bCs w:val="0"/>
      <w:kern w:val="0"/>
      <w:sz w:val="21"/>
      <w:szCs w:val="20"/>
    </w:rPr>
  </w:style>
  <w:style w:type="paragraph" w:customStyle="1" w:styleId="a7">
    <w:name w:val="正文（缩进）"/>
    <w:basedOn w:val="a"/>
    <w:rsid w:val="000E4DB1"/>
    <w:pPr>
      <w:widowControl/>
      <w:spacing w:before="156" w:after="156"/>
      <w:ind w:firstLineChars="200" w:firstLine="480"/>
      <w:jc w:val="left"/>
    </w:pPr>
    <w:rPr>
      <w:rFonts w:ascii="仿宋_GB2312" w:eastAsia="仿宋_GB2312"/>
      <w:kern w:val="0"/>
      <w:sz w:val="24"/>
      <w:szCs w:val="24"/>
    </w:rPr>
  </w:style>
  <w:style w:type="character" w:customStyle="1" w:styleId="2Char">
    <w:name w:val="标题 2 Char"/>
    <w:basedOn w:val="a0"/>
    <w:link w:val="2"/>
    <w:uiPriority w:val="9"/>
    <w:semiHidden/>
    <w:rsid w:val="000E4DB1"/>
    <w:rPr>
      <w:rFonts w:asciiTheme="majorHAnsi" w:eastAsiaTheme="majorEastAsia" w:hAnsiTheme="majorHAnsi" w:cstheme="majorBidi"/>
      <w:b/>
      <w:bCs/>
      <w:sz w:val="32"/>
      <w:szCs w:val="32"/>
    </w:rPr>
  </w:style>
  <w:style w:type="character" w:styleId="a8">
    <w:name w:val="Strong"/>
    <w:qFormat/>
    <w:rsid w:val="005D4735"/>
    <w:rPr>
      <w:b/>
    </w:rPr>
  </w:style>
  <w:style w:type="paragraph" w:customStyle="1" w:styleId="DL">
    <w:name w:val="D&amp;L"/>
    <w:basedOn w:val="a3"/>
    <w:rsid w:val="005D4735"/>
    <w:pPr>
      <w:pBdr>
        <w:bottom w:val="thinThickSmallGap" w:sz="18" w:space="1" w:color="auto"/>
      </w:pBdr>
      <w:adjustRightInd w:val="0"/>
      <w:snapToGrid/>
      <w:spacing w:line="240" w:lineRule="atLeast"/>
      <w:textAlignment w:val="baseline"/>
    </w:pPr>
    <w:rPr>
      <w:kern w:val="0"/>
      <w:sz w:val="24"/>
      <w:szCs w:val="20"/>
    </w:rPr>
  </w:style>
  <w:style w:type="paragraph" w:customStyle="1" w:styleId="xl31">
    <w:name w:val="xl31"/>
    <w:basedOn w:val="a"/>
    <w:rsid w:val="005D4735"/>
    <w:pPr>
      <w:widowControl/>
      <w:spacing w:before="100" w:beforeAutospacing="1" w:after="100" w:afterAutospacing="1"/>
      <w:jc w:val="center"/>
    </w:pPr>
    <w:rPr>
      <w:rFonts w:ascii="宋体" w:hAnsi="宋体"/>
      <w:b/>
      <w:bCs/>
      <w:kern w:val="0"/>
      <w:sz w:val="28"/>
      <w:szCs w:val="28"/>
    </w:rPr>
  </w:style>
  <w:style w:type="paragraph" w:customStyle="1" w:styleId="Web">
    <w:name w:val="普通 (Web)"/>
    <w:basedOn w:val="a"/>
    <w:rsid w:val="005D4735"/>
    <w:pPr>
      <w:widowControl/>
      <w:spacing w:before="100" w:beforeAutospacing="1" w:after="100" w:afterAutospacing="1"/>
      <w:jc w:val="left"/>
    </w:pPr>
    <w:rPr>
      <w:rFonts w:ascii="宋体" w:hAnsi="宋体"/>
      <w:kern w:val="0"/>
      <w:sz w:val="24"/>
      <w:szCs w:val="24"/>
    </w:rPr>
  </w:style>
  <w:style w:type="character" w:customStyle="1" w:styleId="3Char">
    <w:name w:val="标题 3 Char"/>
    <w:basedOn w:val="a0"/>
    <w:link w:val="3"/>
    <w:rsid w:val="00925203"/>
    <w:rPr>
      <w:rFonts w:ascii="Times New Roman" w:eastAsia="宋体" w:hAnsi="Times New Roman" w:cs="Times New Roman"/>
      <w:b/>
      <w:bCs/>
      <w:sz w:val="32"/>
      <w:szCs w:val="32"/>
    </w:rPr>
  </w:style>
  <w:style w:type="character" w:customStyle="1" w:styleId="1Char">
    <w:name w:val="标题 1 Char"/>
    <w:basedOn w:val="a0"/>
    <w:link w:val="1"/>
    <w:uiPriority w:val="9"/>
    <w:rsid w:val="00F95ED6"/>
    <w:rPr>
      <w:rFonts w:ascii="Times New Roman" w:eastAsia="宋体" w:hAnsi="Times New Roman" w:cs="Times New Roman"/>
      <w:b/>
      <w:bCs/>
      <w:kern w:val="44"/>
      <w:sz w:val="44"/>
      <w:szCs w:val="44"/>
    </w:rPr>
  </w:style>
  <w:style w:type="paragraph" w:styleId="TOC">
    <w:name w:val="TOC Heading"/>
    <w:basedOn w:val="1"/>
    <w:next w:val="a"/>
    <w:uiPriority w:val="39"/>
    <w:semiHidden/>
    <w:unhideWhenUsed/>
    <w:qFormat/>
    <w:rsid w:val="00F95ED6"/>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21">
    <w:name w:val="toc 2"/>
    <w:basedOn w:val="a"/>
    <w:next w:val="a"/>
    <w:autoRedefine/>
    <w:uiPriority w:val="39"/>
    <w:unhideWhenUsed/>
    <w:rsid w:val="00F95ED6"/>
    <w:pPr>
      <w:ind w:leftChars="200" w:left="420"/>
    </w:pPr>
  </w:style>
  <w:style w:type="paragraph" w:styleId="30">
    <w:name w:val="toc 3"/>
    <w:basedOn w:val="a"/>
    <w:next w:val="a"/>
    <w:autoRedefine/>
    <w:uiPriority w:val="39"/>
    <w:unhideWhenUsed/>
    <w:rsid w:val="00F95ED6"/>
    <w:pPr>
      <w:ind w:leftChars="400" w:left="840"/>
    </w:pPr>
  </w:style>
  <w:style w:type="paragraph" w:styleId="a9">
    <w:name w:val="Balloon Text"/>
    <w:basedOn w:val="a"/>
    <w:link w:val="Char2"/>
    <w:uiPriority w:val="99"/>
    <w:semiHidden/>
    <w:unhideWhenUsed/>
    <w:rsid w:val="00F95ED6"/>
    <w:rPr>
      <w:sz w:val="18"/>
      <w:szCs w:val="18"/>
    </w:rPr>
  </w:style>
  <w:style w:type="character" w:customStyle="1" w:styleId="Char2">
    <w:name w:val="批注框文本 Char"/>
    <w:basedOn w:val="a0"/>
    <w:link w:val="a9"/>
    <w:uiPriority w:val="99"/>
    <w:semiHidden/>
    <w:rsid w:val="00F95ED6"/>
    <w:rPr>
      <w:rFonts w:ascii="Times New Roman" w:eastAsia="宋体" w:hAnsi="Times New Roman" w:cs="Times New Roman"/>
      <w:sz w:val="18"/>
      <w:szCs w:val="18"/>
    </w:rPr>
  </w:style>
  <w:style w:type="paragraph" w:styleId="aa">
    <w:name w:val="Normal (Web)"/>
    <w:basedOn w:val="a"/>
    <w:uiPriority w:val="99"/>
    <w:unhideWhenUsed/>
    <w:qFormat/>
    <w:rsid w:val="005B4F1F"/>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741774">
      <w:bodyDiv w:val="1"/>
      <w:marLeft w:val="0"/>
      <w:marRight w:val="0"/>
      <w:marTop w:val="0"/>
      <w:marBottom w:val="0"/>
      <w:divBdr>
        <w:top w:val="none" w:sz="0" w:space="0" w:color="auto"/>
        <w:left w:val="none" w:sz="0" w:space="0" w:color="auto"/>
        <w:bottom w:val="none" w:sz="0" w:space="0" w:color="auto"/>
        <w:right w:val="none" w:sz="0" w:space="0" w:color="auto"/>
      </w:divBdr>
    </w:div>
    <w:div w:id="23628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65BE8-4C22-49AB-8AFA-9E416CE6B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26</Pages>
  <Words>1750</Words>
  <Characters>9980</Characters>
  <Application>Microsoft Office Word</Application>
  <DocSecurity>0</DocSecurity>
  <Lines>83</Lines>
  <Paragraphs>23</Paragraphs>
  <ScaleCrop>false</ScaleCrop>
  <Company>微软中国</Company>
  <LinksUpToDate>false</LinksUpToDate>
  <CharactersWithSpaces>11707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hjwang</dc:creator>
  <cp:lastModifiedBy>Windows</cp:lastModifiedBy>
  <cp:revision>20</cp:revision>
  <cp:lastPrinted>2019-01-06T09:02:00Z</cp:lastPrinted>
  <dcterms:created xsi:type="dcterms:W3CDTF">2019-04-10T02:07:00Z</dcterms:created>
  <dcterms:modified xsi:type="dcterms:W3CDTF">2019-04-10T05:34:00Z</dcterms:modified>
</cp:coreProperties>
</file>