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64" w:rsidRPr="009702C9" w:rsidRDefault="00777564" w:rsidP="007975E9">
      <w:pPr>
        <w:ind w:firstLineChars="0" w:firstLine="0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9702C9">
        <w:rPr>
          <w:rFonts w:asciiTheme="minorEastAsia" w:eastAsiaTheme="minorEastAsia" w:hAnsiTheme="minorEastAsia" w:hint="eastAsia"/>
          <w:b/>
          <w:sz w:val="44"/>
          <w:szCs w:val="44"/>
        </w:rPr>
        <w:t>2019年度安徽省高职院校省培计划</w:t>
      </w:r>
    </w:p>
    <w:p w:rsidR="00273D80" w:rsidRPr="009702C9" w:rsidRDefault="00601788" w:rsidP="007975E9">
      <w:pPr>
        <w:ind w:firstLineChars="0" w:firstLine="0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cs="方正小标宋简体" w:hint="eastAsia"/>
          <w:b/>
          <w:sz w:val="44"/>
          <w:szCs w:val="44"/>
        </w:rPr>
        <w:t>骨干教师</w:t>
      </w:r>
      <w:r w:rsidR="009702C9" w:rsidRPr="009702C9">
        <w:rPr>
          <w:rFonts w:asciiTheme="minorEastAsia" w:eastAsiaTheme="minorEastAsia" w:hAnsiTheme="minorEastAsia" w:cs="方正小标宋简体" w:hint="eastAsia"/>
          <w:b/>
          <w:sz w:val="44"/>
          <w:szCs w:val="44"/>
        </w:rPr>
        <w:t>培训（大学物理实验技能培训）</w:t>
      </w:r>
      <w:r w:rsidR="007975E9" w:rsidRPr="009702C9">
        <w:rPr>
          <w:rFonts w:asciiTheme="minorEastAsia" w:eastAsiaTheme="minorEastAsia" w:hAnsiTheme="minorEastAsia" w:hint="eastAsia"/>
          <w:b/>
          <w:sz w:val="44"/>
          <w:szCs w:val="44"/>
        </w:rPr>
        <w:t>培训简章</w:t>
      </w:r>
    </w:p>
    <w:p w:rsidR="007975E9" w:rsidRPr="003070D3" w:rsidRDefault="007975E9" w:rsidP="00AF1F90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一、</w:t>
      </w:r>
      <w:r w:rsidR="000A4141" w:rsidRPr="003070D3">
        <w:rPr>
          <w:rFonts w:asciiTheme="majorEastAsia" w:eastAsiaTheme="majorEastAsia" w:hAnsiTheme="majorEastAsia" w:hint="eastAsia"/>
          <w:b/>
          <w:szCs w:val="24"/>
        </w:rPr>
        <w:t>机构简介</w:t>
      </w:r>
    </w:p>
    <w:p w:rsidR="009702C9" w:rsidRPr="003070D3" w:rsidRDefault="009702C9" w:rsidP="00C10E4D">
      <w:pPr>
        <w:pStyle w:val="2"/>
        <w:widowControl/>
        <w:adjustRightInd w:val="0"/>
        <w:snapToGrid w:val="0"/>
        <w:spacing w:beforeLines="50" w:line="360" w:lineRule="auto"/>
        <w:ind w:firstLine="480"/>
        <w:rPr>
          <w:rFonts w:asciiTheme="majorEastAsia" w:eastAsiaTheme="majorEastAsia" w:hAnsiTheme="majorEastAsia"/>
          <w:color w:val="FF0000"/>
          <w:sz w:val="24"/>
        </w:rPr>
      </w:pPr>
      <w:r w:rsidRPr="003070D3">
        <w:rPr>
          <w:rFonts w:asciiTheme="majorEastAsia" w:eastAsiaTheme="majorEastAsia" w:hAnsiTheme="majorEastAsia" w:hint="eastAsia"/>
          <w:sz w:val="24"/>
        </w:rPr>
        <w:t>安徽大学是国家“双一流”建设高校，国家“</w:t>
      </w:r>
      <w:r w:rsidRPr="003070D3">
        <w:rPr>
          <w:rFonts w:asciiTheme="majorEastAsia" w:eastAsiaTheme="majorEastAsia" w:hAnsiTheme="majorEastAsia"/>
          <w:sz w:val="24"/>
        </w:rPr>
        <w:t>211工程”重点建设的高校之一。</w:t>
      </w:r>
      <w:r w:rsidRPr="003070D3">
        <w:rPr>
          <w:rFonts w:asciiTheme="majorEastAsia" w:eastAsiaTheme="majorEastAsia" w:hAnsiTheme="majorEastAsia" w:hint="eastAsia"/>
          <w:sz w:val="24"/>
        </w:rPr>
        <w:t>安徽大学物理与材料科学学院</w:t>
      </w:r>
      <w:r w:rsidR="0004021C" w:rsidRPr="003070D3">
        <w:rPr>
          <w:rFonts w:asciiTheme="majorEastAsia" w:eastAsiaTheme="majorEastAsia" w:hAnsiTheme="majorEastAsia" w:hint="eastAsia"/>
          <w:sz w:val="24"/>
        </w:rPr>
        <w:t>自</w:t>
      </w:r>
      <w:r w:rsidR="0004021C" w:rsidRPr="003070D3">
        <w:rPr>
          <w:rFonts w:asciiTheme="majorEastAsia" w:eastAsiaTheme="majorEastAsia" w:hAnsiTheme="majorEastAsia"/>
          <w:sz w:val="24"/>
        </w:rPr>
        <w:t>1996年进入首批国家“211工程”高校建设行列之后</w:t>
      </w:r>
      <w:r w:rsidRPr="003070D3">
        <w:rPr>
          <w:rFonts w:asciiTheme="majorEastAsia" w:eastAsiaTheme="majorEastAsia" w:hAnsiTheme="majorEastAsia" w:hint="eastAsia"/>
          <w:sz w:val="24"/>
        </w:rPr>
        <w:t>，进入了历史上发展最快最好的时期，</w:t>
      </w:r>
      <w:r w:rsidRPr="003070D3">
        <w:rPr>
          <w:rFonts w:asciiTheme="majorEastAsia" w:eastAsiaTheme="majorEastAsia" w:hAnsiTheme="majorEastAsia"/>
          <w:sz w:val="24"/>
        </w:rPr>
        <w:t>在学科建设、平台基地建设、队伍建设、人才培养、科学研究、国际化与学术交流等方面取得了重要进展，综合实力大为增强，办学声誉明显提高。</w:t>
      </w:r>
      <w:r w:rsidRPr="003070D3">
        <w:rPr>
          <w:rFonts w:asciiTheme="majorEastAsia" w:eastAsiaTheme="majorEastAsia" w:hAnsiTheme="majorEastAsia" w:hint="eastAsia"/>
          <w:sz w:val="24"/>
        </w:rPr>
        <w:t>2017年我院材料科学与工程学科</w:t>
      </w:r>
      <w:r w:rsidR="00F76BF2">
        <w:rPr>
          <w:rFonts w:asciiTheme="majorEastAsia" w:eastAsiaTheme="majorEastAsia" w:hAnsiTheme="majorEastAsia" w:hint="eastAsia"/>
          <w:sz w:val="24"/>
        </w:rPr>
        <w:t>入选</w:t>
      </w:r>
      <w:r w:rsidRPr="003070D3">
        <w:rPr>
          <w:rFonts w:asciiTheme="majorEastAsia" w:eastAsiaTheme="majorEastAsia" w:hAnsiTheme="majorEastAsia" w:hint="eastAsia"/>
          <w:sz w:val="24"/>
        </w:rPr>
        <w:t>国家“双一流”建设学科。</w:t>
      </w:r>
    </w:p>
    <w:p w:rsidR="000A4141" w:rsidRPr="003070D3" w:rsidRDefault="009702C9" w:rsidP="0004021C">
      <w:pPr>
        <w:pStyle w:val="2"/>
        <w:widowControl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 w:val="24"/>
        </w:rPr>
      </w:pPr>
      <w:r w:rsidRPr="003070D3">
        <w:rPr>
          <w:rFonts w:asciiTheme="majorEastAsia" w:eastAsiaTheme="majorEastAsia" w:hAnsiTheme="majorEastAsia"/>
          <w:sz w:val="24"/>
        </w:rPr>
        <w:t>学院秉承安徽大学“至诚至坚，博学笃行”的校训精神，坚持“依托重点学科，教学科研结合，培养创新人才”的人才培养思路，着力培养具有“高素质，厚基础，宽口径，创新型”特征的战略性后备人才。学院多次主办安徽省大学生物理实验竞赛</w:t>
      </w:r>
      <w:r w:rsidRPr="003070D3">
        <w:rPr>
          <w:rFonts w:asciiTheme="majorEastAsia" w:eastAsiaTheme="majorEastAsia" w:hAnsiTheme="majorEastAsia" w:hint="eastAsia"/>
          <w:sz w:val="24"/>
        </w:rPr>
        <w:t>、</w:t>
      </w:r>
      <w:r w:rsidRPr="003070D3">
        <w:rPr>
          <w:rFonts w:asciiTheme="majorEastAsia" w:eastAsiaTheme="majorEastAsia" w:hAnsiTheme="majorEastAsia"/>
          <w:sz w:val="24"/>
        </w:rPr>
        <w:t>安徽省中学生物理奥林匹克决赛</w:t>
      </w:r>
      <w:r w:rsidRPr="003070D3">
        <w:rPr>
          <w:rFonts w:asciiTheme="majorEastAsia" w:eastAsiaTheme="majorEastAsia" w:hAnsiTheme="majorEastAsia" w:hint="eastAsia"/>
          <w:sz w:val="24"/>
        </w:rPr>
        <w:t>，受到</w:t>
      </w:r>
      <w:r w:rsidRPr="003070D3">
        <w:rPr>
          <w:rFonts w:asciiTheme="majorEastAsia" w:eastAsiaTheme="majorEastAsia" w:hAnsiTheme="majorEastAsia"/>
          <w:sz w:val="24"/>
        </w:rPr>
        <w:t>兄弟院校和社会的广泛认可和赞誉</w:t>
      </w:r>
      <w:r w:rsidRPr="003070D3">
        <w:rPr>
          <w:rFonts w:asciiTheme="majorEastAsia" w:eastAsiaTheme="majorEastAsia" w:hAnsiTheme="majorEastAsia" w:hint="eastAsia"/>
          <w:sz w:val="24"/>
        </w:rPr>
        <w:t>。</w:t>
      </w:r>
    </w:p>
    <w:p w:rsidR="007975E9" w:rsidRPr="003070D3" w:rsidRDefault="007975E9" w:rsidP="00AF1F90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二、</w:t>
      </w:r>
      <w:r w:rsidR="000A4141" w:rsidRPr="003070D3">
        <w:rPr>
          <w:rFonts w:asciiTheme="majorEastAsia" w:eastAsiaTheme="majorEastAsia" w:hAnsiTheme="majorEastAsia" w:hint="eastAsia"/>
          <w:b/>
          <w:szCs w:val="24"/>
        </w:rPr>
        <w:t>培训对象</w:t>
      </w:r>
    </w:p>
    <w:p w:rsidR="000A4141" w:rsidRPr="003070D3" w:rsidRDefault="000C5C2D" w:rsidP="00C10E4D">
      <w:pPr>
        <w:pStyle w:val="2"/>
        <w:widowControl/>
        <w:adjustRightInd w:val="0"/>
        <w:snapToGrid w:val="0"/>
        <w:spacing w:beforeLines="50" w:line="360" w:lineRule="auto"/>
        <w:ind w:firstLine="480"/>
        <w:rPr>
          <w:rFonts w:asciiTheme="majorEastAsia" w:eastAsiaTheme="majorEastAsia" w:hAnsiTheme="majorEastAsia"/>
          <w:sz w:val="24"/>
        </w:rPr>
      </w:pPr>
      <w:r w:rsidRPr="003070D3">
        <w:rPr>
          <w:rFonts w:asciiTheme="majorEastAsia" w:eastAsiaTheme="majorEastAsia" w:hAnsiTheme="majorEastAsia" w:hint="eastAsia"/>
          <w:sz w:val="24"/>
        </w:rPr>
        <w:t>高等职业院校</w:t>
      </w:r>
      <w:r w:rsidR="00F322EF">
        <w:rPr>
          <w:rFonts w:asciiTheme="majorEastAsia" w:eastAsiaTheme="majorEastAsia" w:hAnsiTheme="majorEastAsia" w:hint="eastAsia"/>
          <w:sz w:val="24"/>
        </w:rPr>
        <w:t>、</w:t>
      </w:r>
      <w:r w:rsidRPr="003070D3">
        <w:rPr>
          <w:rFonts w:asciiTheme="majorEastAsia" w:eastAsiaTheme="majorEastAsia" w:hAnsiTheme="majorEastAsia" w:hint="eastAsia"/>
          <w:sz w:val="24"/>
        </w:rPr>
        <w:t>中等职业学校</w:t>
      </w:r>
      <w:r w:rsidR="00AB4EA5" w:rsidRPr="003070D3">
        <w:rPr>
          <w:rFonts w:asciiTheme="majorEastAsia" w:eastAsiaTheme="majorEastAsia" w:hAnsiTheme="majorEastAsia" w:hint="eastAsia"/>
          <w:sz w:val="24"/>
        </w:rPr>
        <w:t>等理工科相关专业教师</w:t>
      </w:r>
      <w:r w:rsidR="002800C2" w:rsidRPr="003070D3">
        <w:rPr>
          <w:rFonts w:asciiTheme="majorEastAsia" w:eastAsiaTheme="majorEastAsia" w:hAnsiTheme="majorEastAsia" w:hint="eastAsia"/>
          <w:sz w:val="24"/>
        </w:rPr>
        <w:t>。</w:t>
      </w:r>
    </w:p>
    <w:p w:rsidR="007975E9" w:rsidRPr="003070D3" w:rsidRDefault="007975E9" w:rsidP="00AF1F90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三、课程安排</w:t>
      </w:r>
    </w:p>
    <w:tbl>
      <w:tblPr>
        <w:tblW w:w="809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79"/>
        <w:gridCol w:w="1863"/>
        <w:gridCol w:w="830"/>
        <w:gridCol w:w="3118"/>
        <w:gridCol w:w="1305"/>
      </w:tblGrid>
      <w:tr w:rsidR="00EA4916" w:rsidRPr="003070D3" w:rsidTr="0087493C">
        <w:trPr>
          <w:trHeight w:val="675"/>
        </w:trPr>
        <w:tc>
          <w:tcPr>
            <w:tcW w:w="979" w:type="dxa"/>
            <w:vAlign w:val="center"/>
          </w:tcPr>
          <w:p w:rsidR="00EA4916" w:rsidRPr="003070D3" w:rsidRDefault="00EA4916" w:rsidP="00DD5556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模块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EA4916" w:rsidRPr="003070D3" w:rsidRDefault="00EA4916" w:rsidP="00777844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专题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EA4916" w:rsidRPr="003070D3" w:rsidRDefault="00EA4916" w:rsidP="00DD5556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学时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EA4916" w:rsidRPr="003070D3" w:rsidRDefault="00EA4916" w:rsidP="00DD5556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内容要点</w:t>
            </w:r>
          </w:p>
        </w:tc>
        <w:tc>
          <w:tcPr>
            <w:tcW w:w="1305" w:type="dxa"/>
          </w:tcPr>
          <w:p w:rsidR="00EA4916" w:rsidRPr="003070D3" w:rsidRDefault="00EA4916" w:rsidP="00C7449A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是否为实践性课程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光学</w:t>
            </w:r>
            <w:r w:rsidR="00B87D96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偏振光的研究、超声光栅测声速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光学</w:t>
            </w:r>
            <w:r w:rsidR="00B87D96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 w:hint="eastAsia"/>
                <w:sz w:val="24"/>
              </w:rPr>
              <w:t>光</w:t>
            </w:r>
            <w:r w:rsidRPr="003070D3">
              <w:rPr>
                <w:rFonts w:asciiTheme="majorEastAsia" w:eastAsiaTheme="majorEastAsia" w:hAnsiTheme="majorEastAsia" w:cs="宋体"/>
                <w:sz w:val="24"/>
              </w:rPr>
              <w:t>的干涉及其应用、光电效应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力学</w:t>
            </w:r>
            <w:r w:rsidR="00B87D96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拉伸法测量金属的杨氏模量</w:t>
            </w:r>
            <w:r w:rsidRPr="003070D3">
              <w:rPr>
                <w:rFonts w:asciiTheme="majorEastAsia" w:eastAsiaTheme="majorEastAsia" w:hAnsiTheme="majorEastAsia" w:cs="宋体" w:hint="eastAsia"/>
                <w:sz w:val="24"/>
              </w:rPr>
              <w:t>、扭摆法</w:t>
            </w:r>
            <w:r w:rsidRPr="003070D3">
              <w:rPr>
                <w:rFonts w:asciiTheme="majorEastAsia" w:eastAsiaTheme="majorEastAsia" w:hAnsiTheme="majorEastAsia" w:cs="宋体"/>
                <w:sz w:val="24"/>
              </w:rPr>
              <w:t>测量转动惯量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设计性实验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液晶、夫兰克·赫兹实验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电磁学</w:t>
            </w:r>
            <w:r w:rsidR="00B87D96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653052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示波器</w:t>
            </w:r>
            <w:r w:rsidR="00760C8F" w:rsidRPr="003070D3">
              <w:rPr>
                <w:rFonts w:asciiTheme="majorEastAsia" w:eastAsiaTheme="majorEastAsia" w:hAnsiTheme="majorEastAsia" w:cs="宋体" w:hint="eastAsia"/>
                <w:sz w:val="24"/>
              </w:rPr>
              <w:t>、模拟</w:t>
            </w:r>
            <w:r w:rsidR="00760C8F" w:rsidRPr="003070D3">
              <w:rPr>
                <w:rFonts w:asciiTheme="majorEastAsia" w:eastAsiaTheme="majorEastAsia" w:hAnsiTheme="majorEastAsia" w:cs="宋体"/>
                <w:sz w:val="24"/>
              </w:rPr>
              <w:t>静电场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760C8F" w:rsidRPr="003070D3" w:rsidTr="0087493C">
        <w:trPr>
          <w:trHeight w:val="675"/>
        </w:trPr>
        <w:tc>
          <w:tcPr>
            <w:tcW w:w="979" w:type="dxa"/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lastRenderedPageBreak/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电磁学</w:t>
            </w:r>
            <w:r w:rsidR="00B87D96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760C8F" w:rsidRPr="003070D3" w:rsidRDefault="00760C8F" w:rsidP="00760C8F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用电磁感应法测交变磁场、霍尔效应</w:t>
            </w:r>
          </w:p>
        </w:tc>
        <w:tc>
          <w:tcPr>
            <w:tcW w:w="1305" w:type="dxa"/>
            <w:vAlign w:val="center"/>
          </w:tcPr>
          <w:p w:rsidR="00760C8F" w:rsidRPr="003070D3" w:rsidRDefault="00760C8F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675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创新</w:t>
            </w:r>
            <w:r w:rsidR="006374DC" w:rsidRPr="003070D3">
              <w:rPr>
                <w:rFonts w:asciiTheme="majorEastAsia" w:eastAsiaTheme="majorEastAsia" w:hAnsiTheme="majorEastAsia"/>
                <w:sz w:val="24"/>
              </w:rPr>
              <w:t>设计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性实验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铁磁材料的磁化曲线和磁滞回线、红外物理特性及应用实验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675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创新</w:t>
            </w:r>
            <w:r w:rsidR="006374DC" w:rsidRPr="003070D3">
              <w:rPr>
                <w:rFonts w:asciiTheme="majorEastAsia" w:eastAsiaTheme="majorEastAsia" w:hAnsiTheme="majorEastAsia"/>
                <w:sz w:val="24"/>
              </w:rPr>
              <w:t>设计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性实验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53052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3070D3">
              <w:rPr>
                <w:rFonts w:asciiTheme="majorEastAsia" w:eastAsiaTheme="majorEastAsia" w:hAnsiTheme="majorEastAsia" w:cs="宋体"/>
                <w:sz w:val="24"/>
              </w:rPr>
              <w:t>波尔共振</w:t>
            </w:r>
            <w:r w:rsidR="00CC6879" w:rsidRPr="003070D3">
              <w:rPr>
                <w:rFonts w:asciiTheme="majorEastAsia" w:eastAsiaTheme="majorEastAsia" w:hAnsiTheme="majorEastAsia" w:cs="宋体" w:hint="eastAsia"/>
                <w:sz w:val="24"/>
              </w:rPr>
              <w:t>、</w:t>
            </w:r>
            <w:r w:rsidR="00653052" w:rsidRPr="003070D3">
              <w:rPr>
                <w:rFonts w:asciiTheme="majorEastAsia" w:eastAsiaTheme="majorEastAsia" w:hAnsiTheme="majorEastAsia" w:cs="宋体"/>
                <w:sz w:val="24"/>
              </w:rPr>
              <w:t>用电磁感应法测交变磁场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675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专业技术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0638BA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创新</w:t>
            </w:r>
            <w:r w:rsidR="006374DC" w:rsidRPr="003070D3">
              <w:rPr>
                <w:rFonts w:asciiTheme="majorEastAsia" w:eastAsiaTheme="majorEastAsia" w:hAnsiTheme="majorEastAsia"/>
                <w:sz w:val="24"/>
              </w:rPr>
              <w:t>设计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性</w:t>
            </w:r>
            <w:r w:rsidR="006A199E" w:rsidRPr="003070D3">
              <w:rPr>
                <w:rFonts w:asciiTheme="majorEastAsia" w:eastAsiaTheme="majorEastAsia" w:hAnsiTheme="majorEastAsia" w:hint="eastAsia"/>
                <w:sz w:val="24"/>
              </w:rPr>
              <w:t>实验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太阳能电池特性测量</w:t>
            </w:r>
            <w:r w:rsidR="00174422" w:rsidRPr="003070D3"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 w:rsidR="00174422" w:rsidRPr="003070D3">
              <w:rPr>
                <w:rFonts w:asciiTheme="majorEastAsia" w:eastAsiaTheme="majorEastAsia" w:hAnsiTheme="majorEastAsia"/>
                <w:sz w:val="24"/>
              </w:rPr>
              <w:t>电阻元件伏安特性</w:t>
            </w:r>
            <w:r w:rsidR="00C56CEC" w:rsidRPr="003070D3">
              <w:rPr>
                <w:rFonts w:asciiTheme="majorEastAsia" w:eastAsiaTheme="majorEastAsia" w:hAnsiTheme="majorEastAsia"/>
                <w:sz w:val="24"/>
              </w:rPr>
              <w:t>研究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675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素质拓展课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物理竞赛相关事宜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重点介绍安徽省大学生物理学术竞赛的相关</w:t>
            </w:r>
            <w:r w:rsidRPr="003070D3">
              <w:rPr>
                <w:rFonts w:asciiTheme="majorEastAsia" w:eastAsiaTheme="majorEastAsia" w:hAnsiTheme="majorEastAsia" w:hint="eastAsia"/>
                <w:sz w:val="24"/>
              </w:rPr>
              <w:t>知识、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内容和注意事项</w:t>
            </w:r>
            <w:r w:rsidRPr="003070D3">
              <w:rPr>
                <w:rFonts w:asciiTheme="majorEastAsia" w:eastAsiaTheme="majorEastAsia" w:hAnsiTheme="majorEastAsia" w:hint="eastAsia"/>
                <w:sz w:val="24"/>
              </w:rPr>
              <w:t>，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针对性阐述物理竞赛的规则</w:t>
            </w:r>
            <w:r w:rsidRPr="003070D3"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 w:rsidRPr="003070D3">
              <w:rPr>
                <w:rFonts w:asciiTheme="majorEastAsia" w:eastAsiaTheme="majorEastAsia" w:hAnsiTheme="majorEastAsia"/>
                <w:sz w:val="24"/>
              </w:rPr>
              <w:t>试题解答等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713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实践实训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校企联合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/>
                <w:sz w:val="24"/>
              </w:rPr>
              <w:t>参观京东方科技集团股份有限公司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863DC7" w:rsidRPr="003070D3" w:rsidTr="0087493C">
        <w:trPr>
          <w:trHeight w:val="675"/>
        </w:trPr>
        <w:tc>
          <w:tcPr>
            <w:tcW w:w="979" w:type="dxa"/>
            <w:vAlign w:val="center"/>
          </w:tcPr>
          <w:p w:rsidR="00863DC7" w:rsidRPr="003070D3" w:rsidRDefault="00863DC7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实践实训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863DC7" w:rsidRPr="003070D3" w:rsidRDefault="00863DC7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参观交流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863DC7" w:rsidRPr="003070D3" w:rsidRDefault="00863DC7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63DC7" w:rsidRPr="003070D3" w:rsidRDefault="00863DC7" w:rsidP="00863DC7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参观</w:t>
            </w:r>
            <w:r w:rsidRPr="003070D3">
              <w:rPr>
                <w:rFonts w:asciiTheme="minorEastAsia" w:eastAsiaTheme="minorEastAsia" w:hAnsiTheme="minorEastAsia"/>
                <w:sz w:val="24"/>
              </w:rPr>
              <w:t>光电信息获取与控制</w:t>
            </w:r>
            <w:r>
              <w:rPr>
                <w:rFonts w:asciiTheme="minorEastAsia" w:eastAsiaTheme="minorEastAsia" w:hAnsiTheme="minorEastAsia"/>
                <w:sz w:val="24"/>
              </w:rPr>
              <w:t>教育部</w:t>
            </w:r>
            <w:r w:rsidRPr="003070D3">
              <w:rPr>
                <w:rFonts w:asciiTheme="minorEastAsia" w:eastAsiaTheme="minorEastAsia" w:hAnsiTheme="minorEastAsia"/>
                <w:sz w:val="24"/>
              </w:rPr>
              <w:t>重点实验室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、安徽大学“双一流”仪器共享平台、</w:t>
            </w:r>
            <w:r>
              <w:rPr>
                <w:rFonts w:asciiTheme="minorEastAsia" w:eastAsiaTheme="minorEastAsia" w:hAnsiTheme="minorEastAsia"/>
                <w:sz w:val="24"/>
              </w:rPr>
              <w:t>物质科学研究院</w:t>
            </w:r>
          </w:p>
        </w:tc>
        <w:tc>
          <w:tcPr>
            <w:tcW w:w="1305" w:type="dxa"/>
            <w:vAlign w:val="center"/>
          </w:tcPr>
          <w:p w:rsidR="00863DC7" w:rsidRPr="003070D3" w:rsidRDefault="00863DC7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szCs w:val="24"/>
              </w:rPr>
            </w:pPr>
            <w:r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  <w:tr w:rsidR="006A199E" w:rsidRPr="003070D3" w:rsidTr="0087493C">
        <w:trPr>
          <w:trHeight w:val="675"/>
        </w:trPr>
        <w:tc>
          <w:tcPr>
            <w:tcW w:w="979" w:type="dxa"/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实践实训</w:t>
            </w:r>
          </w:p>
        </w:tc>
        <w:tc>
          <w:tcPr>
            <w:tcW w:w="1863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inorEastAsia" w:eastAsiaTheme="minorEastAsia" w:hAnsiTheme="minorEastAsia" w:hint="eastAsia"/>
                <w:sz w:val="24"/>
              </w:rPr>
              <w:t>交流、讲座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6A199E" w:rsidRPr="003070D3" w:rsidRDefault="006A199E" w:rsidP="006A199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A199E" w:rsidRPr="003070D3" w:rsidRDefault="006A199E" w:rsidP="00B80FA1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70D3">
              <w:rPr>
                <w:rFonts w:hint="eastAsia"/>
                <w:sz w:val="24"/>
              </w:rPr>
              <w:t>高职院校</w:t>
            </w:r>
            <w:r w:rsidR="00B80FA1">
              <w:rPr>
                <w:rFonts w:hint="eastAsia"/>
                <w:sz w:val="24"/>
              </w:rPr>
              <w:t>职业</w:t>
            </w:r>
            <w:r w:rsidR="005B2515">
              <w:rPr>
                <w:rFonts w:hint="eastAsia"/>
                <w:sz w:val="24"/>
              </w:rPr>
              <w:t>生涯</w:t>
            </w:r>
            <w:r w:rsidR="00B80FA1">
              <w:rPr>
                <w:rFonts w:hint="eastAsia"/>
                <w:sz w:val="24"/>
              </w:rPr>
              <w:t>规划和</w:t>
            </w:r>
            <w:r w:rsidRPr="003070D3">
              <w:rPr>
                <w:rFonts w:hint="eastAsia"/>
                <w:sz w:val="24"/>
              </w:rPr>
              <w:t>发展趋势</w:t>
            </w:r>
          </w:p>
        </w:tc>
        <w:tc>
          <w:tcPr>
            <w:tcW w:w="1305" w:type="dxa"/>
            <w:vAlign w:val="center"/>
          </w:tcPr>
          <w:p w:rsidR="006A199E" w:rsidRPr="003070D3" w:rsidRDefault="006A199E" w:rsidP="007D64C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Theme="majorEastAsia" w:eastAsiaTheme="majorEastAsia" w:hAnsiTheme="majorEastAsia"/>
                <w:color w:val="auto"/>
                <w:szCs w:val="24"/>
              </w:rPr>
            </w:pPr>
            <w:r w:rsidRPr="003070D3">
              <w:rPr>
                <w:rFonts w:asciiTheme="majorEastAsia" w:eastAsiaTheme="majorEastAsia" w:hAnsiTheme="majorEastAsia"/>
                <w:szCs w:val="24"/>
              </w:rPr>
              <w:t>是</w:t>
            </w:r>
          </w:p>
        </w:tc>
      </w:tr>
    </w:tbl>
    <w:p w:rsidR="000A4141" w:rsidRPr="003070D3" w:rsidRDefault="000A4141" w:rsidP="00AF1F90">
      <w:pPr>
        <w:ind w:firstLineChars="0" w:firstLine="0"/>
        <w:rPr>
          <w:rFonts w:asciiTheme="majorEastAsia" w:eastAsiaTheme="majorEastAsia" w:hAnsiTheme="majorEastAsia"/>
          <w:szCs w:val="24"/>
        </w:rPr>
      </w:pPr>
    </w:p>
    <w:p w:rsidR="007975E9" w:rsidRPr="003070D3" w:rsidRDefault="007975E9" w:rsidP="00AF1F90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四、</w:t>
      </w:r>
      <w:r w:rsidR="000A4141" w:rsidRPr="003070D3">
        <w:rPr>
          <w:rFonts w:asciiTheme="majorEastAsia" w:eastAsiaTheme="majorEastAsia" w:hAnsiTheme="majorEastAsia" w:hint="eastAsia"/>
          <w:b/>
          <w:szCs w:val="24"/>
        </w:rPr>
        <w:t>师资简介</w:t>
      </w:r>
    </w:p>
    <w:p w:rsidR="0004021C" w:rsidRPr="003070D3" w:rsidRDefault="003D5BF0" w:rsidP="00C10E4D">
      <w:pPr>
        <w:pStyle w:val="2"/>
        <w:widowControl/>
        <w:adjustRightInd w:val="0"/>
        <w:snapToGrid w:val="0"/>
        <w:spacing w:beforeLines="50"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3070D3">
        <w:rPr>
          <w:rFonts w:asciiTheme="minorEastAsia" w:eastAsiaTheme="minorEastAsia" w:hAnsiTheme="minorEastAsia" w:hint="eastAsia"/>
          <w:sz w:val="24"/>
        </w:rPr>
        <w:t>物理与材料科学</w:t>
      </w:r>
      <w:r w:rsidR="0004021C" w:rsidRPr="003070D3">
        <w:rPr>
          <w:rFonts w:asciiTheme="minorEastAsia" w:eastAsiaTheme="minorEastAsia" w:hAnsiTheme="minorEastAsia" w:hint="eastAsia"/>
          <w:sz w:val="24"/>
        </w:rPr>
        <w:t>学院现有</w:t>
      </w:r>
      <w:r w:rsidR="0004021C" w:rsidRPr="003070D3">
        <w:rPr>
          <w:rFonts w:asciiTheme="minorEastAsia" w:eastAsiaTheme="minorEastAsia" w:hAnsiTheme="minorEastAsia"/>
          <w:sz w:val="24"/>
        </w:rPr>
        <w:t>2个安徽省重点学科—材料物理与化学、理论物理；1个教育部重点实验室—光电信息获取与控制重点实验室；2个省级重点实验室</w:t>
      </w:r>
      <w:r w:rsidR="0004021C" w:rsidRPr="003070D3">
        <w:rPr>
          <w:rFonts w:asciiTheme="minorEastAsia" w:eastAsiaTheme="minorEastAsia" w:hAnsiTheme="minorEastAsia" w:hint="eastAsia"/>
          <w:sz w:val="24"/>
        </w:rPr>
        <w:t>：</w:t>
      </w:r>
      <w:r w:rsidR="0004021C" w:rsidRPr="003070D3">
        <w:rPr>
          <w:rFonts w:asciiTheme="minorEastAsia" w:eastAsiaTheme="minorEastAsia" w:hAnsiTheme="minorEastAsia"/>
          <w:sz w:val="24"/>
        </w:rPr>
        <w:t>安徽省信息材料与器</w:t>
      </w:r>
      <w:r w:rsidR="0004021C" w:rsidRPr="003070D3">
        <w:rPr>
          <w:rFonts w:asciiTheme="minorEastAsia" w:eastAsiaTheme="minorEastAsia" w:hAnsiTheme="minorEastAsia" w:hint="eastAsia"/>
          <w:sz w:val="24"/>
        </w:rPr>
        <w:t>件重点实验室、</w:t>
      </w:r>
      <w:r w:rsidR="0004021C" w:rsidRPr="003070D3">
        <w:rPr>
          <w:rFonts w:asciiTheme="minorEastAsia" w:eastAsiaTheme="minorEastAsia" w:hAnsiTheme="minorEastAsia"/>
          <w:sz w:val="24"/>
        </w:rPr>
        <w:t>安徽省</w:t>
      </w:r>
      <w:r w:rsidR="0004021C" w:rsidRPr="003070D3">
        <w:rPr>
          <w:rFonts w:asciiTheme="minorEastAsia" w:eastAsiaTheme="minorEastAsia" w:hAnsiTheme="minorEastAsia" w:hint="eastAsia"/>
          <w:sz w:val="24"/>
        </w:rPr>
        <w:t>光电转换能源材料与器件重点实验室；</w:t>
      </w:r>
      <w:r w:rsidR="0004021C" w:rsidRPr="003070D3">
        <w:rPr>
          <w:rFonts w:asciiTheme="minorEastAsia" w:eastAsiaTheme="minorEastAsia" w:hAnsiTheme="minorEastAsia"/>
          <w:sz w:val="24"/>
        </w:rPr>
        <w:t>2个安徽省工程技术研究中心—磁性材料安徽省工程技术研究中心、安徽省光电感测工程技术研究中心；1个</w:t>
      </w:r>
      <w:r w:rsidR="0004021C" w:rsidRPr="003070D3">
        <w:rPr>
          <w:rFonts w:asciiTheme="minorEastAsia" w:eastAsiaTheme="minorEastAsia" w:hAnsiTheme="minorEastAsia" w:hint="eastAsia"/>
          <w:sz w:val="24"/>
        </w:rPr>
        <w:t>省级</w:t>
      </w:r>
      <w:r w:rsidR="0004021C" w:rsidRPr="003070D3">
        <w:rPr>
          <w:rFonts w:asciiTheme="minorEastAsia" w:eastAsiaTheme="minorEastAsia" w:hAnsiTheme="minorEastAsia"/>
          <w:sz w:val="24"/>
        </w:rPr>
        <w:t>实验教学示范中心—基础物理实验教学中心</w:t>
      </w:r>
      <w:r w:rsidR="0004021C" w:rsidRPr="003070D3">
        <w:rPr>
          <w:rFonts w:asciiTheme="minorEastAsia" w:eastAsiaTheme="minorEastAsia" w:hAnsiTheme="minorEastAsia" w:hint="eastAsia"/>
          <w:sz w:val="24"/>
        </w:rPr>
        <w:t>。</w:t>
      </w:r>
    </w:p>
    <w:p w:rsidR="0004021C" w:rsidRPr="003070D3" w:rsidRDefault="0004021C" w:rsidP="0004021C">
      <w:pPr>
        <w:pStyle w:val="2"/>
        <w:widowControl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3070D3">
        <w:rPr>
          <w:rFonts w:asciiTheme="minorEastAsia" w:eastAsiaTheme="minorEastAsia" w:hAnsiTheme="minorEastAsia" w:hint="eastAsia"/>
          <w:sz w:val="24"/>
        </w:rPr>
        <w:t>学院下设</w:t>
      </w:r>
      <w:r w:rsidRPr="003070D3">
        <w:rPr>
          <w:rFonts w:asciiTheme="minorEastAsia" w:eastAsiaTheme="minorEastAsia" w:hAnsiTheme="minorEastAsia"/>
          <w:sz w:val="24"/>
        </w:rPr>
        <w:t>3个系和1个教学部：物理系、材料系、光电信息系和基础物理教学部。全院现有教职工12</w:t>
      </w:r>
      <w:r w:rsidRPr="003070D3">
        <w:rPr>
          <w:rFonts w:asciiTheme="minorEastAsia" w:eastAsiaTheme="minorEastAsia" w:hAnsiTheme="minorEastAsia" w:hint="eastAsia"/>
          <w:sz w:val="24"/>
        </w:rPr>
        <w:t>5</w:t>
      </w:r>
      <w:r w:rsidRPr="003070D3">
        <w:rPr>
          <w:rFonts w:asciiTheme="minorEastAsia" w:eastAsiaTheme="minorEastAsia" w:hAnsiTheme="minorEastAsia"/>
          <w:sz w:val="24"/>
        </w:rPr>
        <w:t>人，专任教师111人。职称结构：专任教师中，教授</w:t>
      </w:r>
      <w:r w:rsidRPr="003070D3">
        <w:rPr>
          <w:rFonts w:asciiTheme="minorEastAsia" w:eastAsiaTheme="minorEastAsia" w:hAnsiTheme="minorEastAsia" w:hint="eastAsia"/>
          <w:sz w:val="24"/>
        </w:rPr>
        <w:t>3</w:t>
      </w:r>
      <w:r w:rsidRPr="003070D3">
        <w:rPr>
          <w:rFonts w:asciiTheme="minorEastAsia" w:eastAsiaTheme="minorEastAsia" w:hAnsiTheme="minorEastAsia"/>
          <w:sz w:val="24"/>
        </w:rPr>
        <w:t>2人，副教授45人，讲师34人。专任教师中，有中科院</w:t>
      </w:r>
      <w:r w:rsidRPr="003070D3">
        <w:rPr>
          <w:rFonts w:asciiTheme="minorEastAsia" w:eastAsiaTheme="minorEastAsia" w:hAnsiTheme="minorEastAsia" w:hint="eastAsia"/>
          <w:sz w:val="24"/>
        </w:rPr>
        <w:t>“百人计划”1名，</w:t>
      </w:r>
      <w:r w:rsidRPr="003070D3">
        <w:rPr>
          <w:rFonts w:asciiTheme="minorEastAsia" w:eastAsiaTheme="minorEastAsia" w:hAnsiTheme="minorEastAsia"/>
          <w:sz w:val="24"/>
        </w:rPr>
        <w:t>“皖江学者”</w:t>
      </w:r>
      <w:r w:rsidRPr="003070D3">
        <w:rPr>
          <w:rFonts w:asciiTheme="minorEastAsia" w:eastAsiaTheme="minorEastAsia" w:hAnsiTheme="minorEastAsia" w:hint="eastAsia"/>
          <w:sz w:val="24"/>
        </w:rPr>
        <w:t>3</w:t>
      </w:r>
      <w:r w:rsidRPr="003070D3">
        <w:rPr>
          <w:rFonts w:asciiTheme="minorEastAsia" w:eastAsiaTheme="minorEastAsia" w:hAnsiTheme="minorEastAsia"/>
          <w:sz w:val="24"/>
        </w:rPr>
        <w:t>人，教育部“新世纪优秀人才计划”2人，享受</w:t>
      </w:r>
      <w:r w:rsidRPr="003070D3">
        <w:rPr>
          <w:rFonts w:asciiTheme="minorEastAsia" w:eastAsiaTheme="minorEastAsia" w:hAnsiTheme="minorEastAsia" w:hint="eastAsia"/>
          <w:sz w:val="24"/>
        </w:rPr>
        <w:t>政府</w:t>
      </w:r>
      <w:r w:rsidRPr="003070D3">
        <w:rPr>
          <w:rFonts w:asciiTheme="minorEastAsia" w:eastAsiaTheme="minorEastAsia" w:hAnsiTheme="minorEastAsia"/>
          <w:sz w:val="24"/>
        </w:rPr>
        <w:t>特殊津贴</w:t>
      </w:r>
      <w:r w:rsidRPr="003070D3">
        <w:rPr>
          <w:rFonts w:asciiTheme="minorEastAsia" w:eastAsiaTheme="minorEastAsia" w:hAnsiTheme="minorEastAsia" w:hint="eastAsia"/>
          <w:sz w:val="24"/>
        </w:rPr>
        <w:t>1</w:t>
      </w:r>
      <w:r w:rsidRPr="003070D3">
        <w:rPr>
          <w:rFonts w:asciiTheme="minorEastAsia" w:eastAsiaTheme="minorEastAsia" w:hAnsiTheme="minorEastAsia"/>
          <w:sz w:val="24"/>
        </w:rPr>
        <w:t>3人，省级教学名师2人，省学术和技术带头人</w:t>
      </w:r>
      <w:r w:rsidRPr="003070D3">
        <w:rPr>
          <w:rFonts w:asciiTheme="minorEastAsia" w:eastAsiaTheme="minorEastAsia" w:hAnsiTheme="minorEastAsia" w:hint="eastAsia"/>
          <w:sz w:val="24"/>
        </w:rPr>
        <w:t>8</w:t>
      </w:r>
      <w:r w:rsidRPr="003070D3">
        <w:rPr>
          <w:rFonts w:asciiTheme="minorEastAsia" w:eastAsiaTheme="minorEastAsia" w:hAnsiTheme="minorEastAsia"/>
          <w:sz w:val="24"/>
        </w:rPr>
        <w:t>人，</w:t>
      </w:r>
      <w:r w:rsidRPr="003070D3">
        <w:rPr>
          <w:rFonts w:asciiTheme="minorEastAsia" w:eastAsiaTheme="minorEastAsia" w:hAnsiTheme="minorEastAsia" w:hint="eastAsia"/>
          <w:sz w:val="24"/>
        </w:rPr>
        <w:t>安徽省杰出青年基金获得者1</w:t>
      </w:r>
      <w:r w:rsidRPr="003070D3">
        <w:rPr>
          <w:rFonts w:asciiTheme="minorEastAsia" w:eastAsiaTheme="minorEastAsia" w:hAnsiTheme="minorEastAsia" w:hint="eastAsia"/>
          <w:sz w:val="24"/>
        </w:rPr>
        <w:lastRenderedPageBreak/>
        <w:t>人，</w:t>
      </w:r>
      <w:r w:rsidRPr="003070D3">
        <w:rPr>
          <w:rFonts w:asciiTheme="minorEastAsia" w:eastAsiaTheme="minorEastAsia" w:hAnsiTheme="minorEastAsia"/>
          <w:sz w:val="24"/>
        </w:rPr>
        <w:t>安徽省</w:t>
      </w:r>
      <w:r w:rsidRPr="003070D3">
        <w:rPr>
          <w:rFonts w:asciiTheme="minorEastAsia" w:eastAsiaTheme="minorEastAsia" w:hAnsiTheme="minorEastAsia" w:hint="eastAsia"/>
          <w:sz w:val="24"/>
        </w:rPr>
        <w:t>“</w:t>
      </w:r>
      <w:r w:rsidRPr="003070D3">
        <w:rPr>
          <w:rFonts w:asciiTheme="minorEastAsia" w:eastAsiaTheme="minorEastAsia" w:hAnsiTheme="minorEastAsia"/>
          <w:sz w:val="24"/>
        </w:rPr>
        <w:t>百人计划</w:t>
      </w:r>
      <w:r w:rsidRPr="003070D3">
        <w:rPr>
          <w:rFonts w:asciiTheme="minorEastAsia" w:eastAsiaTheme="minorEastAsia" w:hAnsiTheme="minorEastAsia" w:hint="eastAsia"/>
          <w:sz w:val="24"/>
        </w:rPr>
        <w:t>”4人，</w:t>
      </w:r>
      <w:r w:rsidRPr="003070D3">
        <w:rPr>
          <w:rFonts w:asciiTheme="minorEastAsia" w:eastAsiaTheme="minorEastAsia" w:hAnsiTheme="minorEastAsia"/>
          <w:sz w:val="24"/>
        </w:rPr>
        <w:t>省学术拔尖人才2人，省学术和技术带头人后备人选</w:t>
      </w:r>
      <w:r w:rsidRPr="003070D3">
        <w:rPr>
          <w:rFonts w:asciiTheme="minorEastAsia" w:eastAsiaTheme="minorEastAsia" w:hAnsiTheme="minorEastAsia" w:hint="eastAsia"/>
          <w:sz w:val="24"/>
        </w:rPr>
        <w:t>4</w:t>
      </w:r>
      <w:r w:rsidRPr="003070D3">
        <w:rPr>
          <w:rFonts w:asciiTheme="minorEastAsia" w:eastAsiaTheme="minorEastAsia" w:hAnsiTheme="minorEastAsia"/>
          <w:sz w:val="24"/>
        </w:rPr>
        <w:t>人，博士生导师</w:t>
      </w:r>
      <w:r w:rsidRPr="003070D3">
        <w:rPr>
          <w:rFonts w:asciiTheme="minorEastAsia" w:eastAsiaTheme="minorEastAsia" w:hAnsiTheme="minorEastAsia" w:hint="eastAsia"/>
          <w:sz w:val="24"/>
        </w:rPr>
        <w:t>20</w:t>
      </w:r>
      <w:r w:rsidRPr="003070D3">
        <w:rPr>
          <w:rFonts w:asciiTheme="minorEastAsia" w:eastAsiaTheme="minorEastAsia" w:hAnsiTheme="minorEastAsia"/>
          <w:sz w:val="24"/>
        </w:rPr>
        <w:t>人。</w:t>
      </w:r>
    </w:p>
    <w:p w:rsidR="000A4141" w:rsidRPr="003070D3" w:rsidRDefault="007975E9" w:rsidP="00C41965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五、</w:t>
      </w:r>
      <w:r w:rsidR="000A4141" w:rsidRPr="003070D3">
        <w:rPr>
          <w:rFonts w:asciiTheme="majorEastAsia" w:eastAsiaTheme="majorEastAsia" w:hAnsiTheme="majorEastAsia" w:hint="eastAsia"/>
          <w:b/>
          <w:szCs w:val="24"/>
        </w:rPr>
        <w:t>培训地点</w:t>
      </w:r>
      <w:r w:rsidR="00C41965" w:rsidRPr="003070D3">
        <w:rPr>
          <w:rFonts w:asciiTheme="majorEastAsia" w:eastAsiaTheme="majorEastAsia" w:hAnsiTheme="majorEastAsia" w:hint="eastAsia"/>
          <w:b/>
          <w:szCs w:val="24"/>
        </w:rPr>
        <w:t>：</w:t>
      </w:r>
      <w:r w:rsidR="00FC1506" w:rsidRPr="003070D3">
        <w:rPr>
          <w:rFonts w:asciiTheme="majorEastAsia" w:eastAsiaTheme="majorEastAsia" w:hAnsiTheme="majorEastAsia"/>
          <w:szCs w:val="24"/>
        </w:rPr>
        <w:t>安徽大学磬苑校区笃行北楼</w:t>
      </w:r>
      <w:r w:rsidR="00FC1506" w:rsidRPr="003070D3">
        <w:rPr>
          <w:rFonts w:asciiTheme="majorEastAsia" w:eastAsiaTheme="majorEastAsia" w:hAnsiTheme="majorEastAsia" w:hint="eastAsia"/>
          <w:szCs w:val="24"/>
        </w:rPr>
        <w:t>。</w:t>
      </w:r>
    </w:p>
    <w:p w:rsidR="000A4141" w:rsidRPr="003070D3" w:rsidRDefault="007975E9" w:rsidP="00AF1F90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六、培训时间</w:t>
      </w:r>
      <w:r w:rsidR="00C41965" w:rsidRPr="003070D3">
        <w:rPr>
          <w:rFonts w:asciiTheme="majorEastAsia" w:eastAsiaTheme="majorEastAsia" w:hAnsiTheme="majorEastAsia" w:hint="eastAsia"/>
          <w:b/>
          <w:szCs w:val="24"/>
        </w:rPr>
        <w:t>：</w:t>
      </w:r>
      <w:r w:rsidR="00857E28" w:rsidRPr="003070D3">
        <w:rPr>
          <w:rFonts w:asciiTheme="majorEastAsia" w:eastAsiaTheme="majorEastAsia" w:hAnsiTheme="majorEastAsia" w:hint="eastAsia"/>
          <w:szCs w:val="24"/>
        </w:rPr>
        <w:t>2019年7月</w:t>
      </w:r>
      <w:r w:rsidR="00870128">
        <w:rPr>
          <w:rFonts w:asciiTheme="majorEastAsia" w:eastAsiaTheme="majorEastAsia" w:hAnsiTheme="majorEastAsia"/>
          <w:szCs w:val="24"/>
        </w:rPr>
        <w:t>2</w:t>
      </w:r>
      <w:r w:rsidR="00DF3504">
        <w:rPr>
          <w:rFonts w:asciiTheme="majorEastAsia" w:eastAsiaTheme="majorEastAsia" w:hAnsiTheme="majorEastAsia"/>
          <w:szCs w:val="24"/>
        </w:rPr>
        <w:t>8</w:t>
      </w:r>
      <w:r w:rsidR="00857E28" w:rsidRPr="003070D3">
        <w:rPr>
          <w:rFonts w:asciiTheme="majorEastAsia" w:eastAsiaTheme="majorEastAsia" w:hAnsiTheme="majorEastAsia" w:hint="eastAsia"/>
          <w:szCs w:val="24"/>
        </w:rPr>
        <w:t>日-</w:t>
      </w:r>
      <w:r w:rsidR="00857E28" w:rsidRPr="003070D3">
        <w:rPr>
          <w:rFonts w:asciiTheme="majorEastAsia" w:eastAsiaTheme="majorEastAsia" w:hAnsiTheme="majorEastAsia"/>
          <w:szCs w:val="24"/>
        </w:rPr>
        <w:t>2019年</w:t>
      </w:r>
      <w:r w:rsidR="00DF3504">
        <w:rPr>
          <w:rFonts w:asciiTheme="majorEastAsia" w:eastAsiaTheme="majorEastAsia" w:hAnsiTheme="majorEastAsia"/>
          <w:szCs w:val="24"/>
        </w:rPr>
        <w:t>8</w:t>
      </w:r>
      <w:r w:rsidR="00857E28" w:rsidRPr="003070D3">
        <w:rPr>
          <w:rFonts w:asciiTheme="majorEastAsia" w:eastAsiaTheme="majorEastAsia" w:hAnsiTheme="majorEastAsia" w:hint="eastAsia"/>
          <w:szCs w:val="24"/>
        </w:rPr>
        <w:t>月</w:t>
      </w:r>
      <w:r w:rsidR="00DF3504">
        <w:rPr>
          <w:rFonts w:asciiTheme="majorEastAsia" w:eastAsiaTheme="majorEastAsia" w:hAnsiTheme="majorEastAsia"/>
          <w:szCs w:val="24"/>
        </w:rPr>
        <w:t>4</w:t>
      </w:r>
      <w:r w:rsidR="00857E28" w:rsidRPr="003070D3">
        <w:rPr>
          <w:rFonts w:asciiTheme="majorEastAsia" w:eastAsiaTheme="majorEastAsia" w:hAnsiTheme="majorEastAsia" w:hint="eastAsia"/>
          <w:szCs w:val="24"/>
        </w:rPr>
        <w:t>日。</w:t>
      </w:r>
    </w:p>
    <w:p w:rsidR="007975E9" w:rsidRPr="003070D3" w:rsidRDefault="007975E9" w:rsidP="00AF1F90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七、</w:t>
      </w:r>
      <w:r w:rsidR="000A4141" w:rsidRPr="003070D3">
        <w:rPr>
          <w:rFonts w:asciiTheme="majorEastAsia" w:eastAsiaTheme="majorEastAsia" w:hAnsiTheme="majorEastAsia" w:hint="eastAsia"/>
          <w:b/>
          <w:szCs w:val="24"/>
        </w:rPr>
        <w:t>收费标准</w:t>
      </w:r>
    </w:p>
    <w:p w:rsidR="000A4141" w:rsidRPr="003070D3" w:rsidRDefault="000A0264" w:rsidP="00C41965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szCs w:val="24"/>
        </w:rPr>
        <w:t>1.收费标准：</w:t>
      </w:r>
      <w:r w:rsidR="00DE7829" w:rsidRPr="003070D3">
        <w:rPr>
          <w:rFonts w:asciiTheme="majorEastAsia" w:eastAsiaTheme="majorEastAsia" w:hAnsiTheme="majorEastAsia" w:hint="eastAsia"/>
          <w:szCs w:val="24"/>
        </w:rPr>
        <w:t>培训费</w:t>
      </w:r>
      <w:r w:rsidR="00300DDA" w:rsidRPr="003070D3">
        <w:rPr>
          <w:rFonts w:asciiTheme="majorEastAsia" w:eastAsiaTheme="majorEastAsia" w:hAnsiTheme="majorEastAsia" w:hint="eastAsia"/>
          <w:szCs w:val="24"/>
        </w:rPr>
        <w:t>2</w:t>
      </w:r>
      <w:r w:rsidR="0083175A">
        <w:rPr>
          <w:rFonts w:asciiTheme="majorEastAsia" w:eastAsiaTheme="majorEastAsia" w:hAnsiTheme="majorEastAsia" w:hint="eastAsia"/>
          <w:szCs w:val="24"/>
        </w:rPr>
        <w:t>4</w:t>
      </w:r>
      <w:r w:rsidR="00300DDA" w:rsidRPr="003070D3">
        <w:rPr>
          <w:rFonts w:asciiTheme="majorEastAsia" w:eastAsiaTheme="majorEastAsia" w:hAnsiTheme="majorEastAsia" w:hint="eastAsia"/>
          <w:szCs w:val="24"/>
        </w:rPr>
        <w:t>00元</w:t>
      </w:r>
      <w:r w:rsidR="0083175A">
        <w:rPr>
          <w:rFonts w:asciiTheme="majorEastAsia" w:eastAsiaTheme="majorEastAsia" w:hAnsiTheme="majorEastAsia" w:hint="eastAsia"/>
          <w:szCs w:val="24"/>
        </w:rPr>
        <w:t>（含</w:t>
      </w:r>
      <w:r w:rsidR="00F722B1">
        <w:rPr>
          <w:rFonts w:asciiTheme="majorEastAsia" w:eastAsiaTheme="majorEastAsia" w:hAnsiTheme="majorEastAsia" w:hint="eastAsia"/>
          <w:szCs w:val="24"/>
        </w:rPr>
        <w:t>材料费200元</w:t>
      </w:r>
      <w:r w:rsidR="0083175A">
        <w:rPr>
          <w:rFonts w:asciiTheme="majorEastAsia" w:eastAsiaTheme="majorEastAsia" w:hAnsiTheme="majorEastAsia" w:hint="eastAsia"/>
          <w:szCs w:val="24"/>
        </w:rPr>
        <w:t>）</w:t>
      </w:r>
      <w:bookmarkStart w:id="0" w:name="_GoBack"/>
      <w:bookmarkEnd w:id="0"/>
      <w:r w:rsidR="00300DDA" w:rsidRPr="003070D3">
        <w:rPr>
          <w:rFonts w:asciiTheme="majorEastAsia" w:eastAsiaTheme="majorEastAsia" w:hAnsiTheme="majorEastAsia" w:hint="eastAsia"/>
          <w:szCs w:val="24"/>
        </w:rPr>
        <w:t>。</w:t>
      </w:r>
    </w:p>
    <w:p w:rsidR="000A0264" w:rsidRPr="003070D3" w:rsidRDefault="000A0264" w:rsidP="00AF1F90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szCs w:val="24"/>
        </w:rPr>
        <w:t>2.缴费方式：</w:t>
      </w:r>
      <w:r w:rsidR="00C41965" w:rsidRPr="003070D3">
        <w:rPr>
          <w:rFonts w:asciiTheme="majorEastAsia" w:eastAsiaTheme="majorEastAsia" w:hAnsiTheme="majorEastAsia" w:hint="eastAsia"/>
          <w:szCs w:val="24"/>
        </w:rPr>
        <w:t>报到当日直接</w:t>
      </w:r>
      <w:r w:rsidR="00300DDA" w:rsidRPr="003070D3">
        <w:rPr>
          <w:rFonts w:asciiTheme="majorEastAsia" w:eastAsiaTheme="majorEastAsia" w:hAnsiTheme="majorEastAsia" w:hint="eastAsia"/>
          <w:szCs w:val="24"/>
        </w:rPr>
        <w:t>刷卡</w:t>
      </w:r>
      <w:r w:rsidR="00EF73CF" w:rsidRPr="003070D3">
        <w:rPr>
          <w:rFonts w:asciiTheme="majorEastAsia" w:eastAsiaTheme="majorEastAsia" w:hAnsiTheme="majorEastAsia" w:hint="eastAsia"/>
          <w:szCs w:val="24"/>
        </w:rPr>
        <w:t>缴费</w:t>
      </w:r>
      <w:r w:rsidR="00300DDA" w:rsidRPr="003070D3">
        <w:rPr>
          <w:rFonts w:asciiTheme="majorEastAsia" w:eastAsiaTheme="majorEastAsia" w:hAnsiTheme="majorEastAsia" w:hint="eastAsia"/>
          <w:szCs w:val="24"/>
        </w:rPr>
        <w:t>。</w:t>
      </w:r>
    </w:p>
    <w:p w:rsidR="000A4141" w:rsidRPr="003070D3" w:rsidRDefault="000A4141" w:rsidP="00AF1F90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szCs w:val="24"/>
        </w:rPr>
        <w:t>注：食宿统一安排，费用自理。</w:t>
      </w:r>
    </w:p>
    <w:p w:rsidR="000A0264" w:rsidRPr="003070D3" w:rsidRDefault="000A0264" w:rsidP="000A0264">
      <w:pPr>
        <w:ind w:firstLineChars="0" w:firstLine="0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八、报名报到</w:t>
      </w:r>
    </w:p>
    <w:p w:rsidR="000A0264" w:rsidRPr="003070D3" w:rsidRDefault="000A0264" w:rsidP="000A0264">
      <w:pPr>
        <w:ind w:firstLineChars="0" w:firstLine="0"/>
        <w:jc w:val="both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/>
          <w:szCs w:val="24"/>
        </w:rPr>
        <w:t>1</w:t>
      </w:r>
      <w:r w:rsidRPr="003070D3">
        <w:rPr>
          <w:rFonts w:asciiTheme="majorEastAsia" w:eastAsiaTheme="majorEastAsia" w:hAnsiTheme="majorEastAsia" w:hint="eastAsia"/>
          <w:szCs w:val="24"/>
        </w:rPr>
        <w:t>.报名截止时间：</w:t>
      </w:r>
      <w:r w:rsidRPr="003070D3">
        <w:rPr>
          <w:rFonts w:asciiTheme="majorEastAsia" w:eastAsiaTheme="majorEastAsia" w:hAnsiTheme="majorEastAsia"/>
          <w:szCs w:val="24"/>
        </w:rPr>
        <w:t>2019</w:t>
      </w:r>
      <w:r w:rsidRPr="003070D3">
        <w:rPr>
          <w:rFonts w:asciiTheme="majorEastAsia" w:eastAsiaTheme="majorEastAsia" w:hAnsiTheme="majorEastAsia" w:hint="eastAsia"/>
          <w:szCs w:val="24"/>
        </w:rPr>
        <w:t>年</w:t>
      </w:r>
      <w:r w:rsidR="008853C1" w:rsidRPr="003070D3">
        <w:rPr>
          <w:rFonts w:asciiTheme="majorEastAsia" w:eastAsiaTheme="majorEastAsia" w:hAnsiTheme="majorEastAsia"/>
          <w:szCs w:val="24"/>
        </w:rPr>
        <w:t>7</w:t>
      </w:r>
      <w:r w:rsidRPr="003070D3">
        <w:rPr>
          <w:rFonts w:asciiTheme="majorEastAsia" w:eastAsiaTheme="majorEastAsia" w:hAnsiTheme="majorEastAsia" w:hint="eastAsia"/>
          <w:szCs w:val="24"/>
        </w:rPr>
        <w:t>月</w:t>
      </w:r>
      <w:r w:rsidR="00DF3504">
        <w:rPr>
          <w:rFonts w:asciiTheme="majorEastAsia" w:eastAsiaTheme="majorEastAsia" w:hAnsiTheme="majorEastAsia"/>
          <w:szCs w:val="24"/>
        </w:rPr>
        <w:t>26</w:t>
      </w:r>
      <w:r w:rsidRPr="003070D3">
        <w:rPr>
          <w:rFonts w:asciiTheme="majorEastAsia" w:eastAsiaTheme="majorEastAsia" w:hAnsiTheme="majorEastAsia" w:hint="eastAsia"/>
          <w:szCs w:val="24"/>
        </w:rPr>
        <w:t>日，网上报名请登录安徽省高等学校师资培训中心网站（网址</w:t>
      </w:r>
      <w:r w:rsidRPr="003070D3">
        <w:rPr>
          <w:rFonts w:asciiTheme="majorEastAsia" w:eastAsiaTheme="majorEastAsia" w:hAnsiTheme="majorEastAsia"/>
          <w:szCs w:val="24"/>
        </w:rPr>
        <w:t>http://www.cahedu.com/</w:t>
      </w:r>
      <w:r w:rsidRPr="003070D3">
        <w:rPr>
          <w:rFonts w:asciiTheme="majorEastAsia" w:eastAsiaTheme="majorEastAsia" w:hAnsiTheme="majorEastAsia" w:hint="eastAsia"/>
          <w:szCs w:val="24"/>
        </w:rPr>
        <w:t>）“培训报名平台”报名。</w:t>
      </w:r>
    </w:p>
    <w:p w:rsidR="000A0264" w:rsidRPr="003070D3" w:rsidRDefault="000A0264" w:rsidP="000A0264">
      <w:pPr>
        <w:ind w:firstLineChars="0" w:firstLine="0"/>
        <w:jc w:val="both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/>
          <w:szCs w:val="24"/>
        </w:rPr>
        <w:t>2</w:t>
      </w:r>
      <w:r w:rsidRPr="003070D3">
        <w:rPr>
          <w:rFonts w:asciiTheme="majorEastAsia" w:eastAsiaTheme="majorEastAsia" w:hAnsiTheme="majorEastAsia" w:hint="eastAsia"/>
          <w:szCs w:val="24"/>
        </w:rPr>
        <w:t>.报到时间：</w:t>
      </w:r>
      <w:r w:rsidR="008853C1" w:rsidRPr="003070D3">
        <w:rPr>
          <w:rFonts w:asciiTheme="majorEastAsia" w:eastAsiaTheme="majorEastAsia" w:hAnsiTheme="majorEastAsia" w:hint="eastAsia"/>
          <w:szCs w:val="24"/>
        </w:rPr>
        <w:t>2019年7月</w:t>
      </w:r>
      <w:r w:rsidR="00870128">
        <w:rPr>
          <w:rFonts w:asciiTheme="majorEastAsia" w:eastAsiaTheme="majorEastAsia" w:hAnsiTheme="majorEastAsia" w:hint="eastAsia"/>
          <w:szCs w:val="24"/>
        </w:rPr>
        <w:t>2</w:t>
      </w:r>
      <w:r w:rsidR="00A72BDF">
        <w:rPr>
          <w:rFonts w:asciiTheme="majorEastAsia" w:eastAsiaTheme="majorEastAsia" w:hAnsiTheme="majorEastAsia"/>
          <w:szCs w:val="24"/>
        </w:rPr>
        <w:t>8</w:t>
      </w:r>
      <w:r w:rsidR="008853C1" w:rsidRPr="003070D3">
        <w:rPr>
          <w:rFonts w:asciiTheme="majorEastAsia" w:eastAsiaTheme="majorEastAsia" w:hAnsiTheme="majorEastAsia" w:hint="eastAsia"/>
          <w:szCs w:val="24"/>
        </w:rPr>
        <w:t>日</w:t>
      </w:r>
      <w:r w:rsidR="001A1DF4" w:rsidRPr="003070D3">
        <w:rPr>
          <w:rFonts w:asciiTheme="majorEastAsia" w:eastAsiaTheme="majorEastAsia" w:hAnsiTheme="majorEastAsia" w:hint="eastAsia"/>
          <w:szCs w:val="24"/>
        </w:rPr>
        <w:t>。</w:t>
      </w:r>
    </w:p>
    <w:p w:rsidR="000A0264" w:rsidRPr="003070D3" w:rsidRDefault="000A0264" w:rsidP="000A0264">
      <w:pPr>
        <w:ind w:firstLineChars="0" w:firstLine="0"/>
        <w:jc w:val="both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/>
          <w:szCs w:val="24"/>
        </w:rPr>
        <w:t>3</w:t>
      </w:r>
      <w:r w:rsidRPr="003070D3">
        <w:rPr>
          <w:rFonts w:asciiTheme="majorEastAsia" w:eastAsiaTheme="majorEastAsia" w:hAnsiTheme="majorEastAsia" w:hint="eastAsia"/>
          <w:szCs w:val="24"/>
        </w:rPr>
        <w:t>.报到地点：</w:t>
      </w:r>
      <w:r w:rsidR="00DE7829" w:rsidRPr="003070D3">
        <w:rPr>
          <w:rFonts w:asciiTheme="majorEastAsia" w:eastAsiaTheme="majorEastAsia" w:hAnsiTheme="majorEastAsia" w:hint="eastAsia"/>
          <w:szCs w:val="24"/>
        </w:rPr>
        <w:t>安徽大学</w:t>
      </w:r>
      <w:r w:rsidR="009D65D7" w:rsidRPr="003070D3">
        <w:rPr>
          <w:rFonts w:asciiTheme="majorEastAsia" w:eastAsiaTheme="majorEastAsia" w:hAnsiTheme="majorEastAsia" w:hint="eastAsia"/>
          <w:szCs w:val="24"/>
        </w:rPr>
        <w:t>磬苑宾馆</w:t>
      </w:r>
      <w:r w:rsidR="001A1DF4" w:rsidRPr="003070D3">
        <w:rPr>
          <w:rFonts w:asciiTheme="majorEastAsia" w:eastAsiaTheme="majorEastAsia" w:hAnsiTheme="majorEastAsia" w:hint="eastAsia"/>
          <w:szCs w:val="24"/>
        </w:rPr>
        <w:t>。</w:t>
      </w:r>
    </w:p>
    <w:p w:rsidR="000A0264" w:rsidRPr="003070D3" w:rsidRDefault="000A0264" w:rsidP="000A0264">
      <w:pPr>
        <w:ind w:firstLineChars="0" w:firstLine="0"/>
        <w:jc w:val="both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/>
          <w:szCs w:val="24"/>
        </w:rPr>
        <w:t>4.</w:t>
      </w:r>
      <w:r w:rsidRPr="003070D3">
        <w:rPr>
          <w:rFonts w:asciiTheme="majorEastAsia" w:eastAsiaTheme="majorEastAsia" w:hAnsiTheme="majorEastAsia" w:hint="eastAsia"/>
          <w:szCs w:val="24"/>
        </w:rPr>
        <w:t>报到须知：报到时需提交一寸正面彩照两张。</w:t>
      </w:r>
    </w:p>
    <w:p w:rsidR="00C61DF5" w:rsidRPr="003070D3" w:rsidRDefault="005C5648" w:rsidP="000A0264">
      <w:pPr>
        <w:ind w:firstLineChars="0" w:firstLine="0"/>
        <w:jc w:val="both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/>
          <w:szCs w:val="24"/>
        </w:rPr>
        <w:t>乘坐公交车</w:t>
      </w:r>
      <w:r w:rsidR="004E20A7" w:rsidRPr="003070D3">
        <w:rPr>
          <w:rFonts w:asciiTheme="majorEastAsia" w:eastAsiaTheme="majorEastAsia" w:hAnsiTheme="majorEastAsia"/>
          <w:szCs w:val="24"/>
        </w:rPr>
        <w:t>57</w:t>
      </w:r>
      <w:r w:rsidR="004E20A7" w:rsidRPr="003070D3">
        <w:rPr>
          <w:rFonts w:asciiTheme="majorEastAsia" w:eastAsiaTheme="majorEastAsia" w:hAnsiTheme="majorEastAsia" w:hint="eastAsia"/>
          <w:szCs w:val="24"/>
        </w:rPr>
        <w:t>、</w:t>
      </w:r>
      <w:r w:rsidR="004E20A7" w:rsidRPr="003070D3">
        <w:rPr>
          <w:rFonts w:asciiTheme="majorEastAsia" w:eastAsiaTheme="majorEastAsia" w:hAnsiTheme="majorEastAsia"/>
          <w:szCs w:val="24"/>
        </w:rPr>
        <w:t>80</w:t>
      </w:r>
      <w:r w:rsidR="004E20A7" w:rsidRPr="003070D3">
        <w:rPr>
          <w:rFonts w:asciiTheme="majorEastAsia" w:eastAsiaTheme="majorEastAsia" w:hAnsiTheme="majorEastAsia" w:hint="eastAsia"/>
          <w:szCs w:val="24"/>
        </w:rPr>
        <w:t>、</w:t>
      </w:r>
      <w:r w:rsidR="004E20A7" w:rsidRPr="003070D3">
        <w:rPr>
          <w:rFonts w:asciiTheme="majorEastAsia" w:eastAsiaTheme="majorEastAsia" w:hAnsiTheme="majorEastAsia"/>
          <w:szCs w:val="24"/>
        </w:rPr>
        <w:t>128</w:t>
      </w:r>
      <w:r w:rsidR="004E20A7" w:rsidRPr="003070D3">
        <w:rPr>
          <w:rFonts w:asciiTheme="majorEastAsia" w:eastAsiaTheme="majorEastAsia" w:hAnsiTheme="majorEastAsia" w:hint="eastAsia"/>
          <w:szCs w:val="24"/>
        </w:rPr>
        <w:t>、</w:t>
      </w:r>
      <w:r w:rsidR="004E20A7" w:rsidRPr="003070D3">
        <w:rPr>
          <w:rFonts w:asciiTheme="majorEastAsia" w:eastAsiaTheme="majorEastAsia" w:hAnsiTheme="majorEastAsia"/>
          <w:szCs w:val="24"/>
        </w:rPr>
        <w:t>149</w:t>
      </w:r>
      <w:r w:rsidR="004E20A7" w:rsidRPr="003070D3">
        <w:rPr>
          <w:rFonts w:asciiTheme="majorEastAsia" w:eastAsiaTheme="majorEastAsia" w:hAnsiTheme="majorEastAsia" w:hint="eastAsia"/>
          <w:szCs w:val="24"/>
        </w:rPr>
        <w:t>、</w:t>
      </w:r>
      <w:r w:rsidR="004E20A7" w:rsidRPr="003070D3">
        <w:rPr>
          <w:rFonts w:asciiTheme="majorEastAsia" w:eastAsiaTheme="majorEastAsia" w:hAnsiTheme="majorEastAsia"/>
          <w:szCs w:val="24"/>
        </w:rPr>
        <w:t>607路</w:t>
      </w:r>
      <w:r w:rsidR="00C61DF5" w:rsidRPr="003070D3">
        <w:rPr>
          <w:rFonts w:asciiTheme="majorEastAsia" w:eastAsiaTheme="majorEastAsia" w:hAnsiTheme="majorEastAsia" w:hint="eastAsia"/>
          <w:szCs w:val="24"/>
        </w:rPr>
        <w:t>到</w:t>
      </w:r>
      <w:r w:rsidR="004E20A7" w:rsidRPr="003070D3">
        <w:rPr>
          <w:rFonts w:asciiTheme="majorEastAsia" w:eastAsiaTheme="majorEastAsia" w:hAnsiTheme="majorEastAsia" w:hint="eastAsia"/>
          <w:szCs w:val="24"/>
        </w:rPr>
        <w:t>芙蓉西区</w:t>
      </w:r>
      <w:r w:rsidR="00C61DF5" w:rsidRPr="003070D3">
        <w:rPr>
          <w:rFonts w:asciiTheme="majorEastAsia" w:eastAsiaTheme="majorEastAsia" w:hAnsiTheme="majorEastAsia" w:hint="eastAsia"/>
          <w:szCs w:val="24"/>
        </w:rPr>
        <w:t>站下。</w:t>
      </w:r>
    </w:p>
    <w:p w:rsidR="000A0264" w:rsidRPr="003070D3" w:rsidRDefault="000A0264" w:rsidP="000A0264">
      <w:pPr>
        <w:ind w:firstLineChars="0" w:firstLine="0"/>
        <w:jc w:val="both"/>
        <w:rPr>
          <w:rFonts w:asciiTheme="majorEastAsia" w:eastAsiaTheme="majorEastAsia" w:hAnsiTheme="majorEastAsia"/>
          <w:b/>
          <w:szCs w:val="24"/>
        </w:rPr>
      </w:pPr>
      <w:r w:rsidRPr="003070D3">
        <w:rPr>
          <w:rFonts w:asciiTheme="majorEastAsia" w:eastAsiaTheme="majorEastAsia" w:hAnsiTheme="majorEastAsia" w:hint="eastAsia"/>
          <w:b/>
          <w:szCs w:val="24"/>
        </w:rPr>
        <w:t>九、联系方式</w:t>
      </w:r>
    </w:p>
    <w:p w:rsidR="006C56FC" w:rsidRPr="003070D3" w:rsidRDefault="006C56FC" w:rsidP="00C61DF5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szCs w:val="24"/>
        </w:rPr>
        <w:t>联系人</w:t>
      </w:r>
      <w:r w:rsidR="00C85D96">
        <w:rPr>
          <w:rFonts w:asciiTheme="majorEastAsia" w:eastAsiaTheme="majorEastAsia" w:hAnsiTheme="majorEastAsia" w:hint="eastAsia"/>
          <w:szCs w:val="24"/>
        </w:rPr>
        <w:t>：</w:t>
      </w:r>
      <w:r w:rsidR="0099017F">
        <w:rPr>
          <w:rFonts w:asciiTheme="majorEastAsia" w:eastAsiaTheme="majorEastAsia" w:hAnsiTheme="majorEastAsia" w:hint="eastAsia"/>
          <w:szCs w:val="24"/>
        </w:rPr>
        <w:t xml:space="preserve">王老师 </w:t>
      </w:r>
      <w:r w:rsidRPr="003070D3">
        <w:rPr>
          <w:rFonts w:asciiTheme="majorEastAsia" w:eastAsiaTheme="majorEastAsia" w:hAnsiTheme="majorEastAsia" w:hint="eastAsia"/>
          <w:szCs w:val="24"/>
        </w:rPr>
        <w:t>谌</w:t>
      </w:r>
      <w:r w:rsidR="007B7D9C">
        <w:rPr>
          <w:rFonts w:asciiTheme="majorEastAsia" w:eastAsiaTheme="majorEastAsia" w:hAnsiTheme="majorEastAsia" w:hint="eastAsia"/>
          <w:szCs w:val="24"/>
        </w:rPr>
        <w:t>老师</w:t>
      </w:r>
      <w:r w:rsidR="00C85D96">
        <w:rPr>
          <w:rFonts w:asciiTheme="majorEastAsia" w:eastAsiaTheme="majorEastAsia" w:hAnsiTheme="majorEastAsia" w:hint="eastAsia"/>
          <w:szCs w:val="24"/>
        </w:rPr>
        <w:t xml:space="preserve">  朱</w:t>
      </w:r>
      <w:r w:rsidR="007B7D9C">
        <w:rPr>
          <w:rFonts w:asciiTheme="majorEastAsia" w:eastAsiaTheme="majorEastAsia" w:hAnsiTheme="majorEastAsia" w:hint="eastAsia"/>
          <w:szCs w:val="24"/>
        </w:rPr>
        <w:t>老师</w:t>
      </w:r>
    </w:p>
    <w:p w:rsidR="000A0264" w:rsidRPr="00955300" w:rsidRDefault="006C56FC" w:rsidP="00AF1F90">
      <w:pPr>
        <w:ind w:firstLineChars="0" w:firstLine="0"/>
        <w:rPr>
          <w:rFonts w:asciiTheme="majorEastAsia" w:eastAsiaTheme="majorEastAsia" w:hAnsiTheme="majorEastAsia"/>
          <w:szCs w:val="24"/>
        </w:rPr>
      </w:pPr>
      <w:r w:rsidRPr="003070D3">
        <w:rPr>
          <w:rFonts w:asciiTheme="majorEastAsia" w:eastAsiaTheme="majorEastAsia" w:hAnsiTheme="majorEastAsia" w:hint="eastAsia"/>
          <w:szCs w:val="24"/>
        </w:rPr>
        <w:t>联系电话</w:t>
      </w:r>
      <w:r w:rsidR="00C85D96">
        <w:rPr>
          <w:rFonts w:asciiTheme="majorEastAsia" w:eastAsiaTheme="majorEastAsia" w:hAnsiTheme="majorEastAsia" w:hint="eastAsia"/>
          <w:szCs w:val="24"/>
        </w:rPr>
        <w:t>：</w:t>
      </w:r>
      <w:r w:rsidR="0099017F">
        <w:rPr>
          <w:rFonts w:asciiTheme="majorEastAsia" w:eastAsiaTheme="majorEastAsia" w:hAnsiTheme="majorEastAsia" w:hint="eastAsia"/>
          <w:szCs w:val="24"/>
        </w:rPr>
        <w:t>1</w:t>
      </w:r>
      <w:r w:rsidR="0099017F">
        <w:rPr>
          <w:rFonts w:asciiTheme="majorEastAsia" w:eastAsiaTheme="majorEastAsia" w:hAnsiTheme="majorEastAsia"/>
          <w:szCs w:val="24"/>
        </w:rPr>
        <w:t xml:space="preserve">3856086905  </w:t>
      </w:r>
      <w:r w:rsidRPr="003070D3">
        <w:rPr>
          <w:rFonts w:asciiTheme="majorEastAsia" w:eastAsiaTheme="majorEastAsia" w:hAnsiTheme="majorEastAsia"/>
          <w:szCs w:val="24"/>
        </w:rPr>
        <w:t>13965004082</w:t>
      </w:r>
      <w:r w:rsidR="00C10E4D">
        <w:rPr>
          <w:rFonts w:asciiTheme="majorEastAsia" w:eastAsiaTheme="majorEastAsia" w:hAnsiTheme="majorEastAsia" w:hint="eastAsia"/>
          <w:szCs w:val="24"/>
        </w:rPr>
        <w:t xml:space="preserve"> </w:t>
      </w:r>
      <w:r w:rsidR="000D3960">
        <w:rPr>
          <w:rFonts w:asciiTheme="majorEastAsia" w:eastAsiaTheme="majorEastAsia" w:hAnsiTheme="majorEastAsia"/>
          <w:szCs w:val="24"/>
        </w:rPr>
        <w:t>13721052167</w:t>
      </w:r>
    </w:p>
    <w:sectPr w:rsidR="000A0264" w:rsidRPr="00955300" w:rsidSect="00273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22A" w:rsidRDefault="0064322A" w:rsidP="003B6EF8">
      <w:pPr>
        <w:spacing w:line="240" w:lineRule="auto"/>
      </w:pPr>
      <w:r>
        <w:separator/>
      </w:r>
    </w:p>
  </w:endnote>
  <w:endnote w:type="continuationSeparator" w:id="1">
    <w:p w:rsidR="0064322A" w:rsidRDefault="0064322A" w:rsidP="003B6E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966350"/>
      <w:docPartObj>
        <w:docPartGallery w:val="Page Numbers (Bottom of Page)"/>
        <w:docPartUnique/>
      </w:docPartObj>
    </w:sdtPr>
    <w:sdtContent>
      <w:p w:rsidR="00F87EB7" w:rsidRDefault="005E4207">
        <w:pPr>
          <w:pStyle w:val="a8"/>
          <w:ind w:firstLine="360"/>
          <w:jc w:val="center"/>
        </w:pPr>
        <w:r>
          <w:fldChar w:fldCharType="begin"/>
        </w:r>
        <w:r w:rsidR="00F87EB7">
          <w:instrText>PAGE   \* MERGEFORMAT</w:instrText>
        </w:r>
        <w:r>
          <w:fldChar w:fldCharType="separate"/>
        </w:r>
        <w:r w:rsidR="00C10E4D" w:rsidRPr="00C10E4D">
          <w:rPr>
            <w:noProof/>
            <w:lang w:val="zh-CN"/>
          </w:rPr>
          <w:t>3</w:t>
        </w:r>
        <w:r>
          <w:fldChar w:fldCharType="end"/>
        </w:r>
      </w:p>
    </w:sdtContent>
  </w:sdt>
  <w:p w:rsidR="003B6EF8" w:rsidRDefault="003B6EF8" w:rsidP="003B6EF8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22A" w:rsidRDefault="0064322A" w:rsidP="003B6EF8">
      <w:pPr>
        <w:spacing w:line="240" w:lineRule="auto"/>
      </w:pPr>
      <w:r>
        <w:separator/>
      </w:r>
    </w:p>
  </w:footnote>
  <w:footnote w:type="continuationSeparator" w:id="1">
    <w:p w:rsidR="0064322A" w:rsidRDefault="0064322A" w:rsidP="003B6EF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2C9" w:rsidRPr="00445D01" w:rsidRDefault="009702C9" w:rsidP="00445D01">
    <w:pPr>
      <w:pStyle w:val="a7"/>
      <w:ind w:firstLineChars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7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F90"/>
    <w:rsid w:val="00003391"/>
    <w:rsid w:val="00035AA8"/>
    <w:rsid w:val="0004021C"/>
    <w:rsid w:val="000625E0"/>
    <w:rsid w:val="000638BA"/>
    <w:rsid w:val="000A0264"/>
    <w:rsid w:val="000A4141"/>
    <w:rsid w:val="000B1C5C"/>
    <w:rsid w:val="000C5C2D"/>
    <w:rsid w:val="000D3960"/>
    <w:rsid w:val="00136224"/>
    <w:rsid w:val="0015610C"/>
    <w:rsid w:val="001568EC"/>
    <w:rsid w:val="00174422"/>
    <w:rsid w:val="00184878"/>
    <w:rsid w:val="00192F2D"/>
    <w:rsid w:val="001A1DF4"/>
    <w:rsid w:val="00246EF5"/>
    <w:rsid w:val="00273D80"/>
    <w:rsid w:val="002800C2"/>
    <w:rsid w:val="00300DDA"/>
    <w:rsid w:val="003070D3"/>
    <w:rsid w:val="00316273"/>
    <w:rsid w:val="0037762C"/>
    <w:rsid w:val="003919D8"/>
    <w:rsid w:val="003A3005"/>
    <w:rsid w:val="003B2FF2"/>
    <w:rsid w:val="003B6EF8"/>
    <w:rsid w:val="003D5BF0"/>
    <w:rsid w:val="003E422B"/>
    <w:rsid w:val="00405260"/>
    <w:rsid w:val="00412F31"/>
    <w:rsid w:val="00414A6A"/>
    <w:rsid w:val="004215D3"/>
    <w:rsid w:val="00445D01"/>
    <w:rsid w:val="00451FBD"/>
    <w:rsid w:val="00470682"/>
    <w:rsid w:val="00494A69"/>
    <w:rsid w:val="004B3C29"/>
    <w:rsid w:val="004D60A8"/>
    <w:rsid w:val="004E20A7"/>
    <w:rsid w:val="00510F4C"/>
    <w:rsid w:val="005515EC"/>
    <w:rsid w:val="005704FC"/>
    <w:rsid w:val="005B0A21"/>
    <w:rsid w:val="005B2515"/>
    <w:rsid w:val="005B3CC1"/>
    <w:rsid w:val="005C517C"/>
    <w:rsid w:val="005C5648"/>
    <w:rsid w:val="005E4207"/>
    <w:rsid w:val="00601788"/>
    <w:rsid w:val="006071F2"/>
    <w:rsid w:val="006374DC"/>
    <w:rsid w:val="0064322A"/>
    <w:rsid w:val="00653052"/>
    <w:rsid w:val="00660314"/>
    <w:rsid w:val="006A199E"/>
    <w:rsid w:val="006A6755"/>
    <w:rsid w:val="006B4D27"/>
    <w:rsid w:val="006C56FC"/>
    <w:rsid w:val="006C5F16"/>
    <w:rsid w:val="00725B16"/>
    <w:rsid w:val="00760C8F"/>
    <w:rsid w:val="00777564"/>
    <w:rsid w:val="00777844"/>
    <w:rsid w:val="00784C6C"/>
    <w:rsid w:val="007975E9"/>
    <w:rsid w:val="0079783E"/>
    <w:rsid w:val="007A158B"/>
    <w:rsid w:val="007B474B"/>
    <w:rsid w:val="007B7D9C"/>
    <w:rsid w:val="007D64C4"/>
    <w:rsid w:val="0083175A"/>
    <w:rsid w:val="00846E5D"/>
    <w:rsid w:val="00857E28"/>
    <w:rsid w:val="00863DC7"/>
    <w:rsid w:val="008666DC"/>
    <w:rsid w:val="00870128"/>
    <w:rsid w:val="0087493C"/>
    <w:rsid w:val="008853C1"/>
    <w:rsid w:val="00900897"/>
    <w:rsid w:val="00922E6E"/>
    <w:rsid w:val="00931BA3"/>
    <w:rsid w:val="0095189A"/>
    <w:rsid w:val="009535CF"/>
    <w:rsid w:val="00955300"/>
    <w:rsid w:val="009702C9"/>
    <w:rsid w:val="009710B0"/>
    <w:rsid w:val="009811F8"/>
    <w:rsid w:val="0099017F"/>
    <w:rsid w:val="009A7861"/>
    <w:rsid w:val="009B1A80"/>
    <w:rsid w:val="009D65D7"/>
    <w:rsid w:val="00A2087D"/>
    <w:rsid w:val="00A24081"/>
    <w:rsid w:val="00A5399C"/>
    <w:rsid w:val="00A72BDF"/>
    <w:rsid w:val="00AB4EA5"/>
    <w:rsid w:val="00AC08A7"/>
    <w:rsid w:val="00AD764D"/>
    <w:rsid w:val="00AE2ADB"/>
    <w:rsid w:val="00AF1F90"/>
    <w:rsid w:val="00B235E7"/>
    <w:rsid w:val="00B80FA1"/>
    <w:rsid w:val="00B87D96"/>
    <w:rsid w:val="00BB3E36"/>
    <w:rsid w:val="00BD4BEC"/>
    <w:rsid w:val="00C10E4D"/>
    <w:rsid w:val="00C3113A"/>
    <w:rsid w:val="00C41965"/>
    <w:rsid w:val="00C45736"/>
    <w:rsid w:val="00C56CEC"/>
    <w:rsid w:val="00C61DF5"/>
    <w:rsid w:val="00C61F1A"/>
    <w:rsid w:val="00C663F1"/>
    <w:rsid w:val="00C7449A"/>
    <w:rsid w:val="00C85D96"/>
    <w:rsid w:val="00CB51A8"/>
    <w:rsid w:val="00CC6879"/>
    <w:rsid w:val="00CD4A86"/>
    <w:rsid w:val="00CD5BD1"/>
    <w:rsid w:val="00CE5B51"/>
    <w:rsid w:val="00D7083E"/>
    <w:rsid w:val="00D87284"/>
    <w:rsid w:val="00D87DB0"/>
    <w:rsid w:val="00DB0EC4"/>
    <w:rsid w:val="00DB2968"/>
    <w:rsid w:val="00DE7829"/>
    <w:rsid w:val="00DF3504"/>
    <w:rsid w:val="00E43981"/>
    <w:rsid w:val="00EA4916"/>
    <w:rsid w:val="00EC4A71"/>
    <w:rsid w:val="00EC50D0"/>
    <w:rsid w:val="00EF73CF"/>
    <w:rsid w:val="00F322EF"/>
    <w:rsid w:val="00F722B1"/>
    <w:rsid w:val="00F76BF2"/>
    <w:rsid w:val="00F87EB7"/>
    <w:rsid w:val="00FC1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5610C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15610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15610C"/>
    <w:rPr>
      <w:rFonts w:ascii="Calibri" w:eastAsia="仿宋" w:hAnsi="Calibri" w:cs="Times New Roman"/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15610C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15610C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character" w:styleId="a4">
    <w:name w:val="Strong"/>
    <w:basedOn w:val="a0"/>
    <w:uiPriority w:val="22"/>
    <w:qFormat/>
    <w:rsid w:val="0015610C"/>
    <w:rPr>
      <w:b/>
      <w:bCs/>
    </w:rPr>
  </w:style>
  <w:style w:type="paragraph" w:styleId="a5">
    <w:name w:val="No Spacing"/>
    <w:basedOn w:val="a"/>
    <w:uiPriority w:val="99"/>
    <w:qFormat/>
    <w:rsid w:val="0015610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6">
    <w:name w:val="List Paragraph"/>
    <w:basedOn w:val="a"/>
    <w:uiPriority w:val="99"/>
    <w:qFormat/>
    <w:rsid w:val="0015610C"/>
    <w:pPr>
      <w:ind w:firstLine="420"/>
    </w:pPr>
  </w:style>
  <w:style w:type="paragraph" w:styleId="TOC">
    <w:name w:val="TOC Heading"/>
    <w:basedOn w:val="1"/>
    <w:next w:val="a"/>
    <w:uiPriority w:val="99"/>
    <w:qFormat/>
    <w:rsid w:val="0015610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7">
    <w:name w:val="header"/>
    <w:basedOn w:val="a"/>
    <w:link w:val="Char0"/>
    <w:uiPriority w:val="99"/>
    <w:unhideWhenUsed/>
    <w:rsid w:val="003B6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B6EF8"/>
    <w:rPr>
      <w:rFonts w:ascii="仿宋" w:eastAsia="仿宋" w:hAnsi="仿宋"/>
      <w:color w:val="000000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B6EF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B6EF8"/>
    <w:rPr>
      <w:rFonts w:ascii="仿宋" w:eastAsia="仿宋" w:hAnsi="仿宋"/>
      <w:color w:val="000000"/>
      <w:sz w:val="18"/>
      <w:szCs w:val="18"/>
    </w:rPr>
  </w:style>
  <w:style w:type="paragraph" w:customStyle="1" w:styleId="2">
    <w:name w:val="列出段落2"/>
    <w:basedOn w:val="a"/>
    <w:uiPriority w:val="99"/>
    <w:qFormat/>
    <w:rsid w:val="009702C9"/>
    <w:pPr>
      <w:spacing w:line="240" w:lineRule="auto"/>
      <w:ind w:firstLine="420"/>
      <w:jc w:val="both"/>
    </w:pPr>
    <w:rPr>
      <w:sz w:val="32"/>
      <w:szCs w:val="24"/>
    </w:rPr>
  </w:style>
  <w:style w:type="paragraph" w:customStyle="1" w:styleId="10">
    <w:name w:val="列出段落1"/>
    <w:basedOn w:val="a"/>
    <w:qFormat/>
    <w:rsid w:val="00EA4916"/>
    <w:pPr>
      <w:spacing w:line="240" w:lineRule="auto"/>
      <w:ind w:firstLine="420"/>
      <w:jc w:val="both"/>
    </w:pPr>
    <w:rPr>
      <w:rFonts w:ascii="Times New Roman" w:eastAsia="宋体" w:hAnsi="Times New Roman"/>
      <w:color w:val="auto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255</Words>
  <Characters>1458</Characters>
  <Application>Microsoft Office Word</Application>
  <DocSecurity>0</DocSecurity>
  <Lines>12</Lines>
  <Paragraphs>3</Paragraphs>
  <ScaleCrop>false</ScaleCrop>
  <Company>微软中国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2019-06-19T14:30:00Z</cp:lastPrinted>
  <dcterms:created xsi:type="dcterms:W3CDTF">2019-06-24T09:48:00Z</dcterms:created>
  <dcterms:modified xsi:type="dcterms:W3CDTF">2019-07-09T03:14:00Z</dcterms:modified>
</cp:coreProperties>
</file>