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64" w:rsidRDefault="00777564" w:rsidP="005561DA">
      <w:pPr>
        <w:snapToGrid w:val="0"/>
        <w:spacing w:line="276" w:lineRule="auto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2019年度安徽省高职院校省培计划</w:t>
      </w:r>
    </w:p>
    <w:p w:rsidR="00777564" w:rsidRDefault="00A0513D" w:rsidP="005561DA">
      <w:pPr>
        <w:snapToGrid w:val="0"/>
        <w:spacing w:line="276" w:lineRule="auto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大数据</w:t>
      </w:r>
      <w:bookmarkStart w:id="0" w:name="_GoBack"/>
      <w:bookmarkEnd w:id="0"/>
      <w:r>
        <w:rPr>
          <w:rFonts w:ascii="方正小标宋_GBK" w:eastAsia="方正小标宋_GBK" w:hint="eastAsia"/>
          <w:sz w:val="44"/>
          <w:szCs w:val="44"/>
        </w:rPr>
        <w:t>下的</w:t>
      </w:r>
      <w:r w:rsidR="001658E6">
        <w:rPr>
          <w:rFonts w:ascii="方正小标宋_GBK" w:eastAsia="方正小标宋_GBK" w:hint="eastAsia"/>
          <w:sz w:val="44"/>
          <w:szCs w:val="44"/>
        </w:rPr>
        <w:t>市场</w:t>
      </w:r>
      <w:r w:rsidR="00AB2E4D">
        <w:rPr>
          <w:rFonts w:ascii="方正小标宋_GBK" w:eastAsia="方正小标宋_GBK" w:hint="eastAsia"/>
          <w:sz w:val="44"/>
          <w:szCs w:val="44"/>
        </w:rPr>
        <w:t>营销</w:t>
      </w:r>
      <w:r w:rsidR="001658E6">
        <w:rPr>
          <w:rFonts w:ascii="方正小标宋_GBK" w:eastAsia="方正小标宋_GBK" w:hint="eastAsia"/>
          <w:sz w:val="44"/>
          <w:szCs w:val="44"/>
        </w:rPr>
        <w:t>专题研修班</w:t>
      </w:r>
    </w:p>
    <w:p w:rsidR="00273D80" w:rsidRDefault="007975E9" w:rsidP="005561DA">
      <w:pPr>
        <w:snapToGrid w:val="0"/>
        <w:spacing w:line="276" w:lineRule="auto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 w:rsidRPr="007975E9">
        <w:rPr>
          <w:rFonts w:ascii="方正小标宋_GBK" w:eastAsia="方正小标宋_GBK" w:hint="eastAsia"/>
          <w:sz w:val="44"/>
          <w:szCs w:val="44"/>
        </w:rPr>
        <w:t>培训简章</w:t>
      </w:r>
    </w:p>
    <w:p w:rsidR="00AB2E4D" w:rsidRPr="007975E9" w:rsidRDefault="00AB2E4D" w:rsidP="007975E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一、</w:t>
      </w:r>
      <w:r w:rsidR="000A4141" w:rsidRPr="000A4141">
        <w:rPr>
          <w:rFonts w:ascii="方正仿宋_GBK" w:eastAsia="方正仿宋_GBK" w:hint="eastAsia"/>
          <w:b/>
          <w:sz w:val="32"/>
          <w:szCs w:val="32"/>
        </w:rPr>
        <w:t>机构简介</w:t>
      </w:r>
    </w:p>
    <w:p w:rsidR="000A4141" w:rsidRPr="00AB2E4D" w:rsidRDefault="006E6D94" w:rsidP="006E6D94">
      <w:pPr>
        <w:ind w:firstLine="560"/>
        <w:rPr>
          <w:rFonts w:ascii="方正仿宋_GBK" w:eastAsia="方正仿宋_GBK"/>
          <w:sz w:val="36"/>
          <w:szCs w:val="36"/>
        </w:rPr>
      </w:pPr>
      <w:r w:rsidRPr="00AB2E4D">
        <w:rPr>
          <w:rFonts w:ascii="楷体" w:eastAsia="楷体" w:hAnsi="楷体" w:cs="宋体" w:hint="eastAsia"/>
          <w:kern w:val="0"/>
          <w:sz w:val="28"/>
          <w:szCs w:val="32"/>
        </w:rPr>
        <w:t>安徽师范大学是安徽建校最早的高等学府，是安徽省人民政府与教育部共建高校、国家“中西部高校基础能力建设工程”项目建设高校，是安徽省委省政府优先建设的省属重点综合性大学和安徽省“地方高水平大学”项目建设高校。学校坐落在具有“徽风皖韵、千湖之城”美誉的国家级开放城市</w:t>
      </w:r>
      <w:r w:rsidRPr="00AB2E4D">
        <w:rPr>
          <w:rFonts w:ascii="Calibri" w:eastAsia="楷体" w:hAnsi="Calibri" w:cs="Calibri"/>
          <w:kern w:val="0"/>
          <w:sz w:val="28"/>
          <w:szCs w:val="32"/>
        </w:rPr>
        <w:t>¬</w:t>
      </w:r>
      <w:r w:rsidRPr="00AB2E4D">
        <w:rPr>
          <w:rFonts w:ascii="楷体" w:eastAsia="楷体" w:hAnsi="楷体" w:cs="宋体" w:hint="eastAsia"/>
          <w:kern w:val="0"/>
          <w:sz w:val="28"/>
          <w:szCs w:val="32"/>
        </w:rPr>
        <w:t>——芜湖，现有文学院、马克思主义学院、法学院、经济管理学院等</w:t>
      </w:r>
      <w:r w:rsidRPr="00AB2E4D">
        <w:rPr>
          <w:rFonts w:ascii="楷体" w:eastAsia="楷体" w:hAnsi="楷体" w:cs="宋体"/>
          <w:kern w:val="0"/>
          <w:sz w:val="28"/>
          <w:szCs w:val="32"/>
        </w:rPr>
        <w:t>18</w:t>
      </w:r>
      <w:r w:rsidRPr="00AB2E4D">
        <w:rPr>
          <w:rFonts w:ascii="楷体" w:eastAsia="楷体" w:hAnsi="楷体" w:cs="宋体" w:hint="eastAsia"/>
          <w:kern w:val="0"/>
          <w:sz w:val="28"/>
          <w:szCs w:val="32"/>
        </w:rPr>
        <w:t>个学院，以及继续教育学院、国际教育学院。学校已经形成了博士——硕士——学士教育等不同层次，全日制高等教育、成人高等教育、留学生教育等不同类型的完整的人才培养体系，已发展成为一所融文学、历史学、哲学、经济学、管理学、法学、教育学、理学、工学、农学、艺术学等学科门类于一体的综合性大学。</w:t>
      </w: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二、</w:t>
      </w:r>
      <w:r w:rsidR="000A4141" w:rsidRPr="000A4141">
        <w:rPr>
          <w:rFonts w:ascii="方正仿宋_GBK" w:eastAsia="方正仿宋_GBK" w:hint="eastAsia"/>
          <w:b/>
          <w:sz w:val="32"/>
          <w:szCs w:val="32"/>
        </w:rPr>
        <w:t>培训对象</w:t>
      </w:r>
    </w:p>
    <w:p w:rsidR="000A4141" w:rsidRPr="007975E9" w:rsidRDefault="00AB2E4D" w:rsidP="00AB2E4D">
      <w:pPr>
        <w:ind w:firstLine="560"/>
        <w:rPr>
          <w:rFonts w:ascii="方正仿宋_GBK" w:eastAsia="方正仿宋_GBK"/>
          <w:sz w:val="32"/>
          <w:szCs w:val="32"/>
        </w:rPr>
      </w:pPr>
      <w:r w:rsidRPr="00AB2E4D">
        <w:rPr>
          <w:rFonts w:ascii="楷体" w:eastAsia="楷体" w:hAnsi="楷体" w:cs="宋体" w:hint="eastAsia"/>
          <w:kern w:val="0"/>
          <w:sz w:val="28"/>
          <w:szCs w:val="32"/>
        </w:rPr>
        <w:t>主要面向高职院校从事物流管理、市场营销</w:t>
      </w:r>
      <w:r>
        <w:rPr>
          <w:rFonts w:ascii="楷体" w:eastAsia="楷体" w:hAnsi="楷体" w:cs="宋体" w:hint="eastAsia"/>
          <w:kern w:val="0"/>
          <w:sz w:val="28"/>
          <w:szCs w:val="32"/>
        </w:rPr>
        <w:t>、电子商务</w:t>
      </w:r>
      <w:r w:rsidRPr="00AB2E4D">
        <w:rPr>
          <w:rFonts w:ascii="楷体" w:eastAsia="楷体" w:hAnsi="楷体" w:cs="宋体" w:hint="eastAsia"/>
          <w:kern w:val="0"/>
          <w:sz w:val="28"/>
          <w:szCs w:val="32"/>
        </w:rPr>
        <w:t>等专业骨干教师。</w:t>
      </w: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三、课程安排</w:t>
      </w:r>
    </w:p>
    <w:p w:rsidR="000A4141" w:rsidRPr="006C2D5F" w:rsidRDefault="006C2D5F" w:rsidP="006C2D5F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>
        <w:rPr>
          <w:rFonts w:ascii="楷体" w:eastAsia="楷体" w:hAnsi="楷体" w:cs="宋体" w:hint="eastAsia"/>
          <w:kern w:val="0"/>
          <w:sz w:val="28"/>
          <w:szCs w:val="32"/>
        </w:rPr>
        <w:t>本培训项目的课程包括专业前沿</w:t>
      </w:r>
      <w:r w:rsidR="005561DA">
        <w:rPr>
          <w:rFonts w:ascii="楷体" w:eastAsia="楷体" w:hAnsi="楷体" w:cs="宋体" w:hint="eastAsia"/>
          <w:kern w:val="0"/>
          <w:sz w:val="28"/>
          <w:szCs w:val="32"/>
        </w:rPr>
        <w:t>介绍</w:t>
      </w:r>
      <w:r>
        <w:rPr>
          <w:rFonts w:ascii="楷体" w:eastAsia="楷体" w:hAnsi="楷体" w:cs="宋体" w:hint="eastAsia"/>
          <w:kern w:val="0"/>
          <w:sz w:val="28"/>
          <w:szCs w:val="32"/>
        </w:rPr>
        <w:t>、</w:t>
      </w:r>
      <w:r w:rsidR="005561DA">
        <w:rPr>
          <w:rFonts w:ascii="楷体" w:eastAsia="楷体" w:hAnsi="楷体" w:cs="宋体" w:hint="eastAsia"/>
          <w:kern w:val="0"/>
          <w:sz w:val="28"/>
          <w:szCs w:val="32"/>
        </w:rPr>
        <w:t>高校教学改革趋势剖析，以及促进</w:t>
      </w:r>
      <w:r>
        <w:rPr>
          <w:rFonts w:ascii="楷体" w:eastAsia="楷体" w:hAnsi="楷体" w:cs="宋体" w:hint="eastAsia"/>
          <w:kern w:val="0"/>
          <w:sz w:val="28"/>
          <w:szCs w:val="32"/>
        </w:rPr>
        <w:t>教学能力</w:t>
      </w:r>
      <w:r w:rsidR="005561DA">
        <w:rPr>
          <w:rFonts w:ascii="楷体" w:eastAsia="楷体" w:hAnsi="楷体" w:cs="宋体" w:hint="eastAsia"/>
          <w:kern w:val="0"/>
          <w:sz w:val="28"/>
          <w:szCs w:val="32"/>
        </w:rPr>
        <w:t>和科研能力提升等方面的</w:t>
      </w:r>
      <w:r w:rsidR="0053562D">
        <w:rPr>
          <w:rFonts w:ascii="楷体" w:eastAsia="楷体" w:hAnsi="楷体" w:cs="宋体" w:hint="eastAsia"/>
          <w:kern w:val="0"/>
          <w:sz w:val="28"/>
          <w:szCs w:val="32"/>
        </w:rPr>
        <w:t>主题</w:t>
      </w:r>
      <w:r w:rsidR="005561DA">
        <w:rPr>
          <w:rFonts w:ascii="楷体" w:eastAsia="楷体" w:hAnsi="楷体" w:cs="宋体" w:hint="eastAsia"/>
          <w:kern w:val="0"/>
          <w:sz w:val="28"/>
          <w:szCs w:val="32"/>
        </w:rPr>
        <w:t>内容，授课形式包括理论讲解、参观交流、课堂研讨等方式。</w:t>
      </w:r>
    </w:p>
    <w:tbl>
      <w:tblPr>
        <w:tblW w:w="0" w:type="auto"/>
        <w:tblLook w:val="04A0"/>
      </w:tblPr>
      <w:tblGrid>
        <w:gridCol w:w="1206"/>
        <w:gridCol w:w="745"/>
        <w:gridCol w:w="3686"/>
        <w:gridCol w:w="992"/>
        <w:gridCol w:w="1893"/>
      </w:tblGrid>
      <w:tr w:rsidR="00CF797B" w:rsidRPr="00AB2E4D" w:rsidTr="00CF797B">
        <w:trPr>
          <w:trHeight w:val="4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4D" w:rsidRPr="00AB2E4D" w:rsidRDefault="00AB2E4D" w:rsidP="00AB2E4D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b/>
                <w:bCs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b/>
                <w:bCs/>
                <w:kern w:val="0"/>
                <w:sz w:val="22"/>
                <w:szCs w:val="22"/>
              </w:rPr>
              <w:lastRenderedPageBreak/>
              <w:t>上课日期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4D" w:rsidRPr="00AB2E4D" w:rsidRDefault="00AB2E4D" w:rsidP="00AB2E4D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b/>
                <w:bCs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b/>
                <w:bCs/>
                <w:kern w:val="0"/>
                <w:sz w:val="22"/>
                <w:szCs w:val="22"/>
              </w:rPr>
              <w:t>时间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4D" w:rsidRPr="00AB2E4D" w:rsidRDefault="00AB2E4D" w:rsidP="00AB2E4D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b/>
                <w:bCs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b/>
                <w:bCs/>
                <w:kern w:val="0"/>
                <w:sz w:val="22"/>
                <w:szCs w:val="22"/>
              </w:rPr>
              <w:t>主题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4D" w:rsidRPr="00AB2E4D" w:rsidRDefault="00AB2E4D" w:rsidP="00AB2E4D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b/>
                <w:bCs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b/>
                <w:bCs/>
                <w:kern w:val="0"/>
                <w:sz w:val="22"/>
                <w:szCs w:val="22"/>
              </w:rPr>
              <w:t>教师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E4D" w:rsidRPr="00AB2E4D" w:rsidRDefault="00CF797B" w:rsidP="00AB2E4D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b/>
                <w:bCs/>
                <w:kern w:val="0"/>
                <w:sz w:val="22"/>
                <w:szCs w:val="22"/>
              </w:rPr>
              <w:t>职称/职务</w:t>
            </w:r>
          </w:p>
        </w:tc>
      </w:tr>
      <w:tr w:rsidR="00055E2E" w:rsidRPr="00AB2E4D" w:rsidTr="00C51765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 w:rsidR="00D62F3F"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 w:rsidR="00D62F3F">
              <w:rPr>
                <w:rFonts w:ascii="楷体" w:eastAsia="楷体" w:hAnsi="楷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开班典礼+新零售：本质与趋势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张廷龙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教授/院长</w:t>
            </w:r>
          </w:p>
        </w:tc>
      </w:tr>
      <w:tr w:rsidR="00055E2E" w:rsidRPr="00AB2E4D" w:rsidTr="00C51765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政府与市场关系的中国逻辑—关于中国崛起的思考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伍旭中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教授/教授委员会主席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社交营销趋势分析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朱立冬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副教授/中心主任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徽商和企业家精神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马长伟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论文检索与文献管理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方昶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营销组织行为研究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马骥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学术研究与论文写作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徐飞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副教授</w:t>
            </w: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三只松鼠参观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李海燕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党委副书记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智慧课堂建设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杨康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互联网+时代下营销模式创新研究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韩玉刚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教授/副院长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数据收集与处理——Stata基础应用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罗昆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创新思维与创新管理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何建华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副教授/系主任</w:t>
            </w: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E2E" w:rsidRPr="00AB2E4D" w:rsidRDefault="00D62F3F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2019.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8</w:t>
            </w: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.</w:t>
            </w:r>
            <w:r>
              <w:rPr>
                <w:rFonts w:ascii="楷体" w:eastAsia="楷体" w:hAnsi="楷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上午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总结研讨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班主任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</w:tr>
      <w:tr w:rsidR="00055E2E" w:rsidRPr="00AB2E4D" w:rsidTr="00D62F3F">
        <w:trPr>
          <w:trHeight w:val="624"/>
        </w:trPr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AB2E4D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中国高等教育2035+结业典礼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055E2E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 w:rsidRPr="00055E2E"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周端明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E2E" w:rsidRPr="00AB2E4D" w:rsidRDefault="00055E2E" w:rsidP="00055E2E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宋体"/>
                <w:kern w:val="0"/>
                <w:sz w:val="22"/>
                <w:szCs w:val="22"/>
              </w:rPr>
            </w:pPr>
            <w:r>
              <w:rPr>
                <w:rFonts w:ascii="楷体" w:eastAsia="楷体" w:hAnsi="楷体" w:cs="宋体" w:hint="eastAsia"/>
                <w:kern w:val="0"/>
                <w:sz w:val="22"/>
                <w:szCs w:val="22"/>
              </w:rPr>
              <w:t>教授/教务处处长</w:t>
            </w:r>
          </w:p>
        </w:tc>
      </w:tr>
    </w:tbl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四、</w:t>
      </w:r>
      <w:r w:rsidR="000A4141" w:rsidRPr="000A4141">
        <w:rPr>
          <w:rFonts w:ascii="方正仿宋_GBK" w:eastAsia="方正仿宋_GBK" w:hint="eastAsia"/>
          <w:b/>
          <w:sz w:val="32"/>
          <w:szCs w:val="32"/>
        </w:rPr>
        <w:t>师资简介</w:t>
      </w:r>
    </w:p>
    <w:p w:rsidR="000A4141" w:rsidRPr="00CF797B" w:rsidRDefault="00DE0289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>
        <w:rPr>
          <w:rFonts w:ascii="楷体" w:eastAsia="楷体" w:hAnsi="楷体" w:cs="宋体" w:hint="eastAsia"/>
          <w:kern w:val="0"/>
          <w:sz w:val="28"/>
          <w:szCs w:val="32"/>
        </w:rPr>
        <w:t>本培训项目的师资以安徽师范大学为主，辅以企业专家和高职院校的知名教授。授课教师中，具有高级职称占比1</w:t>
      </w:r>
      <w:r>
        <w:rPr>
          <w:rFonts w:ascii="楷体" w:eastAsia="楷体" w:hAnsi="楷体" w:cs="宋体"/>
          <w:kern w:val="0"/>
          <w:sz w:val="28"/>
          <w:szCs w:val="32"/>
        </w:rPr>
        <w:t>00%</w:t>
      </w:r>
      <w:r>
        <w:rPr>
          <w:rFonts w:ascii="楷体" w:eastAsia="楷体" w:hAnsi="楷体" w:cs="宋体" w:hint="eastAsia"/>
          <w:kern w:val="0"/>
          <w:sz w:val="28"/>
          <w:szCs w:val="32"/>
        </w:rPr>
        <w:t>，具有博士学位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占9</w:t>
      </w:r>
      <w:r w:rsidR="00103E94">
        <w:rPr>
          <w:rFonts w:ascii="楷体" w:eastAsia="楷体" w:hAnsi="楷体" w:cs="宋体"/>
          <w:kern w:val="0"/>
          <w:sz w:val="28"/>
          <w:szCs w:val="32"/>
        </w:rPr>
        <w:t>0%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左右</w:t>
      </w:r>
      <w:r>
        <w:rPr>
          <w:rFonts w:ascii="楷体" w:eastAsia="楷体" w:hAnsi="楷体" w:cs="宋体" w:hint="eastAsia"/>
          <w:kern w:val="0"/>
          <w:sz w:val="28"/>
          <w:szCs w:val="32"/>
        </w:rPr>
        <w:t>，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多位授课教师获得各类教学奖，</w:t>
      </w:r>
      <w:r>
        <w:rPr>
          <w:rFonts w:ascii="楷体" w:eastAsia="楷体" w:hAnsi="楷体" w:cs="宋体" w:hint="eastAsia"/>
          <w:kern w:val="0"/>
          <w:sz w:val="28"/>
          <w:szCs w:val="32"/>
        </w:rPr>
        <w:t>包括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省级</w:t>
      </w:r>
      <w:r>
        <w:rPr>
          <w:rFonts w:ascii="楷体" w:eastAsia="楷体" w:hAnsi="楷体" w:cs="宋体" w:hint="eastAsia"/>
          <w:kern w:val="0"/>
          <w:sz w:val="28"/>
          <w:szCs w:val="32"/>
        </w:rPr>
        <w:t>教学名师、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校级教学名师以及</w:t>
      </w:r>
      <w:r>
        <w:rPr>
          <w:rFonts w:ascii="楷体" w:eastAsia="楷体" w:hAnsi="楷体" w:cs="宋体" w:hint="eastAsia"/>
          <w:kern w:val="0"/>
          <w:sz w:val="28"/>
          <w:szCs w:val="32"/>
        </w:rPr>
        <w:t>教学基本功大赛一奖获得者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。多位授课教师均曾</w:t>
      </w:r>
      <w:r>
        <w:rPr>
          <w:rFonts w:ascii="楷体" w:eastAsia="楷体" w:hAnsi="楷体" w:cs="宋体" w:hint="eastAsia"/>
          <w:kern w:val="0"/>
          <w:sz w:val="28"/>
          <w:szCs w:val="32"/>
        </w:rPr>
        <w:t>主持国家级、省部级科研项目，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在S</w:t>
      </w:r>
      <w:r w:rsidR="00103E94">
        <w:rPr>
          <w:rFonts w:ascii="楷体" w:eastAsia="楷体" w:hAnsi="楷体" w:cs="宋体"/>
          <w:kern w:val="0"/>
          <w:sz w:val="28"/>
          <w:szCs w:val="32"/>
        </w:rPr>
        <w:t>CI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、</w:t>
      </w:r>
      <w:r w:rsidR="00103E94">
        <w:rPr>
          <w:rFonts w:ascii="楷体" w:eastAsia="楷体" w:hAnsi="楷体" w:cs="宋体"/>
          <w:kern w:val="0"/>
          <w:sz w:val="28"/>
          <w:szCs w:val="32"/>
        </w:rPr>
        <w:t>CSSCI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上</w:t>
      </w:r>
      <w:r>
        <w:rPr>
          <w:rFonts w:ascii="楷体" w:eastAsia="楷体" w:hAnsi="楷体" w:cs="宋体" w:hint="eastAsia"/>
          <w:kern w:val="0"/>
          <w:sz w:val="28"/>
          <w:szCs w:val="32"/>
        </w:rPr>
        <w:t>发表</w:t>
      </w:r>
      <w:r w:rsidR="00103E94">
        <w:rPr>
          <w:rFonts w:ascii="楷体" w:eastAsia="楷体" w:hAnsi="楷体" w:cs="宋体" w:hint="eastAsia"/>
          <w:kern w:val="0"/>
          <w:sz w:val="28"/>
          <w:szCs w:val="32"/>
        </w:rPr>
        <w:t>多篇高质量论文。</w:t>
      </w: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五、</w:t>
      </w:r>
      <w:r w:rsidR="000A4141" w:rsidRPr="000A4141">
        <w:rPr>
          <w:rFonts w:ascii="方正仿宋_GBK" w:eastAsia="方正仿宋_GBK" w:hint="eastAsia"/>
          <w:b/>
          <w:sz w:val="32"/>
          <w:szCs w:val="32"/>
        </w:rPr>
        <w:t>培训地点</w:t>
      </w:r>
    </w:p>
    <w:p w:rsidR="000A4141" w:rsidRPr="00CF797B" w:rsidRDefault="006C2D5F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>
        <w:rPr>
          <w:rFonts w:ascii="楷体" w:eastAsia="楷体" w:hAnsi="楷体" w:cs="宋体" w:hint="eastAsia"/>
          <w:kern w:val="0"/>
          <w:sz w:val="28"/>
          <w:szCs w:val="32"/>
        </w:rPr>
        <w:t>安徽师范大学花津校区经济管理学院行政楼二楼报告厅</w:t>
      </w: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lastRenderedPageBreak/>
        <w:t>六、培训时间</w:t>
      </w:r>
    </w:p>
    <w:p w:rsidR="000A4141" w:rsidRPr="006C2D5F" w:rsidRDefault="006C2D5F" w:rsidP="006C2D5F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>
        <w:rPr>
          <w:rFonts w:ascii="楷体" w:eastAsia="楷体" w:hAnsi="楷体" w:cs="宋体" w:hint="eastAsia"/>
          <w:kern w:val="0"/>
          <w:sz w:val="28"/>
          <w:szCs w:val="32"/>
        </w:rPr>
        <w:t>本次培训从2</w:t>
      </w:r>
      <w:r>
        <w:rPr>
          <w:rFonts w:ascii="楷体" w:eastAsia="楷体" w:hAnsi="楷体" w:cs="宋体"/>
          <w:kern w:val="0"/>
          <w:sz w:val="28"/>
          <w:szCs w:val="32"/>
        </w:rPr>
        <w:t>019</w:t>
      </w:r>
      <w:r>
        <w:rPr>
          <w:rFonts w:ascii="楷体" w:eastAsia="楷体" w:hAnsi="楷体" w:cs="宋体" w:hint="eastAsia"/>
          <w:kern w:val="0"/>
          <w:sz w:val="28"/>
          <w:szCs w:val="32"/>
        </w:rPr>
        <w:t>年</w:t>
      </w:r>
      <w:r w:rsidR="004D37C2">
        <w:rPr>
          <w:rFonts w:ascii="楷体" w:eastAsia="楷体" w:hAnsi="楷体" w:cs="宋体"/>
          <w:kern w:val="0"/>
          <w:sz w:val="28"/>
          <w:szCs w:val="32"/>
        </w:rPr>
        <w:t>8</w:t>
      </w:r>
      <w:r>
        <w:rPr>
          <w:rFonts w:ascii="楷体" w:eastAsia="楷体" w:hAnsi="楷体" w:cs="宋体" w:hint="eastAsia"/>
          <w:kern w:val="0"/>
          <w:sz w:val="28"/>
          <w:szCs w:val="32"/>
        </w:rPr>
        <w:t>月</w:t>
      </w:r>
      <w:r w:rsidR="004D37C2">
        <w:rPr>
          <w:rFonts w:ascii="楷体" w:eastAsia="楷体" w:hAnsi="楷体" w:cs="宋体"/>
          <w:kern w:val="0"/>
          <w:sz w:val="28"/>
          <w:szCs w:val="32"/>
        </w:rPr>
        <w:t>5</w:t>
      </w:r>
      <w:r>
        <w:rPr>
          <w:rFonts w:ascii="楷体" w:eastAsia="楷体" w:hAnsi="楷体" w:cs="宋体" w:hint="eastAsia"/>
          <w:kern w:val="0"/>
          <w:sz w:val="28"/>
          <w:szCs w:val="32"/>
        </w:rPr>
        <w:t>日开始，2</w:t>
      </w:r>
      <w:r>
        <w:rPr>
          <w:rFonts w:ascii="楷体" w:eastAsia="楷体" w:hAnsi="楷体" w:cs="宋体"/>
          <w:kern w:val="0"/>
          <w:sz w:val="28"/>
          <w:szCs w:val="32"/>
        </w:rPr>
        <w:t>019</w:t>
      </w:r>
      <w:r>
        <w:rPr>
          <w:rFonts w:ascii="楷体" w:eastAsia="楷体" w:hAnsi="楷体" w:cs="宋体" w:hint="eastAsia"/>
          <w:kern w:val="0"/>
          <w:sz w:val="28"/>
          <w:szCs w:val="32"/>
        </w:rPr>
        <w:t>年</w:t>
      </w:r>
      <w:r w:rsidR="004D37C2">
        <w:rPr>
          <w:rFonts w:ascii="楷体" w:eastAsia="楷体" w:hAnsi="楷体" w:cs="宋体"/>
          <w:kern w:val="0"/>
          <w:sz w:val="28"/>
          <w:szCs w:val="32"/>
        </w:rPr>
        <w:t>8</w:t>
      </w:r>
      <w:r>
        <w:rPr>
          <w:rFonts w:ascii="楷体" w:eastAsia="楷体" w:hAnsi="楷体" w:cs="宋体" w:hint="eastAsia"/>
          <w:kern w:val="0"/>
          <w:sz w:val="28"/>
          <w:szCs w:val="32"/>
        </w:rPr>
        <w:t>月</w:t>
      </w:r>
      <w:r w:rsidR="004D37C2">
        <w:rPr>
          <w:rFonts w:ascii="楷体" w:eastAsia="楷体" w:hAnsi="楷体" w:cs="宋体"/>
          <w:kern w:val="0"/>
          <w:sz w:val="28"/>
          <w:szCs w:val="32"/>
        </w:rPr>
        <w:t>11</w:t>
      </w:r>
      <w:r>
        <w:rPr>
          <w:rFonts w:ascii="楷体" w:eastAsia="楷体" w:hAnsi="楷体" w:cs="宋体" w:hint="eastAsia"/>
          <w:kern w:val="0"/>
          <w:sz w:val="28"/>
          <w:szCs w:val="32"/>
        </w:rPr>
        <w:t>日结束，共</w:t>
      </w:r>
      <w:r w:rsidR="00F73337">
        <w:rPr>
          <w:rFonts w:ascii="楷体" w:eastAsia="楷体" w:hAnsi="楷体" w:cs="宋体"/>
          <w:kern w:val="0"/>
          <w:sz w:val="28"/>
          <w:szCs w:val="32"/>
        </w:rPr>
        <w:t>7</w:t>
      </w:r>
      <w:r>
        <w:rPr>
          <w:rFonts w:ascii="楷体" w:eastAsia="楷体" w:hAnsi="楷体" w:cs="宋体" w:hint="eastAsia"/>
          <w:kern w:val="0"/>
          <w:sz w:val="28"/>
          <w:szCs w:val="32"/>
        </w:rPr>
        <w:t>天。</w:t>
      </w:r>
    </w:p>
    <w:p w:rsidR="007975E9" w:rsidRPr="000A4141" w:rsidRDefault="007975E9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0A4141">
        <w:rPr>
          <w:rFonts w:ascii="方正仿宋_GBK" w:eastAsia="方正仿宋_GBK" w:hint="eastAsia"/>
          <w:b/>
          <w:sz w:val="32"/>
          <w:szCs w:val="32"/>
        </w:rPr>
        <w:t>七、</w:t>
      </w:r>
      <w:r w:rsidR="000A4141" w:rsidRPr="000A4141">
        <w:rPr>
          <w:rFonts w:ascii="方正仿宋_GBK" w:eastAsia="方正仿宋_GBK" w:hint="eastAsia"/>
          <w:b/>
          <w:sz w:val="32"/>
          <w:szCs w:val="32"/>
        </w:rPr>
        <w:t>收费标准</w:t>
      </w:r>
    </w:p>
    <w:p w:rsidR="000A0264" w:rsidRP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1.收费标准：</w:t>
      </w:r>
      <w:r w:rsidR="00CF797B" w:rsidRPr="00CF797B">
        <w:rPr>
          <w:rFonts w:ascii="楷体" w:eastAsia="楷体" w:hAnsi="楷体" w:cs="宋体" w:hint="eastAsia"/>
          <w:kern w:val="0"/>
          <w:sz w:val="28"/>
          <w:szCs w:val="32"/>
        </w:rPr>
        <w:t>培训费为</w:t>
      </w:r>
      <w:r w:rsidR="00F73337">
        <w:rPr>
          <w:rFonts w:ascii="楷体" w:eastAsia="楷体" w:hAnsi="楷体" w:cs="宋体"/>
          <w:kern w:val="0"/>
          <w:sz w:val="28"/>
          <w:szCs w:val="32"/>
        </w:rPr>
        <w:t>2000</w:t>
      </w:r>
      <w:r w:rsidR="00CF797B" w:rsidRPr="00CF797B">
        <w:rPr>
          <w:rFonts w:ascii="楷体" w:eastAsia="楷体" w:hAnsi="楷体" w:cs="宋体"/>
          <w:kern w:val="0"/>
          <w:sz w:val="28"/>
          <w:szCs w:val="32"/>
        </w:rPr>
        <w:t>元</w:t>
      </w:r>
      <w:r w:rsidR="00F73337">
        <w:rPr>
          <w:rFonts w:ascii="楷体" w:eastAsia="楷体" w:hAnsi="楷体" w:cs="宋体" w:hint="eastAsia"/>
          <w:kern w:val="0"/>
          <w:sz w:val="28"/>
          <w:szCs w:val="32"/>
        </w:rPr>
        <w:t>/人</w:t>
      </w:r>
      <w:r w:rsidR="00CF797B" w:rsidRPr="00CF797B">
        <w:rPr>
          <w:rFonts w:ascii="楷体" w:eastAsia="楷体" w:hAnsi="楷体" w:cs="宋体"/>
          <w:kern w:val="0"/>
          <w:sz w:val="28"/>
          <w:szCs w:val="32"/>
        </w:rPr>
        <w:t>，其中包括教师课时费、学习资料费、实训耗材费、考察交通费、管理费等。</w:t>
      </w:r>
    </w:p>
    <w:p w:rsid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2.缴费方式：</w:t>
      </w:r>
      <w:r w:rsidR="00CF797B">
        <w:rPr>
          <w:rFonts w:ascii="楷体" w:eastAsia="楷体" w:hAnsi="楷体" w:cs="宋体" w:hint="eastAsia"/>
          <w:kern w:val="0"/>
          <w:sz w:val="28"/>
          <w:szCs w:val="32"/>
        </w:rPr>
        <w:t>现场缴费</w:t>
      </w:r>
      <w:r w:rsidR="00CF797B" w:rsidRPr="00CF797B">
        <w:rPr>
          <w:rFonts w:ascii="楷体" w:eastAsia="楷体" w:hAnsi="楷体" w:cs="宋体"/>
          <w:kern w:val="0"/>
          <w:sz w:val="28"/>
          <w:szCs w:val="32"/>
        </w:rPr>
        <w:t>。</w:t>
      </w:r>
    </w:p>
    <w:p w:rsidR="00F73337" w:rsidRPr="00CF797B" w:rsidRDefault="00F73337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注：食宿统一安排，费用自理。</w:t>
      </w:r>
    </w:p>
    <w:p w:rsidR="000A0264" w:rsidRPr="00CF797B" w:rsidRDefault="000A0264" w:rsidP="000A0264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 w:rsidRPr="00CF797B">
        <w:rPr>
          <w:rFonts w:ascii="方正仿宋_GBK" w:eastAsia="方正仿宋_GBK" w:hint="eastAsia"/>
          <w:b/>
          <w:sz w:val="32"/>
          <w:szCs w:val="32"/>
        </w:rPr>
        <w:t>八、报名报到</w:t>
      </w:r>
    </w:p>
    <w:p w:rsidR="000A0264" w:rsidRP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/>
          <w:kern w:val="0"/>
          <w:sz w:val="28"/>
          <w:szCs w:val="32"/>
        </w:rPr>
        <w:t>1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.报名截止时间：</w:t>
      </w:r>
      <w:r w:rsidRPr="00CF797B">
        <w:rPr>
          <w:rFonts w:ascii="楷体" w:eastAsia="楷体" w:hAnsi="楷体" w:cs="宋体"/>
          <w:kern w:val="0"/>
          <w:sz w:val="28"/>
          <w:szCs w:val="32"/>
        </w:rPr>
        <w:t>2019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年</w:t>
      </w:r>
      <w:r w:rsidR="00BF136D">
        <w:rPr>
          <w:rFonts w:ascii="楷体" w:eastAsia="楷体" w:hAnsi="楷体" w:cs="宋体" w:hint="eastAsia"/>
          <w:kern w:val="0"/>
          <w:sz w:val="28"/>
          <w:szCs w:val="32"/>
        </w:rPr>
        <w:t>8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月</w:t>
      </w:r>
      <w:r w:rsidR="00BF136D">
        <w:rPr>
          <w:rFonts w:ascii="楷体" w:eastAsia="楷体" w:hAnsi="楷体" w:cs="宋体" w:hint="eastAsia"/>
          <w:kern w:val="0"/>
          <w:sz w:val="28"/>
          <w:szCs w:val="32"/>
        </w:rPr>
        <w:t>1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日，网上报名请登录安徽省高等学校师资培训中心网站（网址</w:t>
      </w:r>
      <w:r w:rsidRPr="00CF797B">
        <w:rPr>
          <w:rFonts w:ascii="楷体" w:eastAsia="楷体" w:hAnsi="楷体" w:cs="宋体"/>
          <w:kern w:val="0"/>
          <w:sz w:val="28"/>
          <w:szCs w:val="32"/>
        </w:rPr>
        <w:t>http://www.cahedu.com/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）“培训报名平台”报名。</w:t>
      </w:r>
    </w:p>
    <w:p w:rsidR="000A0264" w:rsidRP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/>
          <w:kern w:val="0"/>
          <w:sz w:val="28"/>
          <w:szCs w:val="32"/>
        </w:rPr>
        <w:t>2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.报到时间：</w:t>
      </w:r>
      <w:r w:rsidR="00CF797B">
        <w:rPr>
          <w:rFonts w:ascii="楷体" w:eastAsia="楷体" w:hAnsi="楷体" w:cs="宋体" w:hint="eastAsia"/>
          <w:kern w:val="0"/>
          <w:sz w:val="28"/>
          <w:szCs w:val="32"/>
        </w:rPr>
        <w:t>2</w:t>
      </w:r>
      <w:r w:rsidR="00CF797B">
        <w:rPr>
          <w:rFonts w:ascii="楷体" w:eastAsia="楷体" w:hAnsi="楷体" w:cs="宋体"/>
          <w:kern w:val="0"/>
          <w:sz w:val="28"/>
          <w:szCs w:val="32"/>
        </w:rPr>
        <w:t>019</w:t>
      </w:r>
      <w:r w:rsidR="00CF797B">
        <w:rPr>
          <w:rFonts w:ascii="楷体" w:eastAsia="楷体" w:hAnsi="楷体" w:cs="宋体" w:hint="eastAsia"/>
          <w:kern w:val="0"/>
          <w:sz w:val="28"/>
          <w:szCs w:val="32"/>
        </w:rPr>
        <w:t>年</w:t>
      </w:r>
      <w:r w:rsidR="004D37C2">
        <w:rPr>
          <w:rFonts w:ascii="楷体" w:eastAsia="楷体" w:hAnsi="楷体" w:cs="宋体"/>
          <w:kern w:val="0"/>
          <w:sz w:val="28"/>
          <w:szCs w:val="32"/>
        </w:rPr>
        <w:t>8</w:t>
      </w:r>
      <w:r w:rsidR="00CF797B">
        <w:rPr>
          <w:rFonts w:ascii="楷体" w:eastAsia="楷体" w:hAnsi="楷体" w:cs="宋体" w:hint="eastAsia"/>
          <w:kern w:val="0"/>
          <w:sz w:val="28"/>
          <w:szCs w:val="32"/>
        </w:rPr>
        <w:t>月</w:t>
      </w:r>
      <w:r w:rsidR="004D37C2">
        <w:rPr>
          <w:rFonts w:ascii="楷体" w:eastAsia="楷体" w:hAnsi="楷体" w:cs="宋体"/>
          <w:kern w:val="0"/>
          <w:sz w:val="28"/>
          <w:szCs w:val="32"/>
        </w:rPr>
        <w:t>4</w:t>
      </w:r>
      <w:r w:rsidR="00CF797B">
        <w:rPr>
          <w:rFonts w:ascii="楷体" w:eastAsia="楷体" w:hAnsi="楷体" w:cs="宋体" w:hint="eastAsia"/>
          <w:kern w:val="0"/>
          <w:sz w:val="28"/>
          <w:szCs w:val="32"/>
        </w:rPr>
        <w:t>日</w:t>
      </w:r>
      <w:r w:rsidR="006C2D5F">
        <w:rPr>
          <w:rFonts w:ascii="楷体" w:eastAsia="楷体" w:hAnsi="楷体" w:cs="宋体" w:hint="eastAsia"/>
          <w:kern w:val="0"/>
          <w:sz w:val="28"/>
          <w:szCs w:val="32"/>
        </w:rPr>
        <w:t>。</w:t>
      </w:r>
    </w:p>
    <w:p w:rsidR="000A0264" w:rsidRP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/>
          <w:kern w:val="0"/>
          <w:sz w:val="28"/>
          <w:szCs w:val="32"/>
        </w:rPr>
        <w:t>3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.报到地点：</w:t>
      </w:r>
      <w:r w:rsidR="006C2D5F" w:rsidRPr="006C2D5F">
        <w:rPr>
          <w:rFonts w:ascii="楷体" w:eastAsia="楷体" w:hAnsi="楷体" w:cs="宋体" w:hint="eastAsia"/>
          <w:kern w:val="0"/>
          <w:sz w:val="28"/>
          <w:szCs w:val="32"/>
        </w:rPr>
        <w:t>安徽省芜湖市弋江区</w:t>
      </w:r>
      <w:r w:rsidR="006C2D5F">
        <w:rPr>
          <w:rFonts w:ascii="楷体" w:eastAsia="楷体" w:hAnsi="楷体" w:cs="宋体" w:hint="eastAsia"/>
          <w:kern w:val="0"/>
          <w:sz w:val="28"/>
          <w:szCs w:val="32"/>
        </w:rPr>
        <w:t>中央城大酒店。</w:t>
      </w:r>
    </w:p>
    <w:p w:rsidR="000A0264" w:rsidRPr="00CF797B" w:rsidRDefault="000A0264" w:rsidP="00CF797B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CF797B">
        <w:rPr>
          <w:rFonts w:ascii="楷体" w:eastAsia="楷体" w:hAnsi="楷体" w:cs="宋体"/>
          <w:kern w:val="0"/>
          <w:sz w:val="28"/>
          <w:szCs w:val="32"/>
        </w:rPr>
        <w:t>4.</w:t>
      </w:r>
      <w:r w:rsidRPr="00CF797B">
        <w:rPr>
          <w:rFonts w:ascii="楷体" w:eastAsia="楷体" w:hAnsi="楷体" w:cs="宋体" w:hint="eastAsia"/>
          <w:kern w:val="0"/>
          <w:sz w:val="28"/>
          <w:szCs w:val="32"/>
        </w:rPr>
        <w:t>报到须知：报到时需提交一寸正面彩照两张。</w:t>
      </w:r>
    </w:p>
    <w:p w:rsidR="000A0264" w:rsidRDefault="000A0264" w:rsidP="000A0264">
      <w:pPr>
        <w:ind w:firstLineChars="0" w:firstLine="0"/>
        <w:jc w:val="both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九</w:t>
      </w:r>
      <w:r w:rsidRPr="000A4141">
        <w:rPr>
          <w:rFonts w:ascii="方正仿宋_GBK" w:eastAsia="方正仿宋_GBK" w:hint="eastAsia"/>
          <w:b/>
          <w:sz w:val="32"/>
          <w:szCs w:val="32"/>
        </w:rPr>
        <w:t>、联系方式</w:t>
      </w:r>
    </w:p>
    <w:p w:rsidR="000A0264" w:rsidRPr="00DE0289" w:rsidRDefault="00DE0289" w:rsidP="00DE0289">
      <w:pPr>
        <w:ind w:firstLine="560"/>
        <w:rPr>
          <w:rFonts w:ascii="楷体" w:eastAsia="楷体" w:hAnsi="楷体" w:cs="宋体"/>
          <w:kern w:val="0"/>
          <w:sz w:val="28"/>
          <w:szCs w:val="32"/>
        </w:rPr>
      </w:pPr>
      <w:r w:rsidRPr="00DE0289">
        <w:rPr>
          <w:rFonts w:ascii="楷体" w:eastAsia="楷体" w:hAnsi="楷体" w:cs="宋体" w:hint="eastAsia"/>
          <w:kern w:val="0"/>
          <w:sz w:val="28"/>
          <w:szCs w:val="32"/>
        </w:rPr>
        <w:t>联系人：汪华伟  联系方式：</w:t>
      </w:r>
      <w:r>
        <w:rPr>
          <w:rFonts w:ascii="楷体" w:eastAsia="楷体" w:hAnsi="楷体" w:cs="宋体"/>
          <w:kern w:val="0"/>
          <w:sz w:val="28"/>
          <w:szCs w:val="32"/>
        </w:rPr>
        <w:t>0553-</w:t>
      </w:r>
      <w:r w:rsidRPr="00DE0289">
        <w:rPr>
          <w:rFonts w:ascii="楷体" w:eastAsia="楷体" w:hAnsi="楷体" w:cs="宋体" w:hint="eastAsia"/>
          <w:kern w:val="0"/>
          <w:sz w:val="28"/>
          <w:szCs w:val="32"/>
        </w:rPr>
        <w:t>5910548</w:t>
      </w:r>
    </w:p>
    <w:p w:rsidR="000A0264" w:rsidRPr="000A4141" w:rsidRDefault="000A0264" w:rsidP="00AF1F90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sectPr w:rsidR="000A0264" w:rsidRPr="000A4141" w:rsidSect="00273D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EDF" w:rsidRDefault="00430EDF" w:rsidP="003B6EF8">
      <w:pPr>
        <w:spacing w:line="240" w:lineRule="auto"/>
      </w:pPr>
      <w:r>
        <w:separator/>
      </w:r>
    </w:p>
  </w:endnote>
  <w:endnote w:type="continuationSeparator" w:id="1">
    <w:p w:rsidR="00430EDF" w:rsidRDefault="00430EDF" w:rsidP="003B6E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EDF" w:rsidRDefault="00430EDF" w:rsidP="003B6EF8">
      <w:pPr>
        <w:spacing w:line="240" w:lineRule="auto"/>
      </w:pPr>
      <w:r>
        <w:separator/>
      </w:r>
    </w:p>
  </w:footnote>
  <w:footnote w:type="continuationSeparator" w:id="1">
    <w:p w:rsidR="00430EDF" w:rsidRDefault="00430EDF" w:rsidP="003B6EF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94" w:rsidRDefault="006E6D94">
    <w:pPr>
      <w:pStyle w:val="a7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F8" w:rsidRDefault="003B6EF8" w:rsidP="003B6EF8">
    <w:pPr>
      <w:pStyle w:val="a7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F90"/>
    <w:rsid w:val="00035AA8"/>
    <w:rsid w:val="00055C50"/>
    <w:rsid w:val="00055E2E"/>
    <w:rsid w:val="000A0264"/>
    <w:rsid w:val="000A4141"/>
    <w:rsid w:val="000F17EB"/>
    <w:rsid w:val="00103E94"/>
    <w:rsid w:val="001272C1"/>
    <w:rsid w:val="00136224"/>
    <w:rsid w:val="0015610C"/>
    <w:rsid w:val="001568EC"/>
    <w:rsid w:val="001658E6"/>
    <w:rsid w:val="001D045B"/>
    <w:rsid w:val="00273D80"/>
    <w:rsid w:val="00363077"/>
    <w:rsid w:val="003B6EF8"/>
    <w:rsid w:val="00430EDF"/>
    <w:rsid w:val="004D37C2"/>
    <w:rsid w:val="004E6C50"/>
    <w:rsid w:val="0053562D"/>
    <w:rsid w:val="005561DA"/>
    <w:rsid w:val="006071F2"/>
    <w:rsid w:val="00681CB7"/>
    <w:rsid w:val="006C2D5F"/>
    <w:rsid w:val="006E6D94"/>
    <w:rsid w:val="00777564"/>
    <w:rsid w:val="007975E9"/>
    <w:rsid w:val="00834FFE"/>
    <w:rsid w:val="00883C7D"/>
    <w:rsid w:val="008E5624"/>
    <w:rsid w:val="00916357"/>
    <w:rsid w:val="009710B0"/>
    <w:rsid w:val="00A0513D"/>
    <w:rsid w:val="00A35438"/>
    <w:rsid w:val="00AB2E4D"/>
    <w:rsid w:val="00AF1F90"/>
    <w:rsid w:val="00B07624"/>
    <w:rsid w:val="00BF136D"/>
    <w:rsid w:val="00BF448C"/>
    <w:rsid w:val="00C171BE"/>
    <w:rsid w:val="00C51765"/>
    <w:rsid w:val="00CF797B"/>
    <w:rsid w:val="00D12991"/>
    <w:rsid w:val="00D60AB9"/>
    <w:rsid w:val="00D62F3F"/>
    <w:rsid w:val="00D87DB0"/>
    <w:rsid w:val="00DE0289"/>
    <w:rsid w:val="00F7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5610C"/>
    <w:pPr>
      <w:widowControl w:val="0"/>
      <w:spacing w:line="560" w:lineRule="exact"/>
      <w:ind w:firstLineChars="200" w:firstLine="480"/>
    </w:pPr>
    <w:rPr>
      <w:rFonts w:ascii="仿宋" w:eastAsia="仿宋" w:hAnsi="仿宋"/>
      <w:color w:val="000000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15610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15610C"/>
    <w:rPr>
      <w:rFonts w:ascii="Calibri" w:eastAsia="仿宋" w:hAnsi="Calibri" w:cs="Times New Roman"/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qFormat/>
    <w:rsid w:val="0015610C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15610C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character" w:styleId="a4">
    <w:name w:val="Strong"/>
    <w:basedOn w:val="a0"/>
    <w:uiPriority w:val="22"/>
    <w:qFormat/>
    <w:rsid w:val="0015610C"/>
    <w:rPr>
      <w:b/>
      <w:bCs/>
    </w:rPr>
  </w:style>
  <w:style w:type="paragraph" w:styleId="a5">
    <w:name w:val="No Spacing"/>
    <w:basedOn w:val="a"/>
    <w:uiPriority w:val="99"/>
    <w:qFormat/>
    <w:rsid w:val="0015610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6">
    <w:name w:val="List Paragraph"/>
    <w:basedOn w:val="a"/>
    <w:uiPriority w:val="99"/>
    <w:qFormat/>
    <w:rsid w:val="0015610C"/>
    <w:pPr>
      <w:ind w:firstLine="420"/>
    </w:pPr>
  </w:style>
  <w:style w:type="paragraph" w:styleId="TOC">
    <w:name w:val="TOC Heading"/>
    <w:basedOn w:val="1"/>
    <w:next w:val="a"/>
    <w:uiPriority w:val="99"/>
    <w:qFormat/>
    <w:rsid w:val="0015610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7">
    <w:name w:val="header"/>
    <w:basedOn w:val="a"/>
    <w:link w:val="Char0"/>
    <w:uiPriority w:val="99"/>
    <w:unhideWhenUsed/>
    <w:rsid w:val="003B6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B6EF8"/>
    <w:rPr>
      <w:rFonts w:ascii="仿宋" w:eastAsia="仿宋" w:hAnsi="仿宋"/>
      <w:color w:val="000000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3B6EF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3B6EF8"/>
    <w:rPr>
      <w:rFonts w:ascii="仿宋" w:eastAsia="仿宋" w:hAnsi="仿宋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4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216</Words>
  <Characters>1235</Characters>
  <Application>Microsoft Office Word</Application>
  <DocSecurity>0</DocSecurity>
  <Lines>10</Lines>
  <Paragraphs>2</Paragraphs>
  <ScaleCrop>false</ScaleCrop>
  <Company>微软中国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23</cp:revision>
  <dcterms:created xsi:type="dcterms:W3CDTF">2019-06-13T07:13:00Z</dcterms:created>
  <dcterms:modified xsi:type="dcterms:W3CDTF">2019-07-09T03:26:00Z</dcterms:modified>
</cp:coreProperties>
</file>