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Lines/>
        <w:snapToGrid w:val="false"/>
        <w:spacing w:before="0" w:beforeAutospacing="false" w:after="0" w:afterAutospacing="false" w:lineRule="exact" w:line="480"/>
        <w:jc w:val="left"/>
        <w:textAlignment w:val="baseline"/>
        <w:rPr>
          <w:rFonts w:ascii="宋体" w:hAnsi="宋体" w:hint="eastAsia"/>
          <w:b/>
          <w:bCs/>
          <w:i w:val="false"/>
          <w:caps w:val="false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ascii="宋体" w:hAnsi="宋体" w:hint="eastAsia"/>
          <w:b/>
          <w:bCs/>
          <w:i w:val="false"/>
          <w:caps w:val="false"/>
          <w:spacing w:val="0"/>
          <w:w w:val="100"/>
          <w:kern w:val="0"/>
          <w:sz w:val="28"/>
          <w:szCs w:val="28"/>
          <w:lang w:val="en-US" w:eastAsia="zh-CN"/>
        </w:rPr>
        <w:t>附件：2022年街舞大赛报名表</w:t>
      </w:r>
      <w:bookmarkStart w:id="0" w:name="_GoBack"/>
      <w:bookmarkEnd w:id="0"/>
    </w:p>
    <w:tbl>
      <w:tblPr>
        <w:tblStyle w:val="style105"/>
        <w:tblpPr w:leftFromText="0" w:rightFromText="0" w:topFromText="0" w:bottomFromText="0" w:vertAnchor="text" w:horzAnchor="page" w:tblpX="1947" w:tblpY="64"/>
        <w:tblW w:w="8160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8"/>
        <w:gridCol w:w="1388"/>
        <w:gridCol w:w="1390"/>
        <w:gridCol w:w="1388"/>
        <w:gridCol w:w="681"/>
        <w:gridCol w:w="1925"/>
      </w:tblGrid>
      <w:tr>
        <w:trPr>
          <w:trHeight w:val="746" w:hRule="atLeast"/>
        </w:trPr>
        <w:tc>
          <w:tcPr>
            <w:tcW w:w="8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i w:val="false"/>
                <w:caps w:val="false"/>
                <w:spacing w:val="0"/>
                <w:w w:val="100"/>
                <w:sz w:val="44"/>
                <w:szCs w:val="44"/>
              </w:rPr>
              <w:t>舞蹈大赛报名表</w:t>
            </w:r>
          </w:p>
        </w:tc>
      </w:tr>
      <w:tr>
        <w:tblPrEx/>
        <w:trPr>
          <w:trHeight w:val="1413" w:hRule="atLeast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Calibri" w:cs="宋体" w:eastAsia="宋体" w:hAnsi="Calibri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微软雅黑" w:cs="微软雅黑" w:eastAsia="微软雅黑" w:hAnsi="微软雅黑"/>
                <w:b w:val="false"/>
                <w:i w:val="false"/>
                <w:caps w:val="false"/>
                <w:color w:val="000000"/>
                <w:spacing w:val="0"/>
                <w:w w:val="100"/>
                <w:sz w:val="28"/>
                <w:szCs w:val="28"/>
              </w:rPr>
              <w:t>队伍名称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uto" w:line="180"/>
              <w:jc w:val="center"/>
              <w:textAlignment w:val="baseline"/>
              <w:rPr>
                <w:rFonts w:ascii="Calibri" w:cs="宋体" w:eastAsia="宋体" w:hAnsi="Calibri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8"/>
                <w:szCs w:val="28"/>
              </w:rPr>
              <w:t>参赛形式</w:t>
            </w:r>
          </w:p>
          <w:p>
            <w:pPr>
              <w:pStyle w:val="style94"/>
              <w:widowControl/>
              <w:snapToGrid/>
              <w:spacing w:before="0" w:beforeAutospacing="false" w:after="0" w:afterAutospacing="false" w:lineRule="auto" w:line="180"/>
              <w:jc w:val="center"/>
              <w:textAlignment w:val="baseline"/>
              <w:rPr>
                <w:rFonts w:ascii="Calibri" w:cs="宋体" w:eastAsia="宋体" w:hAnsi="Calibri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8"/>
                <w:szCs w:val="28"/>
              </w:rPr>
              <w:t>（团体或个人）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</w:tr>
      <w:tr>
        <w:tblPrEx/>
        <w:trPr>
          <w:trHeight w:val="627" w:hRule="atLeast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Calibri" w:cs="宋体" w:eastAsia="宋体" w:hAnsi="Calibri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8"/>
                <w:szCs w:val="28"/>
              </w:rPr>
              <w:t>舞蹈名称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Calibri" w:cs="宋体" w:eastAsia="宋体" w:hAnsi="Calibri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8"/>
                <w:szCs w:val="28"/>
              </w:rPr>
              <w:t>舞蹈类型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</w:tr>
      <w:tr>
        <w:tblPrEx/>
        <w:trPr>
          <w:trHeight w:val="746" w:hRule="atLeast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Calibri" w:cs="宋体" w:eastAsia="宋体" w:hAnsi="Calibri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Calibri" w:cs="宋体" w:eastAsia="宋体" w:hAnsi="Calibri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8"/>
                <w:szCs w:val="28"/>
              </w:rPr>
              <w:t>学院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Calibri" w:cs="宋体" w:eastAsia="宋体" w:hAnsi="Calibri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Calibri" w:cs="宋体" w:eastAsia="宋体" w:hAnsi="Calibri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8"/>
                <w:szCs w:val="28"/>
              </w:rPr>
              <w:t>QQ</w:t>
            </w:r>
          </w:p>
        </w:tc>
      </w:tr>
      <w:tr>
        <w:tblPrEx/>
        <w:trPr>
          <w:trHeight w:val="859" w:hRule="atLeast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Calibri" w:cs="宋体" w:eastAsia="宋体" w:hAnsi="Calibri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8"/>
                <w:szCs w:val="28"/>
              </w:rPr>
              <w:t>领队信息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</w:tr>
      <w:tr>
        <w:tblPrEx/>
        <w:trPr>
          <w:trHeight w:val="485" w:hRule="atLeast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style94"/>
              <w:widowControl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Calibri" w:cs="宋体" w:eastAsia="宋体" w:hAnsi="Calibri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8"/>
                <w:szCs w:val="28"/>
              </w:rPr>
              <w:t>参</w:t>
            </w:r>
          </w:p>
          <w:p>
            <w:pPr>
              <w:pStyle w:val="style94"/>
              <w:widowControl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Calibri" w:cs="宋体" w:eastAsia="宋体" w:hAnsi="Calibri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8"/>
                <w:szCs w:val="28"/>
              </w:rPr>
              <w:t>赛</w:t>
            </w:r>
          </w:p>
          <w:p>
            <w:pPr>
              <w:pStyle w:val="style94"/>
              <w:widowControl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Calibri" w:cs="宋体" w:eastAsia="宋体" w:hAnsi="Calibri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8"/>
                <w:szCs w:val="28"/>
              </w:rPr>
              <w:t>队</w:t>
            </w:r>
          </w:p>
          <w:p>
            <w:pPr>
              <w:pStyle w:val="style94"/>
              <w:widowControl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Calibri" w:cs="宋体" w:eastAsia="宋体" w:hAnsi="Calibri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8"/>
                <w:szCs w:val="28"/>
              </w:rPr>
              <w:t>员</w:t>
            </w:r>
          </w:p>
          <w:p>
            <w:pPr>
              <w:pStyle w:val="style94"/>
              <w:widowControl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Calibri" w:cs="宋体" w:eastAsia="宋体" w:hAnsi="Calibri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8"/>
                <w:szCs w:val="28"/>
              </w:rPr>
              <w:t>信</w:t>
            </w:r>
          </w:p>
          <w:p>
            <w:pPr>
              <w:pStyle w:val="style94"/>
              <w:widowControl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Calibri" w:cs="宋体" w:eastAsia="宋体" w:hAnsi="Calibri"/>
                <w:b w:val="false"/>
                <w:i w:val="false"/>
                <w:caps w:val="false"/>
                <w:spacing w:val="0"/>
                <w:w w:val="100"/>
                <w:sz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i w:val="false"/>
                <w:caps w:val="false"/>
                <w:color w:val="000000"/>
                <w:spacing w:val="0"/>
                <w:w w:val="100"/>
                <w:sz w:val="28"/>
                <w:szCs w:val="28"/>
              </w:rPr>
              <w:t>息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</w:tr>
      <w:tr>
        <w:tblPrEx/>
        <w:trPr>
          <w:trHeight w:val="485" w:hRule="atLeast"/>
        </w:trPr>
        <w:tc>
          <w:tcPr>
            <w:tcW w:w="1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</w:tr>
      <w:tr>
        <w:tblPrEx/>
        <w:trPr>
          <w:trHeight w:val="485" w:hRule="atLeast"/>
        </w:trPr>
        <w:tc>
          <w:tcPr>
            <w:tcW w:w="1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</w:tr>
      <w:tr>
        <w:tblPrEx/>
        <w:trPr>
          <w:trHeight w:val="485" w:hRule="atLeast"/>
        </w:trPr>
        <w:tc>
          <w:tcPr>
            <w:tcW w:w="1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</w:tr>
      <w:tr>
        <w:tblPrEx/>
        <w:trPr>
          <w:trHeight w:val="485" w:hRule="atLeast"/>
        </w:trPr>
        <w:tc>
          <w:tcPr>
            <w:tcW w:w="1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</w:tr>
      <w:tr>
        <w:tblPrEx/>
        <w:trPr>
          <w:trHeight w:val="485" w:hRule="atLeast"/>
        </w:trPr>
        <w:tc>
          <w:tcPr>
            <w:tcW w:w="1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</w:tr>
      <w:tr>
        <w:tblPrEx/>
        <w:trPr>
          <w:trHeight w:val="485" w:hRule="atLeast"/>
        </w:trPr>
        <w:tc>
          <w:tcPr>
            <w:tcW w:w="1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</w:tr>
      <w:tr>
        <w:tblPrEx/>
        <w:trPr>
          <w:trHeight w:val="485" w:hRule="atLeast"/>
        </w:trPr>
        <w:tc>
          <w:tcPr>
            <w:tcW w:w="1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</w:tr>
      <w:tr>
        <w:tblPrEx/>
        <w:trPr>
          <w:trHeight w:val="485" w:hRule="atLeast"/>
        </w:trPr>
        <w:tc>
          <w:tcPr>
            <w:tcW w:w="1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</w:tr>
      <w:tr>
        <w:tblPrEx/>
        <w:trPr>
          <w:trHeight w:val="485" w:hRule="atLeast"/>
        </w:trPr>
        <w:tc>
          <w:tcPr>
            <w:tcW w:w="1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</w:tr>
      <w:tr>
        <w:tblPrEx/>
        <w:trPr>
          <w:trHeight w:val="485" w:hRule="atLeast"/>
        </w:trPr>
        <w:tc>
          <w:tcPr>
            <w:tcW w:w="1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</w:tr>
      <w:tr>
        <w:tblPrEx/>
        <w:trPr>
          <w:trHeight w:val="485" w:hRule="atLeast"/>
        </w:trPr>
        <w:tc>
          <w:tcPr>
            <w:tcW w:w="1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</w:tr>
      <w:tr>
        <w:tblPrEx/>
        <w:trPr>
          <w:trHeight w:val="485" w:hRule="atLeast"/>
        </w:trPr>
        <w:tc>
          <w:tcPr>
            <w:tcW w:w="1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36" w:type="dxa"/>
              <w:right w:w="48" w:type="dxa"/>
            </w:tcMar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宋体"/>
                <w:b w:val="false"/>
                <w:i w:val="false"/>
                <w:caps w:val="false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pStyle w:val="style0"/>
        <w:keepLines/>
        <w:snapToGrid w:val="false"/>
        <w:spacing w:before="0" w:beforeAutospacing="false" w:after="0" w:afterAutospacing="false" w:lineRule="exact" w:line="480"/>
        <w:jc w:val="left"/>
        <w:textAlignment w:val="baseline"/>
        <w:rPr>
          <w:rFonts w:ascii="宋体" w:hAnsi="宋体" w:hint="default"/>
          <w:b w:val="false"/>
          <w:i w:val="false"/>
          <w:caps w:val="false"/>
          <w:spacing w:val="0"/>
          <w:w w:val="100"/>
          <w:kern w:val="0"/>
          <w:sz w:val="28"/>
          <w:szCs w:val="28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微软雅黑">
    <w:altName w:val="微软雅黑"/>
    <w:panose1 w:val="020b0503020002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88F3E2A3"/>
    <w:lvl w:ilvl="0">
      <w:start w:val="1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240" w:lineRule="auto" w:line="408"/>
      <w:jc w:val="left"/>
      <w:outlineLvl w:val="0"/>
    </w:pPr>
    <w:rPr>
      <w:b/>
      <w:bCs/>
      <w:color w:val="000000"/>
      <w:kern w:val="44"/>
      <w:sz w:val="44"/>
      <w:szCs w:val="44"/>
    </w:rPr>
  </w:style>
  <w:style w:type="paragraph" w:styleId="style3">
    <w:name w:val="heading 3"/>
    <w:basedOn w:val="style0"/>
    <w:next w:val="style0"/>
    <w:link w:val="style4098"/>
    <w:qFormat/>
    <w:uiPriority w:val="9"/>
    <w:pPr>
      <w:keepNext/>
      <w:keepLines/>
      <w:spacing w:before="260" w:after="260" w:lineRule="auto" w:line="413"/>
      <w:outlineLvl w:val="2"/>
    </w:pPr>
    <w:rPr>
      <w:b/>
      <w:sz w:val="32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99"/>
    <w:pPr/>
    <w:rPr>
      <w:sz w:val="24"/>
    </w:rPr>
  </w:style>
  <w:style w:type="character" w:customStyle="1" w:styleId="style4097">
    <w:name w:val="标题 1 Char"/>
    <w:next w:val="style4097"/>
    <w:link w:val="style1"/>
    <w:qFormat/>
    <w:uiPriority w:val="9"/>
    <w:rPr>
      <w:b/>
      <w:bCs/>
      <w:color w:val="000000"/>
      <w:kern w:val="44"/>
      <w:sz w:val="44"/>
      <w:szCs w:val="44"/>
    </w:rPr>
  </w:style>
  <w:style w:type="character" w:customStyle="1" w:styleId="style4098">
    <w:name w:val="标题 3 Char"/>
    <w:next w:val="style4098"/>
    <w:link w:val="style3"/>
    <w:qFormat/>
    <w:uiPriority w:val="0"/>
    <w:rPr>
      <w:b/>
      <w:sz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Words>61</Words>
  <Pages>3</Pages>
  <Characters>65</Characters>
  <Application>WPS Office</Application>
  <DocSecurity>0</DocSecurity>
  <Paragraphs>110</Paragraphs>
  <ScaleCrop>false</ScaleCrop>
  <LinksUpToDate>false</LinksUpToDate>
  <CharactersWithSpaces>65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2022-05-08T13:39:00Z</dcterms:created>
  <dc:creator>86138</dc:creator>
  <lastModifiedBy>BRQ-AN00</lastModifiedBy>
  <dcterms:modified xsi:type="dcterms:W3CDTF">2022-05-13T00:47:24Z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F8B9B7A6B85C4EAEABB9AC371F2585C1</vt:lpwstr>
  </property>
</Properties>
</file>