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行楷" w:eastAsia="华文行楷"/>
          <w:sz w:val="52"/>
          <w:szCs w:val="52"/>
        </w:rPr>
      </w:pPr>
      <w:r>
        <w:rPr>
          <w:rFonts w:hint="eastAsia" w:ascii="华文行楷" w:eastAsia="华文行楷"/>
          <w:sz w:val="44"/>
          <w:szCs w:val="44"/>
        </w:rPr>
        <w:t>安徽职业技术学院</w:t>
      </w:r>
    </w:p>
    <w:p>
      <w:pPr>
        <w:jc w:val="center"/>
        <w:rPr>
          <w:rFonts w:hint="eastAsia" w:ascii="黑体" w:eastAsia="黑体"/>
          <w:sz w:val="52"/>
          <w:szCs w:val="52"/>
        </w:rPr>
      </w:pPr>
    </w:p>
    <w:p>
      <w:pPr>
        <w:jc w:val="center"/>
        <w:rPr>
          <w:rFonts w:hint="eastAsia" w:ascii="仿宋_GB2312" w:eastAsia="仿宋_GB2312"/>
          <w:sz w:val="30"/>
          <w:szCs w:val="30"/>
        </w:rPr>
      </w:pPr>
      <w:r>
        <w:rPr>
          <w:rFonts w:hint="eastAsia" w:ascii="黑体" w:eastAsia="黑体"/>
          <w:sz w:val="52"/>
          <w:szCs w:val="52"/>
        </w:rPr>
        <w:t>汽车</w:t>
      </w:r>
      <w:r>
        <w:rPr>
          <w:rFonts w:hint="eastAsia" w:ascii="黑体" w:eastAsia="黑体"/>
          <w:sz w:val="52"/>
          <w:szCs w:val="52"/>
          <w:lang w:eastAsia="zh-CN"/>
        </w:rPr>
        <w:t>电子</w:t>
      </w:r>
      <w:r>
        <w:rPr>
          <w:rFonts w:hint="eastAsia" w:ascii="黑体" w:eastAsia="黑体"/>
          <w:sz w:val="52"/>
          <w:szCs w:val="52"/>
          <w:lang w:val="en-US" w:eastAsia="zh-CN"/>
        </w:rPr>
        <w:t>故障</w:t>
      </w:r>
      <w:r>
        <w:rPr>
          <w:rFonts w:hint="eastAsia" w:ascii="黑体" w:eastAsia="黑体"/>
          <w:sz w:val="52"/>
          <w:szCs w:val="52"/>
        </w:rPr>
        <w:t>维修案例</w:t>
      </w:r>
      <w:r>
        <w:rPr>
          <w:rFonts w:ascii="黑体" w:eastAsia="黑体"/>
          <w:sz w:val="52"/>
          <w:szCs w:val="52"/>
        </w:rPr>
        <w:br w:type="textWrapping"/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ind w:firstLine="2340"/>
        <w:rPr>
          <w:rFonts w:hint="eastAsia" w:ascii="仿宋_GB2312" w:eastAsia="仿宋_GB2312"/>
          <w:sz w:val="36"/>
          <w:szCs w:val="36"/>
        </w:rPr>
      </w:pPr>
    </w:p>
    <w:p>
      <w:pPr>
        <w:spacing w:line="720" w:lineRule="auto"/>
        <w:ind w:firstLine="1260" w:firstLineChars="350"/>
        <w:rPr>
          <w:rFonts w:hint="eastAsia" w:ascii="仿宋_GB2312" w:eastAsia="仿宋_GB2312"/>
          <w:sz w:val="36"/>
          <w:szCs w:val="36"/>
        </w:rPr>
      </w:pPr>
      <w:r>
        <w:rPr>
          <w:rFonts w:hint="eastAsia" w:ascii="仿宋_GB2312" w:eastAsia="仿宋_GB2312"/>
          <w:sz w:val="36"/>
          <w:szCs w:val="36"/>
        </w:rPr>
        <w:t>班    级：</w:t>
      </w:r>
      <w:r>
        <w:rPr>
          <w:rFonts w:hint="eastAsia" w:ascii="仿宋_GB2312" w:eastAsia="仿宋_GB2312"/>
          <w:sz w:val="36"/>
          <w:szCs w:val="36"/>
          <w:u w:val="single"/>
        </w:rPr>
        <w:t xml:space="preserve">                   </w:t>
      </w:r>
    </w:p>
    <w:p>
      <w:pPr>
        <w:spacing w:line="720" w:lineRule="auto"/>
        <w:ind w:firstLine="1260" w:firstLineChars="350"/>
        <w:rPr>
          <w:rFonts w:hint="eastAsia" w:ascii="仿宋_GB2312" w:eastAsia="仿宋_GB2312"/>
          <w:sz w:val="36"/>
          <w:szCs w:val="36"/>
          <w:u w:val="single"/>
        </w:rPr>
      </w:pPr>
      <w:r>
        <w:rPr>
          <w:rFonts w:hint="eastAsia" w:ascii="仿宋_GB2312" w:eastAsia="仿宋_GB2312"/>
          <w:sz w:val="36"/>
          <w:szCs w:val="36"/>
        </w:rPr>
        <w:t>姓    名：</w:t>
      </w:r>
      <w:r>
        <w:rPr>
          <w:rFonts w:hint="eastAsia" w:ascii="仿宋_GB2312" w:eastAsia="仿宋_GB2312"/>
          <w:sz w:val="36"/>
          <w:szCs w:val="36"/>
          <w:u w:val="single"/>
        </w:rPr>
        <w:t xml:space="preserve">                   </w:t>
      </w:r>
    </w:p>
    <w:p>
      <w:pPr>
        <w:spacing w:line="720" w:lineRule="auto"/>
        <w:ind w:firstLine="1260" w:firstLineChars="350"/>
        <w:rPr>
          <w:rFonts w:hint="eastAsia" w:ascii="仿宋_GB2312" w:eastAsia="仿宋_GB2312"/>
          <w:sz w:val="36"/>
          <w:szCs w:val="36"/>
          <w:u w:val="single"/>
        </w:rPr>
      </w:pPr>
      <w:r>
        <w:rPr>
          <w:rFonts w:hint="eastAsia" w:ascii="仿宋_GB2312" w:eastAsia="仿宋_GB2312"/>
          <w:sz w:val="36"/>
          <w:szCs w:val="36"/>
        </w:rPr>
        <w:t>学    号：</w:t>
      </w:r>
      <w:r>
        <w:rPr>
          <w:rFonts w:hint="eastAsia" w:ascii="仿宋_GB2312" w:eastAsia="仿宋_GB2312"/>
          <w:sz w:val="36"/>
          <w:szCs w:val="36"/>
          <w:u w:val="single"/>
        </w:rPr>
        <w:t xml:space="preserve">                   </w:t>
      </w:r>
    </w:p>
    <w:p>
      <w:pPr>
        <w:spacing w:line="720" w:lineRule="auto"/>
        <w:ind w:firstLine="1260" w:firstLineChars="350"/>
        <w:rPr>
          <w:rFonts w:hint="eastAsia" w:ascii="仿宋_GB2312" w:eastAsia="仿宋_GB2312"/>
          <w:sz w:val="36"/>
          <w:szCs w:val="36"/>
        </w:rPr>
      </w:pPr>
      <w:r>
        <w:rPr>
          <w:rFonts w:hint="eastAsia" w:ascii="仿宋_GB2312" w:eastAsia="仿宋_GB2312"/>
          <w:sz w:val="36"/>
          <w:szCs w:val="36"/>
        </w:rPr>
        <w:t>实习时间：</w:t>
      </w:r>
      <w:r>
        <w:rPr>
          <w:rFonts w:hint="eastAsia" w:ascii="仿宋_GB2312" w:eastAsia="仿宋_GB2312"/>
          <w:sz w:val="36"/>
          <w:szCs w:val="36"/>
          <w:u w:val="single"/>
        </w:rPr>
        <w:t xml:space="preserve">                   </w:t>
      </w:r>
    </w:p>
    <w:p>
      <w:pPr>
        <w:spacing w:line="720" w:lineRule="auto"/>
        <w:ind w:firstLine="1260" w:firstLineChars="350"/>
        <w:rPr>
          <w:rFonts w:hint="eastAsia" w:ascii="仿宋_GB2312" w:eastAsia="仿宋_GB2312"/>
          <w:sz w:val="36"/>
          <w:szCs w:val="36"/>
          <w:u w:val="single"/>
        </w:rPr>
      </w:pPr>
      <w:r>
        <w:rPr>
          <w:rFonts w:hint="eastAsia" w:ascii="仿宋_GB2312" w:eastAsia="仿宋_GB2312"/>
          <w:sz w:val="36"/>
          <w:szCs w:val="36"/>
        </w:rPr>
        <w:t>实习单位：</w:t>
      </w:r>
      <w:r>
        <w:rPr>
          <w:rFonts w:hint="eastAsia" w:ascii="仿宋_GB2312" w:eastAsia="仿宋_GB2312"/>
          <w:sz w:val="36"/>
          <w:szCs w:val="36"/>
          <w:u w:val="single"/>
        </w:rPr>
        <w:t xml:space="preserve">                   </w:t>
      </w:r>
    </w:p>
    <w:p>
      <w:pPr>
        <w:spacing w:line="720" w:lineRule="auto"/>
        <w:ind w:firstLine="1260" w:firstLineChars="350"/>
        <w:rPr>
          <w:rFonts w:hint="eastAsia" w:ascii="仿宋_GB2312" w:eastAsia="仿宋_GB2312"/>
          <w:sz w:val="36"/>
          <w:szCs w:val="36"/>
          <w:u w:val="single"/>
        </w:rPr>
      </w:pPr>
      <w:r>
        <w:rPr>
          <w:rFonts w:hint="eastAsia" w:ascii="仿宋_GB2312" w:eastAsia="仿宋_GB2312"/>
          <w:sz w:val="36"/>
          <w:szCs w:val="36"/>
        </w:rPr>
        <w:t>指导老师：</w:t>
      </w:r>
      <w:r>
        <w:rPr>
          <w:rFonts w:hint="eastAsia" w:ascii="仿宋_GB2312" w:eastAsia="仿宋_GB2312"/>
          <w:sz w:val="36"/>
          <w:szCs w:val="36"/>
          <w:u w:val="single"/>
        </w:rPr>
        <w:t xml:space="preserve">                   </w:t>
      </w:r>
    </w:p>
    <w:p>
      <w:pPr>
        <w:spacing w:line="720" w:lineRule="auto"/>
        <w:ind w:firstLine="1260" w:firstLineChars="350"/>
        <w:rPr>
          <w:rFonts w:hint="eastAsia" w:ascii="仿宋_GB2312" w:eastAsia="仿宋_GB2312"/>
          <w:sz w:val="36"/>
          <w:szCs w:val="36"/>
          <w:u w:val="single"/>
        </w:rPr>
      </w:pPr>
      <w:r>
        <w:rPr>
          <w:rFonts w:hint="eastAsia" w:ascii="仿宋_GB2312" w:eastAsia="仿宋_GB2312"/>
          <w:sz w:val="36"/>
          <w:szCs w:val="36"/>
        </w:rPr>
        <w:t>指导师傅：</w:t>
      </w:r>
      <w:r>
        <w:rPr>
          <w:rFonts w:hint="eastAsia" w:ascii="仿宋_GB2312" w:eastAsia="仿宋_GB2312"/>
          <w:sz w:val="36"/>
          <w:szCs w:val="36"/>
          <w:u w:val="single"/>
        </w:rPr>
        <w:t xml:space="preserve">                   </w:t>
      </w:r>
    </w:p>
    <w:p>
      <w:pPr>
        <w:jc w:val="center"/>
        <w:rPr>
          <w:rFonts w:ascii="华文行楷" w:eastAsia="华文行楷"/>
          <w:sz w:val="44"/>
          <w:szCs w:val="44"/>
        </w:rPr>
        <w:sectPr>
          <w:footerReference r:id="rId3" w:type="default"/>
          <w:footerReference r:id="rId4" w:type="even"/>
          <w:pgSz w:w="11906" w:h="16838"/>
          <w:pgMar w:top="1440" w:right="1800" w:bottom="1440" w:left="1800" w:header="851" w:footer="992" w:gutter="0"/>
          <w:cols w:space="720" w:num="1"/>
          <w:titlePg/>
          <w:docGrid w:type="lines" w:linePitch="312" w:charSpace="0"/>
        </w:sectPr>
      </w:pPr>
    </w:p>
    <w:p>
      <w:pPr>
        <w:jc w:val="center"/>
        <w:rPr>
          <w:rFonts w:ascii="华文行楷" w:eastAsia="华文行楷"/>
          <w:sz w:val="44"/>
          <w:szCs w:val="44"/>
        </w:rPr>
        <w:sectPr>
          <w:type w:val="continuous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考核成绩</w:t>
      </w:r>
    </w:p>
    <w:p>
      <w:pPr>
        <w:jc w:val="center"/>
        <w:rPr>
          <w:rFonts w:hint="eastAsia"/>
          <w:b/>
          <w:sz w:val="32"/>
          <w:szCs w:val="32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9"/>
        <w:gridCol w:w="60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5" w:hRule="atLeast"/>
        </w:trPr>
        <w:tc>
          <w:tcPr>
            <w:tcW w:w="24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指导教师</w:t>
            </w:r>
          </w:p>
          <w:p>
            <w:pPr>
              <w:jc w:val="center"/>
              <w:rPr>
                <w:rFonts w:hint="eastAsia"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鉴定意见</w:t>
            </w:r>
          </w:p>
        </w:tc>
        <w:tc>
          <w:tcPr>
            <w:tcW w:w="6043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9" w:hRule="atLeast"/>
        </w:trPr>
        <w:tc>
          <w:tcPr>
            <w:tcW w:w="24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学院考核小组</w:t>
            </w:r>
          </w:p>
          <w:p>
            <w:pPr>
              <w:jc w:val="center"/>
              <w:rPr>
                <w:rFonts w:hint="eastAsia"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鉴定意见</w:t>
            </w:r>
          </w:p>
        </w:tc>
        <w:tc>
          <w:tcPr>
            <w:tcW w:w="6043" w:type="dxa"/>
            <w:noWrap w:val="0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  <w:p>
            <w:pPr>
              <w:rPr>
                <w:rFonts w:hint="eastAsia"/>
                <w:b/>
                <w:bCs/>
                <w:sz w:val="32"/>
              </w:rPr>
            </w:pPr>
          </w:p>
          <w:p>
            <w:pPr>
              <w:rPr>
                <w:rFonts w:hint="eastAsia"/>
                <w:b/>
                <w:bCs/>
                <w:sz w:val="32"/>
              </w:rPr>
            </w:pPr>
          </w:p>
          <w:p>
            <w:pPr>
              <w:rPr>
                <w:rFonts w:hint="eastAsia"/>
                <w:bCs/>
                <w:sz w:val="32"/>
              </w:rPr>
            </w:pPr>
            <w:r>
              <w:rPr>
                <w:rFonts w:hint="eastAsia"/>
                <w:bCs/>
                <w:sz w:val="32"/>
              </w:rPr>
              <w:t>经评议，同意该同学定为</w:t>
            </w:r>
            <w:r>
              <w:rPr>
                <w:rFonts w:hint="eastAsia"/>
                <w:bCs/>
                <w:sz w:val="32"/>
                <w:u w:val="single"/>
              </w:rPr>
              <w:t xml:space="preserve">         </w:t>
            </w:r>
            <w:r>
              <w:rPr>
                <w:rFonts w:hint="eastAsia"/>
                <w:bCs/>
                <w:sz w:val="32"/>
              </w:rPr>
              <w:t>等级</w:t>
            </w:r>
          </w:p>
          <w:p>
            <w:pPr>
              <w:rPr>
                <w:rFonts w:hint="eastAsia"/>
                <w:bCs/>
                <w:sz w:val="32"/>
              </w:rPr>
            </w:pPr>
          </w:p>
          <w:p>
            <w:pPr>
              <w:rPr>
                <w:rFonts w:hint="eastAsia"/>
                <w:bCs/>
                <w:sz w:val="32"/>
              </w:rPr>
            </w:pPr>
          </w:p>
          <w:p>
            <w:pPr>
              <w:rPr>
                <w:rFonts w:hint="eastAsia"/>
                <w:b/>
                <w:bCs/>
                <w:sz w:val="32"/>
              </w:rPr>
            </w:pPr>
            <w:r>
              <w:rPr>
                <w:rFonts w:hint="eastAsia"/>
                <w:bCs/>
                <w:sz w:val="32"/>
              </w:rPr>
              <w:t xml:space="preserve">                        年     月</w:t>
            </w:r>
          </w:p>
        </w:tc>
      </w:tr>
    </w:tbl>
    <w:p>
      <w:pPr>
        <w:jc w:val="center"/>
        <w:rPr>
          <w:rFonts w:hint="eastAsia" w:ascii="仿宋_GB2312" w:hAnsi="宋体" w:eastAsia="仿宋_GB2312"/>
          <w:b/>
          <w:sz w:val="36"/>
          <w:szCs w:val="36"/>
        </w:rPr>
      </w:pPr>
    </w:p>
    <w:p>
      <w:pPr>
        <w:jc w:val="center"/>
        <w:rPr>
          <w:rFonts w:hint="eastAsia" w:ascii="宋体" w:hAnsi="宋体" w:eastAsia="宋体"/>
          <w:b/>
          <w:sz w:val="36"/>
          <w:szCs w:val="36"/>
          <w:lang w:eastAsia="zh-CN"/>
        </w:rPr>
      </w:pPr>
      <w:r>
        <w:rPr>
          <w:rFonts w:hint="eastAsia" w:ascii="宋体" w:hAnsi="宋体"/>
          <w:b/>
          <w:sz w:val="36"/>
          <w:szCs w:val="36"/>
          <w:lang w:eastAsia="zh-CN"/>
        </w:rPr>
        <w:t>目录</w:t>
      </w:r>
    </w:p>
    <w:p>
      <w:pPr>
        <w:jc w:val="both"/>
        <w:rPr>
          <w:rFonts w:hint="default" w:ascii="宋体" w:hAnsi="宋体"/>
          <w:b/>
          <w:sz w:val="36"/>
          <w:szCs w:val="36"/>
          <w:lang w:val="en-US" w:eastAsia="zh-CN"/>
        </w:rPr>
      </w:pPr>
      <w:r>
        <w:rPr>
          <w:rFonts w:hint="eastAsia" w:ascii="宋体" w:hAnsi="宋体"/>
          <w:b/>
          <w:sz w:val="36"/>
          <w:szCs w:val="36"/>
          <w:lang w:val="en-US" w:eastAsia="zh-CN"/>
        </w:rPr>
        <w:t>故障案例1.............................1</w:t>
      </w:r>
    </w:p>
    <w:p>
      <w:pPr>
        <w:jc w:val="both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  <w:lang w:val="en-US" w:eastAsia="zh-CN"/>
        </w:rPr>
        <w:t>故障案例2.............................</w:t>
      </w:r>
    </w:p>
    <w:p>
      <w:pPr>
        <w:jc w:val="both"/>
        <w:rPr>
          <w:rFonts w:hint="default" w:ascii="宋体" w:hAnsi="宋体" w:eastAsia="宋体"/>
          <w:b/>
          <w:sz w:val="36"/>
          <w:szCs w:val="36"/>
          <w:lang w:val="en-US" w:eastAsia="zh-CN"/>
        </w:rPr>
      </w:pPr>
      <w:r>
        <w:rPr>
          <w:rFonts w:hint="eastAsia" w:ascii="宋体" w:hAnsi="宋体"/>
          <w:b/>
          <w:sz w:val="36"/>
          <w:szCs w:val="36"/>
          <w:lang w:val="en-US" w:eastAsia="zh-CN"/>
        </w:rPr>
        <w:t>故障案例3.............................</w:t>
      </w:r>
    </w:p>
    <w:p>
      <w:pPr>
        <w:jc w:val="both"/>
        <w:rPr>
          <w:rFonts w:hint="eastAsia" w:ascii="宋体" w:hAnsi="宋体"/>
          <w:b/>
          <w:sz w:val="36"/>
          <w:szCs w:val="36"/>
        </w:rPr>
      </w:pPr>
    </w:p>
    <w:p>
      <w:pPr>
        <w:jc w:val="center"/>
        <w:rPr>
          <w:rFonts w:hint="eastAsia" w:ascii="宋体" w:hAnsi="宋体"/>
          <w:b/>
          <w:sz w:val="36"/>
          <w:szCs w:val="36"/>
        </w:rPr>
      </w:pPr>
    </w:p>
    <w:p>
      <w:pPr>
        <w:jc w:val="center"/>
        <w:rPr>
          <w:rFonts w:hint="eastAsia" w:ascii="宋体" w:hAnsi="宋体"/>
          <w:b/>
          <w:sz w:val="36"/>
          <w:szCs w:val="36"/>
        </w:rPr>
      </w:pPr>
    </w:p>
    <w:p>
      <w:pPr>
        <w:jc w:val="center"/>
        <w:rPr>
          <w:rFonts w:hint="eastAsia" w:ascii="宋体" w:hAnsi="宋体"/>
          <w:b/>
          <w:sz w:val="36"/>
          <w:szCs w:val="36"/>
        </w:rPr>
      </w:pPr>
    </w:p>
    <w:p>
      <w:pPr>
        <w:jc w:val="center"/>
        <w:rPr>
          <w:rFonts w:hint="eastAsia" w:ascii="宋体" w:hAnsi="宋体"/>
          <w:b/>
          <w:sz w:val="36"/>
          <w:szCs w:val="36"/>
        </w:rPr>
      </w:pPr>
    </w:p>
    <w:p>
      <w:pPr>
        <w:jc w:val="center"/>
        <w:rPr>
          <w:rFonts w:hint="eastAsia" w:ascii="宋体" w:hAnsi="宋体"/>
          <w:b/>
          <w:sz w:val="36"/>
          <w:szCs w:val="36"/>
        </w:rPr>
      </w:pPr>
    </w:p>
    <w:p>
      <w:pPr>
        <w:jc w:val="center"/>
        <w:rPr>
          <w:rFonts w:hint="eastAsia" w:ascii="宋体" w:hAnsi="宋体"/>
          <w:b/>
          <w:sz w:val="36"/>
          <w:szCs w:val="36"/>
        </w:rPr>
      </w:pPr>
    </w:p>
    <w:p>
      <w:pPr>
        <w:jc w:val="center"/>
        <w:rPr>
          <w:rFonts w:hint="eastAsia" w:ascii="宋体" w:hAnsi="宋体"/>
          <w:b/>
          <w:sz w:val="36"/>
          <w:szCs w:val="36"/>
        </w:rPr>
      </w:pPr>
    </w:p>
    <w:p>
      <w:pPr>
        <w:jc w:val="center"/>
        <w:rPr>
          <w:rFonts w:hint="eastAsia" w:ascii="宋体" w:hAnsi="宋体"/>
          <w:b/>
          <w:sz w:val="36"/>
          <w:szCs w:val="36"/>
        </w:rPr>
      </w:pPr>
    </w:p>
    <w:p>
      <w:pPr>
        <w:jc w:val="center"/>
        <w:rPr>
          <w:rFonts w:hint="eastAsia" w:ascii="宋体" w:hAnsi="宋体"/>
          <w:b/>
          <w:sz w:val="36"/>
          <w:szCs w:val="36"/>
        </w:rPr>
      </w:pPr>
    </w:p>
    <w:p>
      <w:pPr>
        <w:jc w:val="center"/>
        <w:rPr>
          <w:rFonts w:hint="eastAsia" w:ascii="宋体" w:hAnsi="宋体"/>
          <w:b/>
          <w:sz w:val="36"/>
          <w:szCs w:val="36"/>
        </w:rPr>
      </w:pPr>
    </w:p>
    <w:p>
      <w:pPr>
        <w:jc w:val="center"/>
        <w:rPr>
          <w:rFonts w:hint="eastAsia" w:ascii="宋体" w:hAnsi="宋体"/>
          <w:b/>
          <w:sz w:val="36"/>
          <w:szCs w:val="36"/>
        </w:rPr>
      </w:pPr>
    </w:p>
    <w:p>
      <w:pPr>
        <w:jc w:val="center"/>
        <w:rPr>
          <w:rFonts w:hint="eastAsia" w:ascii="宋体" w:hAnsi="宋体"/>
          <w:b/>
          <w:sz w:val="36"/>
          <w:szCs w:val="36"/>
        </w:rPr>
      </w:pPr>
    </w:p>
    <w:p>
      <w:pPr>
        <w:jc w:val="center"/>
        <w:rPr>
          <w:rFonts w:hint="eastAsia" w:ascii="宋体" w:hAnsi="宋体"/>
          <w:b/>
          <w:sz w:val="36"/>
          <w:szCs w:val="36"/>
        </w:rPr>
      </w:pPr>
    </w:p>
    <w:p>
      <w:pPr>
        <w:jc w:val="center"/>
        <w:rPr>
          <w:rFonts w:hint="eastAsia" w:ascii="宋体" w:hAnsi="宋体"/>
          <w:b/>
          <w:sz w:val="36"/>
          <w:szCs w:val="36"/>
        </w:rPr>
      </w:pPr>
    </w:p>
    <w:p>
      <w:pPr>
        <w:jc w:val="center"/>
        <w:rPr>
          <w:rFonts w:hint="eastAsia" w:ascii="宋体" w:hAnsi="宋体"/>
          <w:b/>
          <w:sz w:val="36"/>
          <w:szCs w:val="36"/>
        </w:rPr>
      </w:pPr>
    </w:p>
    <w:p>
      <w:pPr>
        <w:jc w:val="center"/>
        <w:rPr>
          <w:rFonts w:hint="eastAsia" w:ascii="宋体" w:hAnsi="宋体"/>
          <w:b/>
          <w:sz w:val="36"/>
          <w:szCs w:val="36"/>
        </w:rPr>
      </w:pPr>
    </w:p>
    <w:p>
      <w:pPr>
        <w:jc w:val="both"/>
        <w:rPr>
          <w:rFonts w:hint="eastAsia" w:ascii="宋体" w:hAnsi="宋体"/>
          <w:b/>
          <w:sz w:val="36"/>
          <w:szCs w:val="36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358"/>
        <w:gridCol w:w="71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358" w:type="dxa"/>
          </w:tcPr>
          <w:p>
            <w:pPr>
              <w:jc w:val="center"/>
              <w:rPr>
                <w:rFonts w:hint="eastAsia" w:ascii="黑体" w:hAnsi="黑体" w:eastAsia="黑体" w:cs="黑体"/>
                <w:b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sz w:val="28"/>
                <w:szCs w:val="28"/>
                <w:lang w:val="en-US" w:eastAsia="zh-CN"/>
              </w:rPr>
              <w:t>故障案例1（</w:t>
            </w:r>
            <w:r>
              <w:rPr>
                <w:rFonts w:hint="eastAsia" w:ascii="黑体" w:hAnsi="黑体" w:eastAsia="黑体" w:cs="黑体"/>
                <w:b/>
                <w:sz w:val="28"/>
                <w:szCs w:val="28"/>
                <w:vertAlign w:val="baseline"/>
                <w:lang w:val="en-US" w:eastAsia="zh-CN"/>
              </w:rPr>
              <w:t>题目）</w:t>
            </w:r>
          </w:p>
        </w:tc>
        <w:tc>
          <w:tcPr>
            <w:tcW w:w="7164" w:type="dxa"/>
          </w:tcPr>
          <w:p>
            <w:pPr>
              <w:jc w:val="both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358" w:type="dxa"/>
          </w:tcPr>
          <w:p>
            <w:pPr>
              <w:tabs>
                <w:tab w:val="left" w:pos="0"/>
              </w:tabs>
              <w:jc w:val="center"/>
              <w:rPr>
                <w:rFonts w:hint="eastAsia" w:ascii="黑体" w:hAnsi="黑体" w:eastAsia="黑体" w:cs="黑体"/>
                <w:b/>
                <w:color w:val="000000"/>
                <w:sz w:val="28"/>
                <w:szCs w:val="28"/>
              </w:rPr>
            </w:pPr>
          </w:p>
          <w:p>
            <w:pPr>
              <w:tabs>
                <w:tab w:val="left" w:pos="0"/>
              </w:tabs>
              <w:jc w:val="center"/>
              <w:rPr>
                <w:rFonts w:hint="eastAsia" w:ascii="黑体" w:hAnsi="黑体" w:eastAsia="黑体" w:cs="黑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sz w:val="28"/>
                <w:szCs w:val="28"/>
              </w:rPr>
              <w:t>故障现象</w:t>
            </w:r>
          </w:p>
          <w:p>
            <w:pPr>
              <w:jc w:val="center"/>
              <w:rPr>
                <w:rFonts w:hint="eastAsia" w:ascii="黑体" w:hAnsi="黑体" w:eastAsia="黑体" w:cs="黑体"/>
                <w:b/>
                <w:sz w:val="28"/>
                <w:szCs w:val="28"/>
                <w:vertAlign w:val="baseline"/>
              </w:rPr>
            </w:pPr>
          </w:p>
        </w:tc>
        <w:tc>
          <w:tcPr>
            <w:tcW w:w="7164" w:type="dxa"/>
          </w:tcPr>
          <w:p>
            <w:pPr>
              <w:jc w:val="both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  <w:p>
            <w:pPr>
              <w:jc w:val="both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  <w:p>
            <w:pPr>
              <w:jc w:val="both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  <w:p>
            <w:pPr>
              <w:jc w:val="both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358" w:type="dxa"/>
          </w:tcPr>
          <w:p>
            <w:pPr>
              <w:tabs>
                <w:tab w:val="left" w:pos="0"/>
              </w:tabs>
              <w:jc w:val="center"/>
              <w:rPr>
                <w:rFonts w:hint="eastAsia" w:ascii="黑体" w:hAnsi="黑体" w:eastAsia="黑体" w:cs="黑体"/>
                <w:b/>
                <w:color w:val="000000"/>
                <w:sz w:val="28"/>
                <w:szCs w:val="28"/>
              </w:rPr>
            </w:pPr>
          </w:p>
          <w:p>
            <w:pPr>
              <w:tabs>
                <w:tab w:val="left" w:pos="0"/>
              </w:tabs>
              <w:jc w:val="center"/>
              <w:rPr>
                <w:rFonts w:hint="eastAsia" w:ascii="黑体" w:hAnsi="黑体" w:eastAsia="黑体" w:cs="黑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sz w:val="28"/>
                <w:szCs w:val="28"/>
              </w:rPr>
              <w:t>故障原因</w:t>
            </w:r>
          </w:p>
          <w:p>
            <w:pPr>
              <w:jc w:val="center"/>
              <w:rPr>
                <w:rFonts w:hint="eastAsia" w:ascii="黑体" w:hAnsi="黑体" w:eastAsia="黑体" w:cs="黑体"/>
                <w:b/>
                <w:sz w:val="28"/>
                <w:szCs w:val="28"/>
                <w:vertAlign w:val="baseline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sz w:val="28"/>
                <w:szCs w:val="28"/>
              </w:rPr>
              <w:t>分析</w:t>
            </w:r>
          </w:p>
        </w:tc>
        <w:tc>
          <w:tcPr>
            <w:tcW w:w="7164" w:type="dxa"/>
          </w:tcPr>
          <w:p>
            <w:pPr>
              <w:jc w:val="both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  <w:p>
            <w:pPr>
              <w:jc w:val="both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  <w:p>
            <w:pPr>
              <w:jc w:val="both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  <w:p>
            <w:pPr>
              <w:jc w:val="both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  <w:p>
            <w:pPr>
              <w:jc w:val="both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358" w:type="dxa"/>
          </w:tcPr>
          <w:p>
            <w:pPr>
              <w:jc w:val="center"/>
              <w:rPr>
                <w:rFonts w:hint="eastAsia" w:ascii="黑体" w:hAnsi="黑体" w:eastAsia="黑体" w:cs="黑体"/>
                <w:b/>
                <w:color w:val="000000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黑体" w:hAnsi="黑体" w:eastAsia="黑体" w:cs="黑体"/>
                <w:b/>
                <w:color w:val="000000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黑体" w:hAnsi="黑体" w:eastAsia="黑体" w:cs="黑体"/>
                <w:b/>
                <w:color w:val="000000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黑体" w:hAnsi="黑体" w:eastAsia="黑体" w:cs="黑体"/>
                <w:b/>
                <w:color w:val="000000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黑体" w:hAnsi="黑体" w:eastAsia="黑体" w:cs="黑体"/>
                <w:b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sz w:val="28"/>
                <w:szCs w:val="28"/>
              </w:rPr>
              <w:t>故障诊断与排</w:t>
            </w:r>
            <w:r>
              <w:rPr>
                <w:rFonts w:hint="eastAsia" w:ascii="黑体" w:hAnsi="黑体" w:eastAsia="黑体" w:cs="黑体"/>
                <w:b/>
                <w:color w:val="000000"/>
                <w:sz w:val="28"/>
                <w:szCs w:val="28"/>
                <w:lang w:val="en-US" w:eastAsia="zh-CN"/>
              </w:rPr>
              <w:t>除</w:t>
            </w:r>
          </w:p>
          <w:p>
            <w:pPr>
              <w:jc w:val="both"/>
              <w:rPr>
                <w:rFonts w:hint="eastAsia" w:ascii="黑体" w:hAnsi="黑体" w:eastAsia="黑体" w:cs="黑体"/>
                <w:b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jc w:val="center"/>
              <w:rPr>
                <w:rFonts w:hint="eastAsia" w:ascii="黑体" w:hAnsi="黑体" w:eastAsia="黑体" w:cs="黑体"/>
                <w:b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jc w:val="both"/>
              <w:rPr>
                <w:rFonts w:hint="eastAsia" w:ascii="黑体" w:hAnsi="黑体" w:eastAsia="黑体" w:cs="黑体"/>
                <w:b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7164" w:type="dxa"/>
          </w:tcPr>
          <w:p>
            <w:pPr>
              <w:jc w:val="both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  <w:p>
            <w:pPr>
              <w:jc w:val="both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  <w:p>
            <w:pPr>
              <w:jc w:val="both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  <w:p>
            <w:pPr>
              <w:jc w:val="both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  <w:p>
            <w:pPr>
              <w:jc w:val="both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</w:tr>
    </w:tbl>
    <w:p>
      <w:pPr>
        <w:rPr>
          <w:rFonts w:hint="eastAsia" w:ascii="楷体_GB2312" w:hAnsi="宋体" w:eastAsia="楷体_GB2312"/>
          <w:sz w:val="28"/>
          <w:szCs w:val="28"/>
          <w:lang w:val="en-US" w:eastAsia="zh-CN"/>
        </w:rPr>
      </w:pPr>
      <w:r>
        <w:rPr>
          <w:rFonts w:hint="eastAsia" w:ascii="楷体_GB2312" w:hAnsi="宋体" w:eastAsia="楷体_GB2312"/>
          <w:sz w:val="28"/>
          <w:szCs w:val="28"/>
          <w:lang w:val="en-US" w:eastAsia="zh-CN"/>
        </w:rPr>
        <w:t>上述空白处根据个人字数需求自行调整，页数不够，可继续附页</w:t>
      </w:r>
    </w:p>
    <w:p>
      <w:pPr>
        <w:rPr>
          <w:rFonts w:hint="eastAsia" w:ascii="楷体_GB2312" w:hAnsi="宋体" w:eastAsia="楷体_GB2312"/>
          <w:sz w:val="28"/>
          <w:szCs w:val="28"/>
          <w:lang w:val="en-US" w:eastAsia="zh-CN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3"/>
        <w:gridCol w:w="70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3" w:type="dxa"/>
          </w:tcPr>
          <w:p>
            <w:pPr>
              <w:jc w:val="center"/>
              <w:rPr>
                <w:rFonts w:hint="eastAsia" w:ascii="黑体" w:hAnsi="黑体" w:eastAsia="黑体" w:cs="黑体"/>
                <w:b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sz w:val="28"/>
                <w:szCs w:val="28"/>
                <w:lang w:val="en-US" w:eastAsia="zh-CN"/>
              </w:rPr>
              <w:t>故障案例2（</w:t>
            </w:r>
            <w:r>
              <w:rPr>
                <w:rFonts w:hint="eastAsia" w:ascii="黑体" w:hAnsi="黑体" w:eastAsia="黑体" w:cs="黑体"/>
                <w:b/>
                <w:sz w:val="28"/>
                <w:szCs w:val="28"/>
                <w:vertAlign w:val="baseline"/>
                <w:lang w:val="en-US" w:eastAsia="zh-CN"/>
              </w:rPr>
              <w:t>题目）</w:t>
            </w:r>
          </w:p>
        </w:tc>
        <w:tc>
          <w:tcPr>
            <w:tcW w:w="7009" w:type="dxa"/>
          </w:tcPr>
          <w:p>
            <w:pPr>
              <w:jc w:val="both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3" w:type="dxa"/>
          </w:tcPr>
          <w:p>
            <w:pPr>
              <w:tabs>
                <w:tab w:val="left" w:pos="0"/>
              </w:tabs>
              <w:jc w:val="center"/>
              <w:rPr>
                <w:rFonts w:hint="eastAsia" w:ascii="黑体" w:hAnsi="黑体" w:eastAsia="黑体" w:cs="黑体"/>
                <w:b/>
                <w:color w:val="000000"/>
                <w:sz w:val="28"/>
                <w:szCs w:val="28"/>
              </w:rPr>
            </w:pPr>
          </w:p>
          <w:p>
            <w:pPr>
              <w:tabs>
                <w:tab w:val="left" w:pos="0"/>
              </w:tabs>
              <w:jc w:val="center"/>
              <w:rPr>
                <w:rFonts w:hint="eastAsia" w:ascii="黑体" w:hAnsi="黑体" w:eastAsia="黑体" w:cs="黑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sz w:val="28"/>
                <w:szCs w:val="28"/>
              </w:rPr>
              <w:t>故障现象</w:t>
            </w:r>
          </w:p>
          <w:p>
            <w:pPr>
              <w:jc w:val="center"/>
              <w:rPr>
                <w:rFonts w:hint="eastAsia" w:ascii="黑体" w:hAnsi="黑体" w:eastAsia="黑体" w:cs="黑体"/>
                <w:b/>
                <w:sz w:val="28"/>
                <w:szCs w:val="28"/>
                <w:vertAlign w:val="baseline"/>
              </w:rPr>
            </w:pPr>
          </w:p>
        </w:tc>
        <w:tc>
          <w:tcPr>
            <w:tcW w:w="7009" w:type="dxa"/>
          </w:tcPr>
          <w:p>
            <w:pPr>
              <w:jc w:val="both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  <w:p>
            <w:pPr>
              <w:jc w:val="both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  <w:p>
            <w:pPr>
              <w:jc w:val="both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  <w:p>
            <w:pPr>
              <w:jc w:val="both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3" w:type="dxa"/>
          </w:tcPr>
          <w:p>
            <w:pPr>
              <w:tabs>
                <w:tab w:val="left" w:pos="0"/>
              </w:tabs>
              <w:jc w:val="center"/>
              <w:rPr>
                <w:rFonts w:hint="eastAsia" w:ascii="黑体" w:hAnsi="黑体" w:eastAsia="黑体" w:cs="黑体"/>
                <w:b/>
                <w:color w:val="000000"/>
                <w:sz w:val="28"/>
                <w:szCs w:val="28"/>
              </w:rPr>
            </w:pPr>
          </w:p>
          <w:p>
            <w:pPr>
              <w:tabs>
                <w:tab w:val="left" w:pos="0"/>
              </w:tabs>
              <w:jc w:val="center"/>
              <w:rPr>
                <w:rFonts w:hint="eastAsia" w:ascii="黑体" w:hAnsi="黑体" w:eastAsia="黑体" w:cs="黑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sz w:val="28"/>
                <w:szCs w:val="28"/>
              </w:rPr>
              <w:t>故障原因</w:t>
            </w:r>
          </w:p>
          <w:p>
            <w:pPr>
              <w:jc w:val="center"/>
              <w:rPr>
                <w:rFonts w:hint="eastAsia" w:ascii="黑体" w:hAnsi="黑体" w:eastAsia="黑体" w:cs="黑体"/>
                <w:b/>
                <w:sz w:val="28"/>
                <w:szCs w:val="28"/>
                <w:vertAlign w:val="baseline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sz w:val="28"/>
                <w:szCs w:val="28"/>
              </w:rPr>
              <w:t>分析</w:t>
            </w:r>
          </w:p>
        </w:tc>
        <w:tc>
          <w:tcPr>
            <w:tcW w:w="7009" w:type="dxa"/>
          </w:tcPr>
          <w:p>
            <w:pPr>
              <w:jc w:val="both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  <w:p>
            <w:pPr>
              <w:jc w:val="both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  <w:p>
            <w:pPr>
              <w:jc w:val="both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  <w:p>
            <w:pPr>
              <w:jc w:val="both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  <w:p>
            <w:pPr>
              <w:jc w:val="both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3" w:type="dxa"/>
          </w:tcPr>
          <w:p>
            <w:pPr>
              <w:jc w:val="center"/>
              <w:rPr>
                <w:rFonts w:hint="eastAsia" w:ascii="黑体" w:hAnsi="黑体" w:eastAsia="黑体" w:cs="黑体"/>
                <w:b/>
                <w:color w:val="000000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黑体" w:hAnsi="黑体" w:eastAsia="黑体" w:cs="黑体"/>
                <w:b/>
                <w:color w:val="000000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黑体" w:hAnsi="黑体" w:eastAsia="黑体" w:cs="黑体"/>
                <w:b/>
                <w:color w:val="000000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黑体" w:hAnsi="黑体" w:eastAsia="黑体" w:cs="黑体"/>
                <w:b/>
                <w:color w:val="000000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黑体" w:hAnsi="黑体" w:eastAsia="黑体" w:cs="黑体"/>
                <w:b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sz w:val="28"/>
                <w:szCs w:val="28"/>
              </w:rPr>
              <w:t>故障诊断与排</w:t>
            </w:r>
            <w:r>
              <w:rPr>
                <w:rFonts w:hint="eastAsia" w:ascii="黑体" w:hAnsi="黑体" w:eastAsia="黑体" w:cs="黑体"/>
                <w:b/>
                <w:color w:val="000000"/>
                <w:sz w:val="28"/>
                <w:szCs w:val="28"/>
                <w:lang w:val="en-US" w:eastAsia="zh-CN"/>
              </w:rPr>
              <w:t>除</w:t>
            </w:r>
          </w:p>
          <w:p>
            <w:pPr>
              <w:jc w:val="center"/>
              <w:rPr>
                <w:rFonts w:hint="eastAsia" w:ascii="黑体" w:hAnsi="黑体" w:eastAsia="黑体" w:cs="黑体"/>
                <w:b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jc w:val="both"/>
              <w:rPr>
                <w:rFonts w:hint="eastAsia" w:ascii="黑体" w:hAnsi="黑体" w:eastAsia="黑体" w:cs="黑体"/>
                <w:b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jc w:val="both"/>
              <w:rPr>
                <w:rFonts w:hint="eastAsia" w:ascii="黑体" w:hAnsi="黑体" w:eastAsia="黑体" w:cs="黑体"/>
                <w:b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7009" w:type="dxa"/>
          </w:tcPr>
          <w:p>
            <w:pPr>
              <w:jc w:val="both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  <w:p>
            <w:pPr>
              <w:jc w:val="both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  <w:p>
            <w:pPr>
              <w:jc w:val="both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  <w:p>
            <w:pPr>
              <w:jc w:val="both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</w:tr>
    </w:tbl>
    <w:p>
      <w:pPr>
        <w:rPr>
          <w:rFonts w:hint="eastAsia" w:ascii="楷体_GB2312" w:hAnsi="宋体" w:eastAsia="楷体_GB2312"/>
          <w:sz w:val="28"/>
          <w:szCs w:val="28"/>
          <w:lang w:val="en-US" w:eastAsia="zh-CN"/>
        </w:rPr>
      </w:pPr>
      <w:r>
        <w:rPr>
          <w:rFonts w:hint="eastAsia" w:ascii="楷体_GB2312" w:hAnsi="宋体" w:eastAsia="楷体_GB2312"/>
          <w:sz w:val="28"/>
          <w:szCs w:val="28"/>
          <w:lang w:val="en-US" w:eastAsia="zh-CN"/>
        </w:rPr>
        <w:t>上述空白处根据个人字数需求自行调整，页数不够，可继续附页</w:t>
      </w:r>
    </w:p>
    <w:p>
      <w:pPr>
        <w:jc w:val="both"/>
        <w:rPr>
          <w:rFonts w:hint="eastAsia" w:ascii="宋体" w:hAnsi="宋体"/>
          <w:b/>
          <w:sz w:val="36"/>
          <w:szCs w:val="36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3"/>
        <w:gridCol w:w="70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3" w:type="dxa"/>
          </w:tcPr>
          <w:p>
            <w:pPr>
              <w:jc w:val="center"/>
              <w:rPr>
                <w:rFonts w:hint="eastAsia" w:ascii="黑体" w:hAnsi="黑体" w:eastAsia="黑体" w:cs="黑体"/>
                <w:b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sz w:val="28"/>
                <w:szCs w:val="28"/>
                <w:lang w:val="en-US" w:eastAsia="zh-CN"/>
              </w:rPr>
              <w:t>故障案例3（</w:t>
            </w:r>
            <w:r>
              <w:rPr>
                <w:rFonts w:hint="eastAsia" w:ascii="黑体" w:hAnsi="黑体" w:eastAsia="黑体" w:cs="黑体"/>
                <w:b/>
                <w:sz w:val="28"/>
                <w:szCs w:val="28"/>
                <w:vertAlign w:val="baseline"/>
                <w:lang w:val="en-US" w:eastAsia="zh-CN"/>
              </w:rPr>
              <w:t>题目）</w:t>
            </w:r>
          </w:p>
        </w:tc>
        <w:tc>
          <w:tcPr>
            <w:tcW w:w="7009" w:type="dxa"/>
          </w:tcPr>
          <w:p>
            <w:pPr>
              <w:jc w:val="both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3" w:type="dxa"/>
          </w:tcPr>
          <w:p>
            <w:pPr>
              <w:tabs>
                <w:tab w:val="left" w:pos="0"/>
              </w:tabs>
              <w:jc w:val="center"/>
              <w:rPr>
                <w:rFonts w:hint="eastAsia" w:ascii="黑体" w:hAnsi="黑体" w:eastAsia="黑体" w:cs="黑体"/>
                <w:b/>
                <w:color w:val="000000"/>
                <w:sz w:val="28"/>
                <w:szCs w:val="28"/>
              </w:rPr>
            </w:pPr>
          </w:p>
          <w:p>
            <w:pPr>
              <w:tabs>
                <w:tab w:val="left" w:pos="0"/>
              </w:tabs>
              <w:jc w:val="center"/>
              <w:rPr>
                <w:rFonts w:hint="eastAsia" w:ascii="黑体" w:hAnsi="黑体" w:eastAsia="黑体" w:cs="黑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sz w:val="28"/>
                <w:szCs w:val="28"/>
              </w:rPr>
              <w:t>故障现象</w:t>
            </w:r>
          </w:p>
          <w:p>
            <w:pPr>
              <w:jc w:val="center"/>
              <w:rPr>
                <w:rFonts w:hint="eastAsia" w:ascii="黑体" w:hAnsi="黑体" w:eastAsia="黑体" w:cs="黑体"/>
                <w:b/>
                <w:sz w:val="28"/>
                <w:szCs w:val="28"/>
                <w:vertAlign w:val="baseline"/>
              </w:rPr>
            </w:pPr>
          </w:p>
        </w:tc>
        <w:tc>
          <w:tcPr>
            <w:tcW w:w="7009" w:type="dxa"/>
          </w:tcPr>
          <w:p>
            <w:pPr>
              <w:jc w:val="both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  <w:p>
            <w:pPr>
              <w:jc w:val="both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  <w:p>
            <w:pPr>
              <w:jc w:val="both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  <w:p>
            <w:pPr>
              <w:jc w:val="both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3" w:type="dxa"/>
          </w:tcPr>
          <w:p>
            <w:pPr>
              <w:tabs>
                <w:tab w:val="left" w:pos="0"/>
              </w:tabs>
              <w:jc w:val="center"/>
              <w:rPr>
                <w:rFonts w:hint="eastAsia" w:ascii="黑体" w:hAnsi="黑体" w:eastAsia="黑体" w:cs="黑体"/>
                <w:b/>
                <w:color w:val="000000"/>
                <w:sz w:val="28"/>
                <w:szCs w:val="28"/>
              </w:rPr>
            </w:pPr>
          </w:p>
          <w:p>
            <w:pPr>
              <w:tabs>
                <w:tab w:val="left" w:pos="0"/>
              </w:tabs>
              <w:jc w:val="center"/>
              <w:rPr>
                <w:rFonts w:hint="eastAsia" w:ascii="黑体" w:hAnsi="黑体" w:eastAsia="黑体" w:cs="黑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sz w:val="28"/>
                <w:szCs w:val="28"/>
              </w:rPr>
              <w:t>故障原因</w:t>
            </w:r>
          </w:p>
          <w:p>
            <w:pPr>
              <w:jc w:val="center"/>
              <w:rPr>
                <w:rFonts w:hint="eastAsia" w:ascii="黑体" w:hAnsi="黑体" w:eastAsia="黑体" w:cs="黑体"/>
                <w:b/>
                <w:sz w:val="28"/>
                <w:szCs w:val="28"/>
                <w:vertAlign w:val="baseline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sz w:val="28"/>
                <w:szCs w:val="28"/>
              </w:rPr>
              <w:t>分析</w:t>
            </w:r>
          </w:p>
        </w:tc>
        <w:tc>
          <w:tcPr>
            <w:tcW w:w="7009" w:type="dxa"/>
          </w:tcPr>
          <w:p>
            <w:pPr>
              <w:jc w:val="both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  <w:p>
            <w:pPr>
              <w:jc w:val="both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  <w:p>
            <w:pPr>
              <w:jc w:val="both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  <w:p>
            <w:pPr>
              <w:jc w:val="both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  <w:p>
            <w:pPr>
              <w:jc w:val="both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3" w:type="dxa"/>
          </w:tcPr>
          <w:p>
            <w:pPr>
              <w:jc w:val="center"/>
              <w:rPr>
                <w:rFonts w:hint="eastAsia" w:ascii="黑体" w:hAnsi="黑体" w:eastAsia="黑体" w:cs="黑体"/>
                <w:b/>
                <w:color w:val="000000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黑体" w:hAnsi="黑体" w:eastAsia="黑体" w:cs="黑体"/>
                <w:b/>
                <w:color w:val="000000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黑体" w:hAnsi="黑体" w:eastAsia="黑体" w:cs="黑体"/>
                <w:b/>
                <w:color w:val="000000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黑体" w:hAnsi="黑体" w:eastAsia="黑体" w:cs="黑体"/>
                <w:b/>
                <w:color w:val="000000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黑体" w:hAnsi="黑体" w:eastAsia="黑体" w:cs="黑体"/>
                <w:b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sz w:val="28"/>
                <w:szCs w:val="28"/>
              </w:rPr>
              <w:t>故障诊断与排</w:t>
            </w:r>
            <w:r>
              <w:rPr>
                <w:rFonts w:hint="eastAsia" w:ascii="黑体" w:hAnsi="黑体" w:eastAsia="黑体" w:cs="黑体"/>
                <w:b/>
                <w:color w:val="000000"/>
                <w:sz w:val="28"/>
                <w:szCs w:val="28"/>
                <w:lang w:val="en-US" w:eastAsia="zh-CN"/>
              </w:rPr>
              <w:t>除</w:t>
            </w:r>
          </w:p>
          <w:p>
            <w:pPr>
              <w:jc w:val="center"/>
              <w:rPr>
                <w:rFonts w:hint="eastAsia" w:ascii="黑体" w:hAnsi="黑体" w:eastAsia="黑体" w:cs="黑体"/>
                <w:b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jc w:val="both"/>
              <w:rPr>
                <w:rFonts w:hint="eastAsia" w:ascii="黑体" w:hAnsi="黑体" w:eastAsia="黑体" w:cs="黑体"/>
                <w:b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jc w:val="both"/>
              <w:rPr>
                <w:rFonts w:hint="eastAsia" w:ascii="黑体" w:hAnsi="黑体" w:eastAsia="黑体" w:cs="黑体"/>
                <w:b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7009" w:type="dxa"/>
          </w:tcPr>
          <w:p>
            <w:pPr>
              <w:jc w:val="both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  <w:p>
            <w:pPr>
              <w:jc w:val="both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  <w:p>
            <w:pPr>
              <w:jc w:val="both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  <w:p>
            <w:pPr>
              <w:jc w:val="both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</w:tr>
    </w:tbl>
    <w:p>
      <w:pPr>
        <w:rPr>
          <w:rFonts w:hint="eastAsia" w:ascii="楷体_GB2312" w:hAnsi="宋体" w:eastAsia="楷体_GB2312"/>
          <w:sz w:val="28"/>
          <w:szCs w:val="28"/>
          <w:lang w:val="en-US" w:eastAsia="zh-CN"/>
        </w:rPr>
      </w:pPr>
      <w:r>
        <w:rPr>
          <w:rFonts w:hint="eastAsia" w:ascii="楷体_GB2312" w:hAnsi="宋体" w:eastAsia="楷体_GB2312"/>
          <w:sz w:val="28"/>
          <w:szCs w:val="28"/>
          <w:lang w:val="en-US" w:eastAsia="zh-CN"/>
        </w:rPr>
        <w:t>上述空白处根据个人字数需求自行调整，页数不够，可继续附页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参考文献：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CC020F"/>
    <w:rsid w:val="0DCC020F"/>
    <w:rsid w:val="1A8E74CA"/>
    <w:rsid w:val="25375625"/>
    <w:rsid w:val="324B239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2020-11-09T12:00:00Z</dcterms:created>
  <dc:creator>立春</dc:creator>
  <cp:lastModifiedBy>立春</cp:lastModifiedBy>
  <dcterms:modified xsi:type="dcterms:W3CDTF">2020-11-09T12:15:54Z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