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0D8" w:rsidRDefault="00D110D8">
      <w:pPr>
        <w:pStyle w:val="a7"/>
        <w:spacing w:before="0" w:beforeAutospacing="0" w:after="0" w:afterAutospacing="0" w:line="58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</w:p>
    <w:p w:rsidR="00D110D8" w:rsidRDefault="00A41B6C">
      <w:pPr>
        <w:pStyle w:val="a7"/>
        <w:spacing w:before="0" w:beforeAutospacing="0" w:after="0" w:afterAutospacing="0" w:line="58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/>
          <w:color w:val="000000"/>
          <w:sz w:val="44"/>
          <w:szCs w:val="44"/>
        </w:rPr>
        <w:t>2019</w:t>
      </w:r>
      <w:r>
        <w:rPr>
          <w:rFonts w:ascii="方正小标宋_GBK" w:eastAsia="方正小标宋_GBK" w:hint="eastAsia"/>
          <w:color w:val="000000"/>
          <w:sz w:val="44"/>
          <w:szCs w:val="44"/>
        </w:rPr>
        <w:t>年安徽省高校思想政治理论课教学重点难点热点研究项目申报指南</w:t>
      </w:r>
    </w:p>
    <w:p w:rsidR="00D110D8" w:rsidRDefault="00D110D8">
      <w:pPr>
        <w:pStyle w:val="a7"/>
        <w:spacing w:before="0" w:beforeAutospacing="0" w:after="0" w:afterAutospacing="0" w:line="58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</w:p>
    <w:p w:rsidR="00D110D8" w:rsidRDefault="00A41B6C">
      <w:pPr>
        <w:pStyle w:val="a7"/>
        <w:spacing w:before="0" w:beforeAutospacing="0" w:after="0" w:afterAutospacing="0" w:line="580" w:lineRule="exact"/>
        <w:ind w:firstLineChars="200" w:firstLine="640"/>
        <w:rPr>
          <w:rFonts w:ascii="方正黑体_GBK" w:eastAsia="方正黑体_GBK" w:hAnsi="方正黑体_GBK" w:cs="方正黑体_GBK"/>
          <w:kern w:val="2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sz w:val="32"/>
          <w:szCs w:val="32"/>
        </w:rPr>
        <w:t>一</w:t>
      </w:r>
      <w:r>
        <w:rPr>
          <w:rFonts w:ascii="方正黑体_GBK" w:eastAsia="方正黑体_GBK" w:hAnsi="方正黑体_GBK" w:cs="方正黑体_GBK" w:hint="eastAsia"/>
          <w:kern w:val="2"/>
          <w:sz w:val="32"/>
          <w:szCs w:val="32"/>
        </w:rPr>
        <w:t>、建设目标</w:t>
      </w:r>
    </w:p>
    <w:p w:rsidR="00D110D8" w:rsidRDefault="00A41B6C">
      <w:pPr>
        <w:pStyle w:val="a7"/>
        <w:spacing w:before="0" w:beforeAutospacing="0" w:after="0" w:afterAutospacing="0" w:line="58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通过资助本项目，引导和支持高校</w:t>
      </w:r>
      <w:proofErr w:type="gramStart"/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思政课教师及思</w:t>
      </w:r>
      <w:proofErr w:type="gramEnd"/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政工作者，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结合我省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思政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课建设实际和学生成长发展实际，按照“八个相统一”的要求，深入研究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高校</w:t>
      </w:r>
      <w:proofErr w:type="gramStart"/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思政</w:t>
      </w:r>
      <w:proofErr w:type="gramEnd"/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课教学中的重点难点热点问题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，以理论指导实践，提出相对应的教学实践方案，进一步提升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思政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课的思想性、理论性和亲和力、针对性，为我省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思政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课教学提供有益借鉴。</w:t>
      </w:r>
    </w:p>
    <w:p w:rsidR="00D110D8" w:rsidRDefault="00A41B6C">
      <w:pPr>
        <w:pStyle w:val="a7"/>
        <w:spacing w:before="0" w:beforeAutospacing="0" w:after="0" w:afterAutospacing="0" w:line="580" w:lineRule="exact"/>
        <w:ind w:firstLineChars="200" w:firstLine="640"/>
        <w:rPr>
          <w:rFonts w:ascii="方正黑体_GBK" w:eastAsia="方正黑体_GBK" w:hAnsi="方正黑体_GBK" w:cs="方正黑体_GBK"/>
          <w:color w:val="00000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sz w:val="32"/>
          <w:szCs w:val="32"/>
        </w:rPr>
        <w:t>二、支持方式</w:t>
      </w:r>
    </w:p>
    <w:p w:rsidR="00D110D8" w:rsidRDefault="00A41B6C">
      <w:pPr>
        <w:pStyle w:val="a7"/>
        <w:spacing w:before="0" w:beforeAutospacing="0" w:after="0" w:afterAutospacing="0" w:line="58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高校思想政治理论课教学重点难点热点研究项目每年立项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4</w:t>
      </w:r>
      <w:r w:rsidR="008E1B4F">
        <w:rPr>
          <w:rFonts w:ascii="方正仿宋_GBK" w:eastAsia="方正仿宋_GBK" w:hAnsi="方正仿宋_GBK" w:cs="方正仿宋_GBK"/>
          <w:sz w:val="32"/>
          <w:szCs w:val="32"/>
        </w:rPr>
        <w:t>5</w:t>
      </w:r>
      <w:bookmarkStart w:id="0" w:name="_GoBack"/>
      <w:bookmarkEnd w:id="0"/>
      <w:r>
        <w:rPr>
          <w:rFonts w:ascii="方正仿宋_GBK" w:eastAsia="方正仿宋_GBK" w:hAnsi="方正仿宋_GBK" w:cs="方正仿宋_GBK" w:hint="eastAsia"/>
          <w:sz w:val="32"/>
          <w:szCs w:val="32"/>
        </w:rPr>
        <w:t>项左右，资助期限为</w:t>
      </w:r>
      <w:r>
        <w:rPr>
          <w:rFonts w:ascii="方正仿宋_GBK" w:eastAsia="方正仿宋_GBK" w:hAnsi="方正仿宋_GBK" w:cs="方正仿宋_GBK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年，每个团队资助经费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万元。获资助团队所在高校应严格执行国家、教育部和安徽省财务管理的有关规定，专款专用，经费由获资助团队统一支配。</w:t>
      </w:r>
    </w:p>
    <w:p w:rsidR="00D110D8" w:rsidRDefault="00A41B6C">
      <w:pPr>
        <w:pStyle w:val="a7"/>
        <w:spacing w:before="0" w:beforeAutospacing="0" w:after="0" w:afterAutospacing="0" w:line="580" w:lineRule="exact"/>
        <w:ind w:firstLineChars="200" w:firstLine="640"/>
        <w:rPr>
          <w:rFonts w:ascii="方正黑体_GBK" w:eastAsia="方正黑体_GBK" w:hAnsi="方正黑体_GBK" w:cs="方正黑体_GBK"/>
          <w:color w:val="00000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sz w:val="32"/>
          <w:szCs w:val="32"/>
        </w:rPr>
        <w:t>三、申报条件</w:t>
      </w:r>
    </w:p>
    <w:p w:rsidR="00D110D8" w:rsidRDefault="00A41B6C">
      <w:pPr>
        <w:pStyle w:val="a7"/>
        <w:spacing w:before="0" w:beforeAutospacing="0" w:after="0" w:afterAutospacing="0" w:line="58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申报范围：全省各普通高校专兼职</w:t>
      </w:r>
      <w:proofErr w:type="gramStart"/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思政课</w:t>
      </w:r>
      <w:proofErr w:type="gramEnd"/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教师，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已经列入教育部和省教育厅有关方面立项课题的不再重复申报。</w:t>
      </w:r>
    </w:p>
    <w:p w:rsidR="00D110D8" w:rsidRDefault="00A41B6C">
      <w:pPr>
        <w:widowControl/>
        <w:adjustRightInd w:val="0"/>
        <w:spacing w:line="58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/>
          <w:kern w:val="0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申报项目既要符合国家要求，把握当前时代发展的脉搏，注重对现实问题的回应；又要从我省</w:t>
      </w:r>
      <w:proofErr w:type="gramStart"/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思政课</w:t>
      </w:r>
      <w:proofErr w:type="gramEnd"/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建设的实际出发，注重系统研究、整体优化、综合实践，要有一定的推广性。</w:t>
      </w:r>
    </w:p>
    <w:p w:rsidR="00D110D8" w:rsidRDefault="00A41B6C">
      <w:pPr>
        <w:widowControl/>
        <w:adjustRightInd w:val="0"/>
        <w:spacing w:line="58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/>
          <w:kern w:val="0"/>
          <w:sz w:val="32"/>
          <w:szCs w:val="32"/>
        </w:rPr>
        <w:lastRenderedPageBreak/>
        <w:t>3.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项目申报人从事</w:t>
      </w:r>
      <w:proofErr w:type="gramStart"/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思政课</w:t>
      </w:r>
      <w:proofErr w:type="gramEnd"/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教学要满</w:t>
      </w:r>
      <w:r>
        <w:rPr>
          <w:rFonts w:ascii="方正仿宋_GBK" w:eastAsia="方正仿宋_GBK" w:hAnsi="方正仿宋_GBK" w:cs="方正仿宋_GBK"/>
          <w:kern w:val="0"/>
          <w:sz w:val="32"/>
          <w:szCs w:val="32"/>
        </w:rPr>
        <w:t>5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年或以上，热爱</w:t>
      </w:r>
      <w:proofErr w:type="gramStart"/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思政</w:t>
      </w:r>
      <w:proofErr w:type="gramEnd"/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课教学和马克思主义理论研究，具有先进的教学理念，认真钻研教学内容，改革创新教学方法，具有良好的教学科研能力和发展潜力，工作基础良好，工作业绩突出，教学效果好。</w:t>
      </w:r>
    </w:p>
    <w:p w:rsidR="00D110D8" w:rsidRDefault="00A41B6C">
      <w:pPr>
        <w:pStyle w:val="a7"/>
        <w:spacing w:before="0" w:beforeAutospacing="0" w:after="0" w:afterAutospacing="0" w:line="580" w:lineRule="exact"/>
        <w:ind w:firstLineChars="200" w:firstLine="640"/>
        <w:rPr>
          <w:rFonts w:ascii="方正黑体_GBK" w:eastAsia="方正黑体_GBK" w:hAnsi="方正黑体_GBK" w:cs="方正黑体_GBK"/>
          <w:color w:val="00000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sz w:val="32"/>
          <w:szCs w:val="32"/>
        </w:rPr>
        <w:t>四、申报限额</w:t>
      </w:r>
    </w:p>
    <w:p w:rsidR="00D110D8" w:rsidRDefault="00A41B6C">
      <w:pPr>
        <w:pStyle w:val="a7"/>
        <w:spacing w:before="0" w:beforeAutospacing="0" w:after="0" w:afterAutospacing="0" w:line="580" w:lineRule="exact"/>
        <w:ind w:firstLineChars="200" w:firstLine="640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本科高校申报项目数量为</w:t>
      </w: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>1-2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项，</w:t>
      </w:r>
      <w:r>
        <w:rPr>
          <w:rFonts w:ascii="方正仿宋_GBK" w:eastAsia="方正仿宋_GBK" w:hint="eastAsia"/>
          <w:sz w:val="32"/>
          <w:szCs w:val="32"/>
        </w:rPr>
        <w:t>独立学院和高职院校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申报项目数量为</w:t>
      </w: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项。省重点马克思主义学院所属高校可增加</w:t>
      </w: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项。</w:t>
      </w:r>
    </w:p>
    <w:p w:rsidR="00D110D8" w:rsidRDefault="00D110D8">
      <w:pPr>
        <w:pStyle w:val="a7"/>
        <w:spacing w:before="0" w:beforeAutospacing="0" w:after="0" w:afterAutospacing="0" w:line="580" w:lineRule="exact"/>
        <w:ind w:firstLineChars="200" w:firstLine="640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</w:p>
    <w:p w:rsidR="00D110D8" w:rsidRDefault="00A41B6C">
      <w:pPr>
        <w:pStyle w:val="a7"/>
        <w:spacing w:before="0" w:beforeAutospacing="0" w:after="0" w:afterAutospacing="0" w:line="580" w:lineRule="exact"/>
        <w:ind w:firstLineChars="200" w:firstLine="640"/>
        <w:rPr>
          <w:rFonts w:ascii="方正仿宋_GBK" w:eastAsia="方正仿宋_GBK" w:hAnsi="方正仿宋_GBK" w:cs="方正仿宋_GBK"/>
          <w:color w:val="000000"/>
          <w:spacing w:val="-14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附件：</w:t>
      </w:r>
      <w:r>
        <w:rPr>
          <w:rFonts w:ascii="方正仿宋_GBK" w:eastAsia="方正仿宋_GBK" w:hAnsi="方正仿宋_GBK" w:cs="方正仿宋_GBK" w:hint="eastAsia"/>
          <w:color w:val="000000"/>
          <w:spacing w:val="-14"/>
          <w:sz w:val="32"/>
          <w:szCs w:val="32"/>
        </w:rPr>
        <w:t>高校思想政治理论课教学重点难点热点研究项目申报书</w:t>
      </w:r>
    </w:p>
    <w:p w:rsidR="00D110D8" w:rsidRDefault="00A41B6C">
      <w:pPr>
        <w:pStyle w:val="a7"/>
        <w:spacing w:before="0" w:beforeAutospacing="0" w:after="0" w:afterAutospacing="0" w:line="580" w:lineRule="exact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 xml:space="preserve">   </w:t>
      </w:r>
    </w:p>
    <w:p w:rsidR="00D110D8" w:rsidRDefault="00D110D8">
      <w:pPr>
        <w:pStyle w:val="a7"/>
        <w:spacing w:before="0" w:beforeAutospacing="0" w:after="0" w:afterAutospacing="0" w:line="580" w:lineRule="exact"/>
        <w:ind w:firstLineChars="200" w:firstLine="640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</w:p>
    <w:p w:rsidR="00D110D8" w:rsidRDefault="00D110D8">
      <w:pPr>
        <w:spacing w:line="580" w:lineRule="exact"/>
      </w:pPr>
    </w:p>
    <w:sectPr w:rsidR="00D110D8">
      <w:footerReference w:type="even" r:id="rId7"/>
      <w:footerReference w:type="default" r:id="rId8"/>
      <w:pgSz w:w="11906" w:h="16838"/>
      <w:pgMar w:top="2041" w:right="1531" w:bottom="1701" w:left="1531" w:header="851" w:footer="1134" w:gutter="0"/>
      <w:pgNumType w:fmt="numberInDash" w:start="8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B6C" w:rsidRDefault="00A41B6C">
      <w:r>
        <w:separator/>
      </w:r>
    </w:p>
  </w:endnote>
  <w:endnote w:type="continuationSeparator" w:id="0">
    <w:p w:rsidR="00A41B6C" w:rsidRDefault="00A41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0D8" w:rsidRDefault="00A41B6C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10D8" w:rsidRDefault="00D110D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0D8" w:rsidRDefault="00A41B6C">
    <w:pPr>
      <w:pStyle w:val="a3"/>
      <w:framePr w:wrap="around" w:vAnchor="text" w:hAnchor="margin" w:xAlign="center" w:y="1"/>
      <w:rPr>
        <w:rStyle w:val="a8"/>
        <w:rFonts w:ascii="方正仿宋_GBK" w:eastAsia="方正仿宋_GBK"/>
        <w:sz w:val="28"/>
        <w:szCs w:val="28"/>
      </w:rPr>
    </w:pPr>
    <w:r>
      <w:rPr>
        <w:rStyle w:val="a8"/>
        <w:rFonts w:ascii="方正仿宋_GBK" w:eastAsia="方正仿宋_GBK"/>
        <w:sz w:val="28"/>
        <w:szCs w:val="28"/>
      </w:rPr>
      <w:fldChar w:fldCharType="begin"/>
    </w:r>
    <w:r>
      <w:rPr>
        <w:rStyle w:val="a8"/>
        <w:rFonts w:ascii="方正仿宋_GBK" w:eastAsia="方正仿宋_GBK"/>
        <w:sz w:val="28"/>
        <w:szCs w:val="28"/>
      </w:rPr>
      <w:instrText xml:space="preserve">PAGE  </w:instrText>
    </w:r>
    <w:r>
      <w:rPr>
        <w:rStyle w:val="a8"/>
        <w:rFonts w:ascii="方正仿宋_GBK" w:eastAsia="方正仿宋_GBK"/>
        <w:sz w:val="28"/>
        <w:szCs w:val="28"/>
      </w:rPr>
      <w:fldChar w:fldCharType="separate"/>
    </w:r>
    <w:r>
      <w:rPr>
        <w:rStyle w:val="a8"/>
        <w:rFonts w:ascii="方正仿宋_GBK" w:eastAsia="方正仿宋_GBK"/>
        <w:sz w:val="28"/>
        <w:szCs w:val="28"/>
      </w:rPr>
      <w:t>- 9 -</w:t>
    </w:r>
    <w:r>
      <w:rPr>
        <w:rStyle w:val="a8"/>
        <w:rFonts w:ascii="方正仿宋_GBK" w:eastAsia="方正仿宋_GBK"/>
        <w:sz w:val="28"/>
        <w:szCs w:val="28"/>
      </w:rPr>
      <w:fldChar w:fldCharType="end"/>
    </w:r>
  </w:p>
  <w:p w:rsidR="00D110D8" w:rsidRDefault="00D110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B6C" w:rsidRDefault="00A41B6C">
      <w:r>
        <w:separator/>
      </w:r>
    </w:p>
  </w:footnote>
  <w:footnote w:type="continuationSeparator" w:id="0">
    <w:p w:rsidR="00A41B6C" w:rsidRDefault="00A41B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177E"/>
    <w:rsid w:val="00034E96"/>
    <w:rsid w:val="000570BF"/>
    <w:rsid w:val="001F5AA0"/>
    <w:rsid w:val="00317281"/>
    <w:rsid w:val="003B0591"/>
    <w:rsid w:val="00470FEC"/>
    <w:rsid w:val="004A67F7"/>
    <w:rsid w:val="005A31EE"/>
    <w:rsid w:val="005C2D81"/>
    <w:rsid w:val="005C4550"/>
    <w:rsid w:val="00654F90"/>
    <w:rsid w:val="007A3F78"/>
    <w:rsid w:val="008A792B"/>
    <w:rsid w:val="008D610F"/>
    <w:rsid w:val="008D73FE"/>
    <w:rsid w:val="008E1B4F"/>
    <w:rsid w:val="009377F8"/>
    <w:rsid w:val="009F7AFF"/>
    <w:rsid w:val="00A34293"/>
    <w:rsid w:val="00A41B6C"/>
    <w:rsid w:val="00A46E4D"/>
    <w:rsid w:val="00AA177E"/>
    <w:rsid w:val="00B93F4D"/>
    <w:rsid w:val="00D110D8"/>
    <w:rsid w:val="00DA0D80"/>
    <w:rsid w:val="00F07243"/>
    <w:rsid w:val="00FB6DF6"/>
    <w:rsid w:val="00FF7A5A"/>
    <w:rsid w:val="022352E7"/>
    <w:rsid w:val="07190646"/>
    <w:rsid w:val="14FF4290"/>
    <w:rsid w:val="33367495"/>
    <w:rsid w:val="3C6B167C"/>
    <w:rsid w:val="3F1708A0"/>
    <w:rsid w:val="40465233"/>
    <w:rsid w:val="4B92706F"/>
    <w:rsid w:val="63334D6A"/>
    <w:rsid w:val="6B620BFB"/>
    <w:rsid w:val="6D0B025A"/>
    <w:rsid w:val="7F1F4F84"/>
    <w:rsid w:val="7F91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272436"/>
  <w15:docId w15:val="{E660C920-5622-4675-A1E3-12B317AC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page number"/>
    <w:uiPriority w:val="99"/>
    <w:qFormat/>
    <w:rPr>
      <w:rFonts w:cs="Times New Roman"/>
    </w:rPr>
  </w:style>
  <w:style w:type="character" w:customStyle="1" w:styleId="a4">
    <w:name w:val="页脚 字符"/>
    <w:link w:val="a3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446331769@qq.com</dc:creator>
  <cp:lastModifiedBy>谢 广觉</cp:lastModifiedBy>
  <cp:revision>9</cp:revision>
  <cp:lastPrinted>2019-11-20T07:32:00Z</cp:lastPrinted>
  <dcterms:created xsi:type="dcterms:W3CDTF">2019-09-26T08:23:00Z</dcterms:created>
  <dcterms:modified xsi:type="dcterms:W3CDTF">2019-12-18T00:51:00Z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