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0993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戏剧（戏曲）与朗诵专项展演活动节目报送相关要求</w:t>
      </w:r>
    </w:p>
    <w:p w14:paraId="170F3D3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p w14:paraId="6833D55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p w14:paraId="488B96C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一、节目要求</w:t>
      </w:r>
    </w:p>
    <w:p w14:paraId="70E15B0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节目包括戏剧（戏曲）、朗诵两种类别，分为集体项目和个人项目。戏剧（戏曲）包括戏曲、校园短剧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小品、歌舞剧、音乐剧等。集体项目人数不超过12人（含伴奏），演出时间不超过12分钟。个人项目自选一个戏曲片段进行表演，演出时间不超过5分钟。</w:t>
      </w:r>
    </w:p>
    <w:p w14:paraId="7D80BD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朗诵文体不限，须使用普通话，可使用配乐、视频等形式辅助表达，学生不作道具设置，不得伴舞。演出时间不超过5分钟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集体项目人数不超过8人（含伴奏）。</w:t>
      </w:r>
    </w:p>
    <w:p w14:paraId="75A912D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二、报送要求</w:t>
      </w:r>
    </w:p>
    <w:p w14:paraId="7C60D1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）格式要求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节目视频应为2025年新创作录制，横屏拍摄，采用MP4或MPG2格式（压缩带宽不低于10M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分辨率1920×1080）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使用一个固定机位正面全景录制，声音和图像须同期录制，不得后期配音合成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图像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声音清晰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不抖动、无噪声。每个节目视频以单独文件制作（文件大小不超过1G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不要多个文件合成）并以“节目名称”命名，播放的内容中不得出现所在地区、学校名称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师生姓名等信息，不得出现与活动无关的条幅、角标等，否则不予参评。</w:t>
      </w:r>
    </w:p>
    <w:p w14:paraId="2417CB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）其他注意事项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报送节目时，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</w:t>
      </w:r>
      <w:r>
        <w:rPr>
          <w:rFonts w:hint="eastAsia" w:ascii="仿宋" w:hAnsi="仿宋" w:eastAsia="仿宋" w:cs="仿宋"/>
          <w:sz w:val="32"/>
          <w:szCs w:val="32"/>
        </w:rPr>
        <w:t>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注意，</w:t>
      </w:r>
      <w:r>
        <w:rPr>
          <w:rFonts w:hint="eastAsia" w:ascii="仿宋" w:hAnsi="仿宋" w:eastAsia="仿宋" w:cs="仿宋"/>
          <w:sz w:val="32"/>
          <w:szCs w:val="32"/>
        </w:rPr>
        <w:t>原创节目要确保信息真实且无著作权争议，如存在虚假信息或产生著作权纠纷，取消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资格，由作者承担相关责任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2E00B6-C3DF-4C27-B460-5374BB2CBE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D91FDBD-6EA1-4B36-BD1C-19482C620C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A3C5B10-3CBA-43E1-B465-5CB086914D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C62EC">
    <w:pPr>
      <w:keepNext w:val="0"/>
      <w:keepLines w:val="0"/>
      <w:pageBreakBefore w:val="0"/>
      <w:widowControl/>
      <w:kinsoku/>
      <w:wordWrap/>
      <w:overflowPunct/>
      <w:topLinePunct w:val="0"/>
      <w:autoSpaceDE w:val="0"/>
      <w:autoSpaceDN w:val="0"/>
      <w:bidi w:val="0"/>
      <w:adjustRightInd w:val="0"/>
      <w:snapToGrid w:val="0"/>
      <w:textAlignment w:val="baseline"/>
      <w:rPr>
        <w:rFonts w:hint="eastAsia"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w:t>附件 1</w:t>
    </w:r>
  </w:p>
  <w:p w14:paraId="1C23ADF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15546"/>
    <w:rsid w:val="057C4627"/>
    <w:rsid w:val="22515546"/>
    <w:rsid w:val="37135440"/>
    <w:rsid w:val="6E5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543</Characters>
  <Lines>0</Lines>
  <Paragraphs>0</Paragraphs>
  <TotalTime>8</TotalTime>
  <ScaleCrop>false</ScaleCrop>
  <LinksUpToDate>false</LinksUpToDate>
  <CharactersWithSpaces>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2025-05-23T07:26:00Z</dcterms:created>
  <dc:creator>依依长相思</dc:creator>
  <cp:lastModifiedBy>依依长相思</cp:lastModifiedBy>
  <dcterms:modified xsi:type="dcterms:W3CDTF">2025-05-23T09:01:48Z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145C7E97DADE4EA0AE58FB86E7DE6C6C_11</vt:lpwstr>
  </property>
  <property fmtid="{D5CDD505-2E9C-101B-9397-08002B2CF9AE}" pid="4" name="KSOTemplateDocerSaveRecord">
    <vt:lpwstr>eyJoZGlkIjoiMzEwNTM5NzYwMDRjMzkwZTVkZjY2ODkwMGIxNGU0OTUiLCJ1c2VySWQiOiIyMDI2NjU3NzQifQ==</vt:lpwstr>
  </property>
</Properties>
</file>