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7FBE1C">
      <w:pPr>
        <w:spacing w:line="580" w:lineRule="exact"/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附件2：</w:t>
      </w:r>
    </w:p>
    <w:p w14:paraId="1CA21AC5">
      <w:pPr>
        <w:spacing w:line="560" w:lineRule="exact"/>
        <w:jc w:val="center"/>
        <w:rPr>
          <w:rFonts w:ascii="方正小标宋_GBK" w:hAnsi="方正公文小标宋" w:eastAsia="方正小标宋_GBK" w:cs="方正公文小标宋"/>
          <w:sz w:val="36"/>
          <w:szCs w:val="36"/>
        </w:rPr>
      </w:pPr>
      <w:r>
        <w:rPr>
          <w:rFonts w:hint="eastAsia" w:ascii="方正小标宋_GBK" w:hAnsi="方正公文小标宋" w:eastAsia="方正小标宋_GBK" w:cs="方正公文小标宋"/>
          <w:sz w:val="36"/>
          <w:szCs w:val="36"/>
        </w:rPr>
        <w:t>关于同意</w:t>
      </w:r>
      <w:r>
        <w:rPr>
          <w:rFonts w:hint="eastAsia" w:ascii="方正小标宋_GBK" w:hAnsi="方正公文小标宋" w:eastAsia="方正小标宋_GBK" w:cs="方正公文小标宋"/>
          <w:snapToGrid w:val="0"/>
          <w:color w:val="000000"/>
          <w:kern w:val="0"/>
          <w:sz w:val="36"/>
          <w:szCs w:val="36"/>
          <w:u w:val="thick"/>
        </w:rPr>
        <w:tab/>
      </w:r>
      <w:r>
        <w:rPr>
          <w:rFonts w:hint="eastAsia" w:ascii="方正小标宋_GBK" w:hAnsi="方正公文小标宋" w:eastAsia="方正小标宋_GBK" w:cs="方正公文小标宋"/>
          <w:snapToGrid w:val="0"/>
          <w:color w:val="000000"/>
          <w:kern w:val="0"/>
          <w:sz w:val="36"/>
          <w:szCs w:val="36"/>
          <w:u w:val="thick"/>
        </w:rPr>
        <w:t xml:space="preserve">        </w:t>
      </w:r>
      <w:r>
        <w:rPr>
          <w:rFonts w:hint="eastAsia" w:ascii="方正小标宋_GBK" w:hAnsi="方正公文小标宋" w:eastAsia="方正小标宋_GBK" w:cs="方正公文小标宋"/>
          <w:sz w:val="36"/>
          <w:szCs w:val="36"/>
        </w:rPr>
        <w:t>同志申办出入境证件的函</w:t>
      </w:r>
    </w:p>
    <w:p w14:paraId="737A42E2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42E1DFE1">
      <w:pPr>
        <w:spacing w:line="560" w:lineRule="exact"/>
        <w:rPr>
          <w:rFonts w:ascii="方正仿宋_GBK" w:hAnsi="方正仿宋_GBK" w:eastAsia="方正仿宋_GBK" w:cs="方正仿宋_GBK"/>
          <w:snapToGrid w:val="0"/>
          <w:color w:val="000000"/>
          <w:kern w:val="0"/>
          <w:sz w:val="32"/>
          <w:szCs w:val="32"/>
          <w:u w:val="single"/>
        </w:rPr>
      </w:pPr>
      <w:r>
        <w:rPr>
          <w:rFonts w:hint="eastAsia" w:ascii="方正仿宋_GBK" w:hAnsi="方正仿宋_GBK" w:eastAsia="方正仿宋_GBK" w:cs="方正仿宋_GBK"/>
          <w:snapToGrid w:val="0"/>
          <w:color w:val="000000"/>
          <w:kern w:val="0"/>
          <w:sz w:val="32"/>
          <w:szCs w:val="32"/>
          <w:u w:val="single"/>
        </w:rPr>
        <w:tab/>
      </w:r>
      <w:r>
        <w:rPr>
          <w:rFonts w:hint="eastAsia" w:ascii="方正仿宋_GBK" w:hAnsi="方正仿宋_GBK" w:eastAsia="方正仿宋_GBK" w:cs="方正仿宋_GBK"/>
          <w:snapToGrid w:val="0"/>
          <w:color w:val="000000"/>
          <w:kern w:val="0"/>
          <w:sz w:val="32"/>
          <w:szCs w:val="32"/>
          <w:u w:val="single"/>
        </w:rPr>
        <w:t xml:space="preserve">            </w:t>
      </w:r>
      <w:r>
        <w:rPr>
          <w:rFonts w:hint="eastAsia" w:ascii="方正仿宋_GBK" w:hAnsi="方正仿宋_GBK" w:eastAsia="方正仿宋_GBK" w:cs="方正仿宋_GBK"/>
          <w:snapToGrid w:val="0"/>
          <w:color w:val="000000"/>
          <w:kern w:val="0"/>
          <w:sz w:val="32"/>
          <w:szCs w:val="32"/>
        </w:rPr>
        <w:t>公安局出入境管理部门：</w:t>
      </w:r>
    </w:p>
    <w:p w14:paraId="12996E48">
      <w:pPr>
        <w:spacing w:line="560" w:lineRule="exact"/>
        <w:ind w:firstLine="960" w:firstLineChars="3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同志（身份证号：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），系                                   </w:t>
      </w:r>
      <w:r>
        <w:rPr>
          <w:rFonts w:hint="eastAsia" w:ascii="方正仿宋_GBK" w:hAnsi="方正仿宋_GBK" w:eastAsia="方正仿宋_GBK" w:cs="方正仿宋_GBK"/>
          <w:snapToGrid w:val="0"/>
          <w:color w:val="000000"/>
          <w:kern w:val="0"/>
          <w:sz w:val="32"/>
          <w:szCs w:val="32"/>
          <w:u w:val="single"/>
        </w:rPr>
        <w:tab/>
      </w:r>
      <w:r>
        <w:rPr>
          <w:rFonts w:hint="eastAsia" w:ascii="方正仿宋_GBK" w:hAnsi="方正仿宋_GBK" w:eastAsia="方正仿宋_GBK" w:cs="方正仿宋_GBK"/>
          <w:snapToGrid w:val="0"/>
          <w:color w:val="000000"/>
          <w:kern w:val="0"/>
          <w:sz w:val="32"/>
          <w:szCs w:val="32"/>
          <w:u w:val="single"/>
        </w:rPr>
        <w:t xml:space="preserve">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（填写单位全称）的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（填写职务）</w:t>
      </w:r>
      <w:r>
        <w:rPr>
          <w:rFonts w:hint="eastAsia" w:ascii="方正仿宋_GBK" w:hAnsi="方正仿宋_GBK" w:eastAsia="方正仿宋_GBK" w:cs="方正仿宋_GBK"/>
          <w:snapToGrid w:val="0"/>
          <w:color w:val="000000"/>
          <w:kern w:val="0"/>
          <w:sz w:val="32"/>
          <w:szCs w:val="32"/>
          <w:u w:val="single"/>
        </w:rPr>
        <w:tab/>
      </w:r>
      <w:r>
        <w:rPr>
          <w:rFonts w:hint="eastAsia" w:ascii="方正仿宋_GBK" w:hAnsi="方正仿宋_GBK" w:eastAsia="方正仿宋_GBK" w:cs="方正仿宋_GBK"/>
          <w:snapToGrid w:val="0"/>
          <w:color w:val="000000"/>
          <w:kern w:val="0"/>
          <w:sz w:val="32"/>
          <w:szCs w:val="32"/>
          <w:u w:val="single"/>
        </w:rPr>
        <w:t xml:space="preserve">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，按照人事管理权限，我单位同意该人申办：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         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        </w:t>
      </w:r>
    </w:p>
    <w:p w14:paraId="5844A816">
      <w:pPr>
        <w:spacing w:line="560" w:lineRule="exact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（填写可办理的证件类型：普通护照、往来台湾通行证及签注、往来港澳通行证及签注），申请的签注类型为：赴香港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（旅游、商务、探亲、逗留、其他）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个月（3、12）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次（一、二、多）签注；赴澳门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（旅游、商务、探亲、逗留、其他）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个月（3、12）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次（一、二、多）签注；赴台湾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（旅游、探亲、定居、其他）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个月（6）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次（一 、多）签注。</w:t>
      </w:r>
    </w:p>
    <w:p w14:paraId="5489CED6">
      <w:pPr>
        <w:spacing w:line="560" w:lineRule="exact"/>
        <w:rPr>
          <w:rFonts w:ascii="仿宋" w:hAnsi="仿宋" w:eastAsia="仿宋" w:cs="仿宋"/>
          <w:sz w:val="32"/>
          <w:szCs w:val="32"/>
        </w:rPr>
      </w:pPr>
    </w:p>
    <w:p w14:paraId="50119293">
      <w:pPr>
        <w:spacing w:line="560" w:lineRule="exac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组织部门联系人姓名：</w:t>
      </w:r>
    </w:p>
    <w:p w14:paraId="4516A7B1">
      <w:pPr>
        <w:spacing w:line="560" w:lineRule="exact"/>
        <w:ind w:firstLine="1600" w:firstLineChars="5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联系电话：</w:t>
      </w:r>
    </w:p>
    <w:p w14:paraId="7F0043F8">
      <w:pPr>
        <w:spacing w:line="560" w:lineRule="exact"/>
        <w:rPr>
          <w:rFonts w:ascii="仿宋" w:hAnsi="仿宋" w:eastAsia="仿宋" w:cs="仿宋"/>
          <w:sz w:val="32"/>
          <w:szCs w:val="32"/>
        </w:rPr>
      </w:pPr>
    </w:p>
    <w:p w14:paraId="1FA7C18F">
      <w:pPr>
        <w:spacing w:line="560" w:lineRule="exac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负责人签名：                     公章（党委）</w:t>
      </w:r>
    </w:p>
    <w:p w14:paraId="28E725EA">
      <w:pPr>
        <w:spacing w:line="560" w:lineRule="exact"/>
        <w:ind w:firstLine="5440" w:firstLineChars="1700"/>
        <w:jc w:val="righ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年    月    日</w:t>
      </w:r>
    </w:p>
    <w:p w14:paraId="7E901CE6">
      <w:pPr>
        <w:spacing w:line="500" w:lineRule="exact"/>
        <w:rPr>
          <w:rFonts w:ascii="黑体" w:hAnsi="黑体" w:eastAsia="黑体" w:cs="黑体"/>
          <w:sz w:val="22"/>
        </w:rPr>
      </w:pPr>
    </w:p>
    <w:p w14:paraId="6F216FA8">
      <w:pPr>
        <w:spacing w:line="400" w:lineRule="exact"/>
        <w:rPr>
          <w:rFonts w:ascii="方正仿宋_GBK" w:hAnsi="方正仿宋_GBK" w:eastAsia="方正仿宋_GBK" w:cs="方正仿宋_GBK"/>
          <w:bCs/>
          <w:szCs w:val="21"/>
        </w:rPr>
      </w:pPr>
      <w:r>
        <w:rPr>
          <w:rFonts w:hint="eastAsia" w:ascii="黑体" w:hAnsi="黑体" w:eastAsia="黑体" w:cs="黑体"/>
          <w:sz w:val="22"/>
        </w:rPr>
        <w:t>备注：</w:t>
      </w:r>
      <w:r>
        <w:rPr>
          <w:rFonts w:hint="eastAsia" w:ascii="方正仿宋_GBK" w:hAnsi="方正仿宋_GBK" w:eastAsia="方正仿宋_GBK" w:cs="方正仿宋_GBK"/>
          <w:bCs/>
          <w:szCs w:val="21"/>
        </w:rPr>
        <w:t>1.登记备案国家工作人员申请出入境证件须提交此函。</w:t>
      </w:r>
    </w:p>
    <w:p w14:paraId="0DA5B2FD">
      <w:pPr>
        <w:spacing w:line="400" w:lineRule="exact"/>
        <w:ind w:firstLine="630" w:firstLineChars="300"/>
        <w:rPr>
          <w:rFonts w:ascii="方正仿宋_GBK" w:hAnsi="方正仿宋_GBK" w:eastAsia="方正仿宋_GBK" w:cs="方正仿宋_GBK"/>
          <w:bCs/>
          <w:szCs w:val="21"/>
        </w:rPr>
      </w:pPr>
      <w:r>
        <w:rPr>
          <w:rFonts w:hint="eastAsia" w:ascii="方正仿宋_GBK" w:hAnsi="方正仿宋_GBK" w:eastAsia="方正仿宋_GBK" w:cs="方正仿宋_GBK"/>
          <w:bCs/>
          <w:szCs w:val="21"/>
        </w:rPr>
        <w:t>2.登记备案单位须填写同意办理的出入境证件类型，以及同意办理赴香港、澳门、台湾的签注种类及次数，未批准办理的须用斜线划除。</w:t>
      </w:r>
    </w:p>
    <w:p w14:paraId="2859EDA7">
      <w:pPr>
        <w:widowControl/>
        <w:spacing w:line="400" w:lineRule="exact"/>
        <w:ind w:left="420" w:leftChars="200" w:firstLine="210" w:firstLineChars="100"/>
        <w:jc w:val="left"/>
        <w:rPr>
          <w:rFonts w:ascii="方正仿宋_GBK" w:hAnsi="方正仿宋_GBK" w:eastAsia="方正仿宋_GBK" w:cs="方正仿宋_GBK"/>
          <w:bCs/>
          <w:szCs w:val="21"/>
        </w:rPr>
      </w:pPr>
      <w:r>
        <w:rPr>
          <w:rFonts w:hint="eastAsia" w:ascii="方正仿宋_GBK" w:hAnsi="方正仿宋_GBK" w:eastAsia="方正仿宋_GBK" w:cs="方正仿宋_GBK"/>
          <w:bCs/>
          <w:color w:val="000000"/>
          <w:kern w:val="0"/>
          <w:szCs w:val="21"/>
        </w:rPr>
        <w:t>3.本函自开具之日起3个月内有效。</w:t>
      </w:r>
    </w:p>
    <w:p w14:paraId="32440FE8">
      <w:pPr>
        <w:spacing w:line="400" w:lineRule="exact"/>
        <w:rPr>
          <w:rFonts w:ascii="方正仿宋_GBK" w:hAnsi="方正仿宋_GBK" w:eastAsia="方正仿宋_GBK" w:cs="方正仿宋_GBK"/>
          <w:bCs/>
          <w:szCs w:val="21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 w14:paraId="50AE99F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5DF69CB-A54B-444D-B873-3C6EA3DE343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B95C207F-B1C6-47E0-99E6-7AE92E437CFB}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6D27DF78-E783-425B-88A6-2E1464BB6E09}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4" w:fontKey="{49CBB74D-81BF-495E-B569-48B33C395E0C}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16" w:usb3="00000000" w:csb0="00040001" w:csb1="00000000"/>
    <w:embedRegular r:id="rId5" w:fontKey="{F91A3BE4-0800-4D6A-A655-CDC34467EFD8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6" w:fontKey="{8A53B57E-2ACE-49A0-9CCE-B3C51F41CA80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7" w:fontKey="{B2EC6133-1EE8-4285-B17D-5882BF2E765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8" w:fontKey="{C256ED92-103A-4C71-B5EB-41B533A47752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3DA83C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EDD12F"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- 9 -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3EDD12F">
                    <w:pPr>
                      <w:pStyle w:val="2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- 9 -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5694FB">
    <w:pPr>
      <w:pStyle w:val="3"/>
      <w:pBdr>
        <w:bottom w:val="none" w:color="auto" w:sz="0" w:space="1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A880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2026-05-07T08:18:06Z</dcterms:created>
  <dc:creator>刘</dc:creator>
  <cp:lastModifiedBy>多米</cp:lastModifiedBy>
  <dcterms:modified xsi:type="dcterms:W3CDTF">2026-05-07T08:18:39Z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eyJoZGlkIjoiZGYzYmYwYTc0NGE4ZDhmMmQ2Y2QwYzFiYzMwY2QxOTEiLCJ1c2VySWQiOiIyMzM4NjE0OTEifQ==</vt:lpwstr>
  </property>
  <property fmtid="{D5CDD505-2E9C-101B-9397-08002B2CF9AE}" pid="4" name="ICV">
    <vt:lpwstr>6AA72AE46F8C43C4B193BFC4BA2C72F5_12</vt:lpwstr>
  </property>
</Properties>
</file>